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64" w:rsidRPr="00B22264" w:rsidRDefault="00B22264" w:rsidP="00B22264">
      <w:pPr>
        <w:widowControl w:val="0"/>
        <w:autoSpaceDE w:val="0"/>
        <w:autoSpaceDN w:val="0"/>
        <w:spacing w:after="0" w:line="240" w:lineRule="auto"/>
        <w:ind w:firstLine="5812"/>
        <w:rPr>
          <w:rFonts w:eastAsia="Calibri" w:cs="Times New Roman"/>
        </w:rPr>
      </w:pPr>
      <w:r w:rsidRPr="00B22264">
        <w:rPr>
          <w:rFonts w:eastAsia="Calibri" w:cs="Times New Roman"/>
        </w:rPr>
        <w:t xml:space="preserve">      «УТВЕРЖДАЮ»</w:t>
      </w:r>
    </w:p>
    <w:p w:rsidR="00B22264" w:rsidRPr="00B22264" w:rsidRDefault="00B22264" w:rsidP="00B22264">
      <w:pPr>
        <w:widowControl w:val="0"/>
        <w:autoSpaceDE w:val="0"/>
        <w:autoSpaceDN w:val="0"/>
        <w:spacing w:after="0" w:line="240" w:lineRule="auto"/>
        <w:ind w:firstLine="5812"/>
        <w:rPr>
          <w:rFonts w:eastAsia="Calibri" w:cs="Times New Roman"/>
        </w:rPr>
      </w:pPr>
      <w:r w:rsidRPr="00B22264">
        <w:rPr>
          <w:rFonts w:eastAsia="Calibri" w:cs="Times New Roman"/>
        </w:rPr>
        <w:t xml:space="preserve">Глава Муниципального образования </w:t>
      </w:r>
    </w:p>
    <w:p w:rsidR="00B22264" w:rsidRPr="00B22264" w:rsidRDefault="00B22264" w:rsidP="00B22264">
      <w:pPr>
        <w:widowControl w:val="0"/>
        <w:autoSpaceDE w:val="0"/>
        <w:autoSpaceDN w:val="0"/>
        <w:spacing w:after="0" w:line="240" w:lineRule="auto"/>
        <w:ind w:firstLine="5812"/>
        <w:rPr>
          <w:rFonts w:eastAsia="Calibri" w:cs="Times New Roman"/>
        </w:rPr>
      </w:pPr>
      <w:r w:rsidRPr="00B22264">
        <w:rPr>
          <w:rFonts w:eastAsia="Calibri" w:cs="Times New Roman"/>
        </w:rPr>
        <w:t>Злынковское городское поселение</w:t>
      </w:r>
    </w:p>
    <w:p w:rsidR="00B22264" w:rsidRPr="00B22264" w:rsidRDefault="00B22264" w:rsidP="00B22264">
      <w:pPr>
        <w:widowControl w:val="0"/>
        <w:autoSpaceDE w:val="0"/>
        <w:autoSpaceDN w:val="0"/>
        <w:spacing w:after="0" w:line="240" w:lineRule="auto"/>
        <w:ind w:firstLine="5812"/>
        <w:rPr>
          <w:rFonts w:eastAsia="Calibri" w:cs="Times New Roman"/>
        </w:rPr>
      </w:pPr>
      <w:r w:rsidRPr="00B22264">
        <w:rPr>
          <w:rFonts w:eastAsia="Calibri" w:cs="Times New Roman"/>
        </w:rPr>
        <w:t>Злынковского района</w:t>
      </w:r>
    </w:p>
    <w:p w:rsidR="00B22264" w:rsidRPr="00B22264" w:rsidRDefault="00B22264" w:rsidP="00B22264">
      <w:pPr>
        <w:widowControl w:val="0"/>
        <w:autoSpaceDE w:val="0"/>
        <w:autoSpaceDN w:val="0"/>
        <w:spacing w:after="0" w:line="240" w:lineRule="auto"/>
        <w:ind w:firstLine="5812"/>
        <w:rPr>
          <w:rFonts w:eastAsia="Calibri" w:cs="Times New Roman"/>
        </w:rPr>
      </w:pPr>
      <w:r w:rsidRPr="00B22264">
        <w:rPr>
          <w:rFonts w:eastAsia="Calibri" w:cs="Times New Roman"/>
        </w:rPr>
        <w:t xml:space="preserve">Брянской области </w:t>
      </w:r>
    </w:p>
    <w:p w:rsidR="00B22264" w:rsidRPr="00B22264" w:rsidRDefault="00B22264" w:rsidP="00B22264">
      <w:pPr>
        <w:widowControl w:val="0"/>
        <w:autoSpaceDE w:val="0"/>
        <w:autoSpaceDN w:val="0"/>
        <w:spacing w:after="0" w:line="240" w:lineRule="auto"/>
        <w:ind w:firstLine="5812"/>
        <w:rPr>
          <w:rFonts w:eastAsia="Times New Roman" w:cs="Times New Roman"/>
          <w:sz w:val="26"/>
          <w:szCs w:val="24"/>
        </w:rPr>
      </w:pPr>
      <w:r w:rsidRPr="00B22264">
        <w:rPr>
          <w:rFonts w:eastAsia="Calibri" w:cs="Times New Roman"/>
        </w:rPr>
        <w:t>А.С.Морозов____________________</w:t>
      </w:r>
    </w:p>
    <w:p w:rsidR="00B22264" w:rsidRPr="00B22264" w:rsidRDefault="00B22264" w:rsidP="00B22264">
      <w:pPr>
        <w:widowControl w:val="0"/>
        <w:autoSpaceDE w:val="0"/>
        <w:autoSpaceDN w:val="0"/>
        <w:spacing w:after="0" w:line="240" w:lineRule="auto"/>
        <w:ind w:firstLine="5812"/>
        <w:rPr>
          <w:rFonts w:eastAsia="Times New Roman" w:cs="Times New Roman"/>
          <w:sz w:val="26"/>
          <w:szCs w:val="24"/>
        </w:rPr>
      </w:pPr>
    </w:p>
    <w:p w:rsidR="00B22264" w:rsidRPr="00B22264" w:rsidRDefault="00B22264" w:rsidP="00B22264">
      <w:pPr>
        <w:widowControl w:val="0"/>
        <w:autoSpaceDE w:val="0"/>
        <w:autoSpaceDN w:val="0"/>
        <w:spacing w:after="0" w:line="240" w:lineRule="auto"/>
        <w:rPr>
          <w:rFonts w:eastAsia="Times New Roman" w:cs="Times New Roman"/>
          <w:sz w:val="26"/>
          <w:szCs w:val="24"/>
        </w:rPr>
      </w:pPr>
    </w:p>
    <w:p w:rsidR="00B22264" w:rsidRPr="00B22264" w:rsidRDefault="00B22264" w:rsidP="00B22264">
      <w:pPr>
        <w:widowControl w:val="0"/>
        <w:autoSpaceDE w:val="0"/>
        <w:autoSpaceDN w:val="0"/>
        <w:spacing w:after="0" w:line="240" w:lineRule="auto"/>
        <w:rPr>
          <w:rFonts w:eastAsia="Times New Roman" w:cs="Times New Roman"/>
          <w:sz w:val="26"/>
          <w:szCs w:val="24"/>
        </w:rPr>
      </w:pPr>
    </w:p>
    <w:p w:rsidR="00B22264" w:rsidRPr="00B22264" w:rsidRDefault="00B22264" w:rsidP="00B22264">
      <w:pPr>
        <w:widowControl w:val="0"/>
        <w:autoSpaceDE w:val="0"/>
        <w:autoSpaceDN w:val="0"/>
        <w:spacing w:after="0" w:line="240" w:lineRule="auto"/>
        <w:rPr>
          <w:rFonts w:eastAsia="Times New Roman" w:cs="Times New Roman"/>
          <w:sz w:val="26"/>
          <w:szCs w:val="24"/>
        </w:rPr>
      </w:pPr>
    </w:p>
    <w:p w:rsidR="00B22264" w:rsidRPr="00B22264" w:rsidRDefault="00B22264" w:rsidP="00B22264">
      <w:pPr>
        <w:widowControl w:val="0"/>
        <w:autoSpaceDE w:val="0"/>
        <w:autoSpaceDN w:val="0"/>
        <w:spacing w:after="0" w:line="240" w:lineRule="auto"/>
        <w:rPr>
          <w:rFonts w:eastAsia="Times New Roman" w:cs="Times New Roman"/>
          <w:sz w:val="26"/>
          <w:szCs w:val="24"/>
        </w:rPr>
      </w:pPr>
    </w:p>
    <w:p w:rsidR="00B22264" w:rsidRPr="00B22264" w:rsidRDefault="00B22264" w:rsidP="00B22264">
      <w:pPr>
        <w:widowControl w:val="0"/>
        <w:autoSpaceDE w:val="0"/>
        <w:autoSpaceDN w:val="0"/>
        <w:spacing w:after="0" w:line="240" w:lineRule="auto"/>
        <w:rPr>
          <w:rFonts w:eastAsia="Times New Roman" w:cs="Times New Roman"/>
          <w:sz w:val="26"/>
          <w:szCs w:val="24"/>
        </w:rPr>
      </w:pPr>
    </w:p>
    <w:p w:rsidR="00B22264" w:rsidRPr="00B22264" w:rsidRDefault="00B22264" w:rsidP="00B22264">
      <w:pPr>
        <w:spacing w:after="0"/>
        <w:ind w:right="2"/>
        <w:jc w:val="center"/>
        <w:rPr>
          <w:rFonts w:eastAsia="Calibri" w:cs="Times New Roman"/>
          <w:b/>
          <w:sz w:val="32"/>
        </w:rPr>
      </w:pPr>
      <w:bookmarkStart w:id="0" w:name="_Toc32305879"/>
      <w:bookmarkStart w:id="1" w:name="_Toc32306864"/>
      <w:bookmarkStart w:id="2" w:name="_Toc41997300"/>
      <w:r w:rsidRPr="00B22264">
        <w:rPr>
          <w:rFonts w:eastAsia="Calibri" w:cs="Times New Roman"/>
          <w:b/>
          <w:sz w:val="32"/>
        </w:rPr>
        <w:t xml:space="preserve">АКТУАЛИЗИРОВАННАЯ СХЕМА ТЕПЛОСНАБЖЕНИЯ </w:t>
      </w:r>
    </w:p>
    <w:p w:rsidR="00B22264" w:rsidRPr="00B22264" w:rsidRDefault="00B22264" w:rsidP="00B22264">
      <w:pPr>
        <w:spacing w:after="0"/>
        <w:ind w:right="2"/>
        <w:jc w:val="center"/>
        <w:rPr>
          <w:rFonts w:eastAsia="Calibri" w:cs="Times New Roman"/>
          <w:b/>
          <w:sz w:val="32"/>
        </w:rPr>
      </w:pPr>
      <w:r w:rsidRPr="00B22264">
        <w:rPr>
          <w:rFonts w:eastAsia="Calibri" w:cs="Times New Roman"/>
          <w:b/>
          <w:sz w:val="32"/>
        </w:rPr>
        <w:t>МУНИЦИПАЛЬНОГО ОБРАЗОВАНИЯ</w:t>
      </w:r>
      <w:bookmarkEnd w:id="0"/>
      <w:bookmarkEnd w:id="1"/>
      <w:bookmarkEnd w:id="2"/>
    </w:p>
    <w:p w:rsidR="00B22264" w:rsidRPr="00B22264" w:rsidRDefault="00B22264" w:rsidP="00B22264">
      <w:pPr>
        <w:spacing w:after="0"/>
        <w:ind w:right="2"/>
        <w:jc w:val="center"/>
        <w:rPr>
          <w:rFonts w:eastAsia="Calibri" w:cs="Times New Roman"/>
          <w:b/>
          <w:sz w:val="32"/>
        </w:rPr>
      </w:pPr>
      <w:r w:rsidRPr="00B22264">
        <w:rPr>
          <w:rFonts w:eastAsia="Calibri" w:cs="Times New Roman"/>
          <w:b/>
          <w:sz w:val="32"/>
        </w:rPr>
        <w:t>ЗЛЫНКОВСКОЕ ГОРОДСКОЕ ПОСЕЛЕНИЕ</w:t>
      </w:r>
    </w:p>
    <w:p w:rsidR="00B22264" w:rsidRPr="00B22264" w:rsidRDefault="00B22264" w:rsidP="00B22264">
      <w:pPr>
        <w:spacing w:after="0"/>
        <w:ind w:right="2"/>
        <w:jc w:val="center"/>
        <w:rPr>
          <w:rFonts w:eastAsia="Calibri" w:cs="Times New Roman"/>
          <w:b/>
          <w:sz w:val="32"/>
        </w:rPr>
      </w:pPr>
      <w:r w:rsidRPr="00B22264">
        <w:rPr>
          <w:rFonts w:eastAsia="Calibri" w:cs="Times New Roman"/>
          <w:b/>
          <w:sz w:val="32"/>
        </w:rPr>
        <w:t>ЗЛЫНКОВСКОГО МУНИЦИПАЛЬНОГО РАЙОНА</w:t>
      </w:r>
    </w:p>
    <w:p w:rsidR="00B22264" w:rsidRPr="00B22264" w:rsidRDefault="00B22264" w:rsidP="00B22264">
      <w:pPr>
        <w:spacing w:after="0"/>
        <w:ind w:right="2"/>
        <w:jc w:val="center"/>
        <w:rPr>
          <w:rFonts w:eastAsia="Calibri" w:cs="Times New Roman"/>
          <w:b/>
          <w:sz w:val="32"/>
        </w:rPr>
      </w:pPr>
      <w:r w:rsidRPr="00B22264">
        <w:rPr>
          <w:rFonts w:eastAsia="Calibri" w:cs="Times New Roman"/>
          <w:b/>
          <w:sz w:val="32"/>
        </w:rPr>
        <w:t>БРЯНСКОЙ ОБЛАСТИ</w:t>
      </w:r>
    </w:p>
    <w:p w:rsidR="00B22264" w:rsidRPr="00B22264" w:rsidRDefault="00B22264" w:rsidP="00B22264">
      <w:pPr>
        <w:spacing w:after="0"/>
        <w:ind w:right="2"/>
        <w:jc w:val="center"/>
        <w:rPr>
          <w:rFonts w:eastAsia="Calibri" w:cs="Times New Roman"/>
          <w:b/>
          <w:sz w:val="32"/>
        </w:rPr>
      </w:pPr>
      <w:r w:rsidRPr="00B22264">
        <w:rPr>
          <w:rFonts w:eastAsia="Calibri" w:cs="Times New Roman"/>
          <w:b/>
          <w:sz w:val="32"/>
        </w:rPr>
        <w:t xml:space="preserve"> НА ПЕРИОД С 2020 ДО 2035 ГОДА</w:t>
      </w:r>
    </w:p>
    <w:p w:rsidR="004F5DD1" w:rsidRDefault="004F5DD1" w:rsidP="002C1545">
      <w:pPr>
        <w:spacing w:before="7" w:line="360" w:lineRule="auto"/>
        <w:ind w:right="2"/>
        <w:jc w:val="center"/>
        <w:rPr>
          <w:b/>
          <w:sz w:val="32"/>
        </w:rPr>
      </w:pPr>
    </w:p>
    <w:p w:rsidR="00FD6B0B" w:rsidRPr="006C0806" w:rsidRDefault="00FD6B0B" w:rsidP="002C1545">
      <w:pPr>
        <w:spacing w:before="7" w:line="360" w:lineRule="auto"/>
        <w:ind w:right="2"/>
        <w:jc w:val="center"/>
        <w:rPr>
          <w:b/>
          <w:sz w:val="32"/>
        </w:rPr>
      </w:pPr>
    </w:p>
    <w:p w:rsidR="00402BED" w:rsidRPr="006C0806" w:rsidRDefault="00402BED" w:rsidP="00402BED">
      <w:pPr>
        <w:spacing w:before="279"/>
        <w:ind w:left="113"/>
      </w:pPr>
      <w:r w:rsidRPr="006C0806">
        <w:rPr>
          <w:u w:val="single"/>
        </w:rPr>
        <w:t xml:space="preserve">Книга </w:t>
      </w:r>
      <w:r w:rsidR="00B40B23">
        <w:rPr>
          <w:u w:val="single"/>
        </w:rPr>
        <w:t>1</w:t>
      </w:r>
      <w:r w:rsidRPr="006C0806">
        <w:rPr>
          <w:u w:val="single"/>
        </w:rPr>
        <w:t xml:space="preserve">: </w:t>
      </w:r>
      <w:r w:rsidR="00B40B23">
        <w:rPr>
          <w:u w:val="single"/>
        </w:rPr>
        <w:t>Схема теплоснабжения</w:t>
      </w:r>
    </w:p>
    <w:p w:rsidR="00402BED" w:rsidRDefault="00402BED"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796433" w:rsidRDefault="00796433" w:rsidP="00402BED">
      <w:pPr>
        <w:pStyle w:val="a6"/>
        <w:spacing w:before="1"/>
        <w:rPr>
          <w:noProof/>
          <w:lang w:val="ru-RU" w:eastAsia="ru-RU"/>
        </w:rPr>
      </w:pPr>
    </w:p>
    <w:p w:rsidR="00AB7620" w:rsidRPr="00045BD8" w:rsidRDefault="00402BED" w:rsidP="00402BED">
      <w:pPr>
        <w:pStyle w:val="a6"/>
        <w:spacing w:before="1"/>
        <w:ind w:left="4109" w:right="4309"/>
        <w:jc w:val="center"/>
        <w:rPr>
          <w:b/>
          <w:lang w:val="ru-RU"/>
        </w:rPr>
      </w:pPr>
      <w:r w:rsidRPr="00045BD8">
        <w:rPr>
          <w:b/>
          <w:lang w:val="ru-RU"/>
        </w:rPr>
        <w:t>г.</w:t>
      </w:r>
      <w:r w:rsidR="00AB7620" w:rsidRPr="00045BD8">
        <w:rPr>
          <w:b/>
          <w:lang w:val="ru-RU"/>
        </w:rPr>
        <w:t xml:space="preserve"> Брянск</w:t>
      </w:r>
    </w:p>
    <w:p w:rsidR="00402BED" w:rsidRPr="00045BD8" w:rsidRDefault="00402BED" w:rsidP="00402BED">
      <w:pPr>
        <w:pStyle w:val="a6"/>
        <w:spacing w:before="1"/>
        <w:ind w:left="4109" w:right="4309"/>
        <w:jc w:val="center"/>
        <w:rPr>
          <w:b/>
          <w:lang w:val="ru-RU"/>
        </w:rPr>
      </w:pPr>
      <w:r w:rsidRPr="00045BD8">
        <w:rPr>
          <w:b/>
          <w:lang w:val="ru-RU"/>
        </w:rPr>
        <w:t xml:space="preserve"> 20</w:t>
      </w:r>
      <w:r w:rsidR="00192871" w:rsidRPr="00045BD8">
        <w:rPr>
          <w:b/>
          <w:lang w:val="ru-RU"/>
        </w:rPr>
        <w:t>20</w:t>
      </w:r>
      <w:r w:rsidRPr="00045BD8">
        <w:rPr>
          <w:b/>
          <w:lang w:val="ru-RU"/>
        </w:rPr>
        <w:t>г.</w:t>
      </w:r>
    </w:p>
    <w:p w:rsidR="00402BED" w:rsidRPr="006C0806" w:rsidRDefault="00402BED" w:rsidP="00402BED">
      <w:pPr>
        <w:jc w:val="center"/>
        <w:sectPr w:rsidR="00402BED" w:rsidRPr="006C0806" w:rsidSect="00C449E9">
          <w:headerReference w:type="default" r:id="rId9"/>
          <w:footerReference w:type="default" r:id="rId10"/>
          <w:pgSz w:w="11910" w:h="16850"/>
          <w:pgMar w:top="1280" w:right="540" w:bottom="280" w:left="102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81"/>
        </w:sectPr>
      </w:pPr>
    </w:p>
    <w:bookmarkStart w:id="3" w:name="_Toc32306865" w:displacedByCustomXml="next"/>
    <w:bookmarkStart w:id="4" w:name="_Hlk32306851" w:displacedByCustomXml="next"/>
    <w:sdt>
      <w:sdtPr>
        <w:rPr>
          <w:rFonts w:ascii="Times New Roman" w:eastAsiaTheme="minorHAnsi" w:hAnsi="Times New Roman" w:cstheme="minorBidi"/>
          <w:b w:val="0"/>
          <w:bCs w:val="0"/>
          <w:color w:val="auto"/>
          <w:szCs w:val="22"/>
          <w:lang w:bidi="ar-SA"/>
        </w:rPr>
        <w:id w:val="1957686"/>
        <w:docPartObj>
          <w:docPartGallery w:val="Table of Contents"/>
          <w:docPartUnique/>
        </w:docPartObj>
      </w:sdtPr>
      <w:sdtContent>
        <w:p w:rsidR="00AE0C33" w:rsidRDefault="00AE0C33" w:rsidP="00F00F18">
          <w:pPr>
            <w:pStyle w:val="af2"/>
          </w:pPr>
          <w:r>
            <w:t>Оглавление</w:t>
          </w:r>
        </w:p>
        <w:p w:rsidR="00936873" w:rsidRDefault="000F2EB9">
          <w:pPr>
            <w:pStyle w:val="12"/>
            <w:tabs>
              <w:tab w:val="right" w:leader="dot" w:pos="9345"/>
            </w:tabs>
            <w:rPr>
              <w:rFonts w:eastAsiaTheme="minorEastAsia"/>
              <w:b w:val="0"/>
              <w:bCs w:val="0"/>
              <w:caps w:val="0"/>
              <w:noProof/>
              <w:sz w:val="22"/>
              <w:szCs w:val="22"/>
              <w:lang w:eastAsia="ru-RU"/>
            </w:rPr>
          </w:pPr>
          <w:r>
            <w:fldChar w:fldCharType="begin"/>
          </w:r>
          <w:r w:rsidR="00AE0C33">
            <w:instrText xml:space="preserve"> TOC \o "1-3" \h \z \u </w:instrText>
          </w:r>
          <w:r>
            <w:fldChar w:fldCharType="separate"/>
          </w:r>
          <w:hyperlink w:anchor="_Toc50644404" w:history="1">
            <w:r w:rsidR="00936873" w:rsidRPr="0005571B">
              <w:rPr>
                <w:rStyle w:val="af0"/>
                <w:noProof/>
              </w:rPr>
              <w:t>Паспорт актуализированной схемы теплоснабжения</w:t>
            </w:r>
            <w:r w:rsidR="00936873">
              <w:rPr>
                <w:noProof/>
                <w:webHidden/>
              </w:rPr>
              <w:tab/>
            </w:r>
            <w:r w:rsidR="00936873">
              <w:rPr>
                <w:noProof/>
                <w:webHidden/>
              </w:rPr>
              <w:fldChar w:fldCharType="begin"/>
            </w:r>
            <w:r w:rsidR="00936873">
              <w:rPr>
                <w:noProof/>
                <w:webHidden/>
              </w:rPr>
              <w:instrText xml:space="preserve"> PAGEREF _Toc50644404 \h </w:instrText>
            </w:r>
            <w:r w:rsidR="00936873">
              <w:rPr>
                <w:noProof/>
                <w:webHidden/>
              </w:rPr>
            </w:r>
            <w:r w:rsidR="00936873">
              <w:rPr>
                <w:noProof/>
                <w:webHidden/>
              </w:rPr>
              <w:fldChar w:fldCharType="separate"/>
            </w:r>
            <w:r w:rsidR="00936873">
              <w:rPr>
                <w:noProof/>
                <w:webHidden/>
              </w:rPr>
              <w:t>5</w:t>
            </w:r>
            <w:r w:rsidR="00936873">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05" w:history="1">
            <w:r w:rsidRPr="0005571B">
              <w:rPr>
                <w:rStyle w:val="af0"/>
                <w:noProof/>
              </w:rPr>
              <w:t>ОБЩИЕ СВЕДЕНИЯ О МУНИЦИПАЛЬНОМ ОБРАЗОВАНИИ</w:t>
            </w:r>
            <w:r>
              <w:rPr>
                <w:noProof/>
                <w:webHidden/>
              </w:rPr>
              <w:tab/>
            </w:r>
            <w:r>
              <w:rPr>
                <w:noProof/>
                <w:webHidden/>
              </w:rPr>
              <w:fldChar w:fldCharType="begin"/>
            </w:r>
            <w:r>
              <w:rPr>
                <w:noProof/>
                <w:webHidden/>
              </w:rPr>
              <w:instrText xml:space="preserve"> PAGEREF _Toc50644405 \h </w:instrText>
            </w:r>
            <w:r>
              <w:rPr>
                <w:noProof/>
                <w:webHidden/>
              </w:rPr>
            </w:r>
            <w:r>
              <w:rPr>
                <w:noProof/>
                <w:webHidden/>
              </w:rPr>
              <w:fldChar w:fldCharType="separate"/>
            </w:r>
            <w:r>
              <w:rPr>
                <w:noProof/>
                <w:webHidden/>
              </w:rPr>
              <w:t>6</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06" w:history="1">
            <w:r w:rsidRPr="0005571B">
              <w:rPr>
                <w:rStyle w:val="af0"/>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w:t>
            </w:r>
            <w:r>
              <w:rPr>
                <w:noProof/>
                <w:webHidden/>
              </w:rPr>
              <w:tab/>
            </w:r>
            <w:r>
              <w:rPr>
                <w:noProof/>
                <w:webHidden/>
              </w:rPr>
              <w:fldChar w:fldCharType="begin"/>
            </w:r>
            <w:r>
              <w:rPr>
                <w:noProof/>
                <w:webHidden/>
              </w:rPr>
              <w:instrText xml:space="preserve"> PAGEREF _Toc50644406 \h </w:instrText>
            </w:r>
            <w:r>
              <w:rPr>
                <w:noProof/>
                <w:webHidden/>
              </w:rPr>
            </w:r>
            <w:r>
              <w:rPr>
                <w:noProof/>
                <w:webHidden/>
              </w:rPr>
              <w:fldChar w:fldCharType="separate"/>
            </w:r>
            <w:r>
              <w:rPr>
                <w:noProof/>
                <w:webHidden/>
              </w:rPr>
              <w:t>13</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07" w:history="1">
            <w:r w:rsidRPr="0005571B">
              <w:rPr>
                <w:rStyle w:val="af0"/>
                <w:noProof/>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 летние периоды (далее этапы)</w:t>
            </w:r>
            <w:r>
              <w:rPr>
                <w:noProof/>
                <w:webHidden/>
              </w:rPr>
              <w:tab/>
            </w:r>
            <w:r>
              <w:rPr>
                <w:noProof/>
                <w:webHidden/>
              </w:rPr>
              <w:fldChar w:fldCharType="begin"/>
            </w:r>
            <w:r>
              <w:rPr>
                <w:noProof/>
                <w:webHidden/>
              </w:rPr>
              <w:instrText xml:space="preserve"> PAGEREF _Toc50644407 \h </w:instrText>
            </w:r>
            <w:r>
              <w:rPr>
                <w:noProof/>
                <w:webHidden/>
              </w:rPr>
            </w:r>
            <w:r>
              <w:rPr>
                <w:noProof/>
                <w:webHidden/>
              </w:rPr>
              <w:fldChar w:fldCharType="separate"/>
            </w:r>
            <w:r>
              <w:rPr>
                <w:noProof/>
                <w:webHidden/>
              </w:rPr>
              <w:t>14</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08" w:history="1">
            <w:r w:rsidRPr="0005571B">
              <w:rPr>
                <w:rStyle w:val="af0"/>
                <w:noProof/>
              </w:rPr>
              <w:t>б) объемы потребления тепловой энергии (мощности) теплоносителя и приросты потребления тепловой энергии теплоносителя с разделением по видам теплопотребления в каждом элементе территориального деления на каждом этапе</w:t>
            </w:r>
            <w:r>
              <w:rPr>
                <w:noProof/>
                <w:webHidden/>
              </w:rPr>
              <w:tab/>
            </w:r>
            <w:r>
              <w:rPr>
                <w:noProof/>
                <w:webHidden/>
              </w:rPr>
              <w:fldChar w:fldCharType="begin"/>
            </w:r>
            <w:r>
              <w:rPr>
                <w:noProof/>
                <w:webHidden/>
              </w:rPr>
              <w:instrText xml:space="preserve"> PAGEREF _Toc50644408 \h </w:instrText>
            </w:r>
            <w:r>
              <w:rPr>
                <w:noProof/>
                <w:webHidden/>
              </w:rPr>
            </w:r>
            <w:r>
              <w:rPr>
                <w:noProof/>
                <w:webHidden/>
              </w:rPr>
              <w:fldChar w:fldCharType="separate"/>
            </w:r>
            <w:r>
              <w:rPr>
                <w:noProof/>
                <w:webHidden/>
              </w:rPr>
              <w:t>15</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09" w:history="1">
            <w:r w:rsidRPr="0005571B">
              <w:rPr>
                <w:rStyle w:val="af0"/>
                <w:noProof/>
              </w:rPr>
              <w:t>в) потребление тепловой энергии (мощности) и теплоносителя объектами, расположенными в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Pr>
                <w:noProof/>
                <w:webHidden/>
              </w:rPr>
              <w:tab/>
            </w:r>
            <w:r>
              <w:rPr>
                <w:noProof/>
                <w:webHidden/>
              </w:rPr>
              <w:fldChar w:fldCharType="begin"/>
            </w:r>
            <w:r>
              <w:rPr>
                <w:noProof/>
                <w:webHidden/>
              </w:rPr>
              <w:instrText xml:space="preserve"> PAGEREF _Toc50644409 \h </w:instrText>
            </w:r>
            <w:r>
              <w:rPr>
                <w:noProof/>
                <w:webHidden/>
              </w:rPr>
            </w:r>
            <w:r>
              <w:rPr>
                <w:noProof/>
                <w:webHidden/>
              </w:rPr>
              <w:fldChar w:fldCharType="separate"/>
            </w:r>
            <w:r>
              <w:rPr>
                <w:noProof/>
                <w:webHidden/>
              </w:rPr>
              <w:t>40</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10" w:history="1">
            <w:r w:rsidRPr="0005571B">
              <w:rPr>
                <w:rStyle w:val="af0"/>
                <w:noProof/>
              </w:rPr>
              <w:t>РАЗДЕЛ 2. СУЩЕСТВУЮЩИЕ И ПЕРСПЕКТИВНЫЕ БАЛАНСЫ РАСПОЛОГАЕМОЙ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_Toc50644410 \h </w:instrText>
            </w:r>
            <w:r>
              <w:rPr>
                <w:noProof/>
                <w:webHidden/>
              </w:rPr>
            </w:r>
            <w:r>
              <w:rPr>
                <w:noProof/>
                <w:webHidden/>
              </w:rPr>
              <w:fldChar w:fldCharType="separate"/>
            </w:r>
            <w:r>
              <w:rPr>
                <w:noProof/>
                <w:webHidden/>
              </w:rPr>
              <w:t>40</w:t>
            </w:r>
            <w:r>
              <w:rPr>
                <w:noProof/>
                <w:webHidden/>
              </w:rPr>
              <w:fldChar w:fldCharType="end"/>
            </w:r>
          </w:hyperlink>
        </w:p>
        <w:p w:rsidR="00936873" w:rsidRDefault="00936873">
          <w:pPr>
            <w:pStyle w:val="21"/>
            <w:tabs>
              <w:tab w:val="left" w:pos="1960"/>
              <w:tab w:val="right" w:leader="dot" w:pos="9345"/>
            </w:tabs>
            <w:rPr>
              <w:rFonts w:eastAsiaTheme="minorEastAsia"/>
              <w:smallCaps w:val="0"/>
              <w:noProof/>
              <w:sz w:val="22"/>
              <w:szCs w:val="22"/>
              <w:lang w:eastAsia="ru-RU"/>
            </w:rPr>
          </w:pPr>
          <w:hyperlink w:anchor="_Toc50644411" w:history="1">
            <w:r w:rsidRPr="0005571B">
              <w:rPr>
                <w:rStyle w:val="af0"/>
                <w:noProof/>
              </w:rPr>
              <w:t>б) описание</w:t>
            </w:r>
            <w:r>
              <w:rPr>
                <w:rFonts w:eastAsiaTheme="minorEastAsia"/>
                <w:smallCaps w:val="0"/>
                <w:noProof/>
                <w:sz w:val="22"/>
                <w:szCs w:val="22"/>
                <w:lang w:eastAsia="ru-RU"/>
              </w:rPr>
              <w:tab/>
            </w:r>
            <w:r w:rsidRPr="0005571B">
              <w:rPr>
                <w:rStyle w:val="af0"/>
                <w:noProof/>
              </w:rPr>
              <w:t>существующих и перспективных зон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_Toc50644411 \h </w:instrText>
            </w:r>
            <w:r>
              <w:rPr>
                <w:noProof/>
                <w:webHidden/>
              </w:rPr>
            </w:r>
            <w:r>
              <w:rPr>
                <w:noProof/>
                <w:webHidden/>
              </w:rPr>
              <w:fldChar w:fldCharType="separate"/>
            </w:r>
            <w:r>
              <w:rPr>
                <w:noProof/>
                <w:webHidden/>
              </w:rPr>
              <w:t>42</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12" w:history="1">
            <w:r w:rsidRPr="0005571B">
              <w:rPr>
                <w:rStyle w:val="af0"/>
                <w:noProof/>
              </w:rPr>
              <w:t>в) описание существующих и перспективных зон действия индивидуальных источников тепловой энергии</w:t>
            </w:r>
            <w:r>
              <w:rPr>
                <w:noProof/>
                <w:webHidden/>
              </w:rPr>
              <w:tab/>
            </w:r>
            <w:r>
              <w:rPr>
                <w:noProof/>
                <w:webHidden/>
              </w:rPr>
              <w:fldChar w:fldCharType="begin"/>
            </w:r>
            <w:r>
              <w:rPr>
                <w:noProof/>
                <w:webHidden/>
              </w:rPr>
              <w:instrText xml:space="preserve"> PAGEREF _Toc50644412 \h </w:instrText>
            </w:r>
            <w:r>
              <w:rPr>
                <w:noProof/>
                <w:webHidden/>
              </w:rPr>
            </w:r>
            <w:r>
              <w:rPr>
                <w:noProof/>
                <w:webHidden/>
              </w:rPr>
              <w:fldChar w:fldCharType="separate"/>
            </w:r>
            <w:r>
              <w:rPr>
                <w:noProof/>
                <w:webHidden/>
              </w:rPr>
              <w:t>42</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13" w:history="1">
            <w:r w:rsidRPr="0005571B">
              <w:rPr>
                <w:rStyle w:val="af0"/>
                <w:noProof/>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Pr>
                <w:noProof/>
                <w:webHidden/>
              </w:rPr>
              <w:tab/>
            </w:r>
            <w:r>
              <w:rPr>
                <w:noProof/>
                <w:webHidden/>
              </w:rPr>
              <w:fldChar w:fldCharType="begin"/>
            </w:r>
            <w:r>
              <w:rPr>
                <w:noProof/>
                <w:webHidden/>
              </w:rPr>
              <w:instrText xml:space="preserve"> PAGEREF _Toc50644413 \h </w:instrText>
            </w:r>
            <w:r>
              <w:rPr>
                <w:noProof/>
                <w:webHidden/>
              </w:rPr>
            </w:r>
            <w:r>
              <w:rPr>
                <w:noProof/>
                <w:webHidden/>
              </w:rPr>
              <w:fldChar w:fldCharType="separate"/>
            </w:r>
            <w:r>
              <w:rPr>
                <w:noProof/>
                <w:webHidden/>
              </w:rPr>
              <w:t>43</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14" w:history="1">
            <w:r w:rsidRPr="0005571B">
              <w:rPr>
                <w:rStyle w:val="af0"/>
                <w:noProof/>
              </w:rPr>
              <w:t>РАЗДЕЛ 3. СУЩЕСТВУЮЩИЕ И ПЕРСПЕКТИВНЫЕ БАЛАНСЫ ТЕПЛОНОСИТЕЛЯ</w:t>
            </w:r>
            <w:r>
              <w:rPr>
                <w:noProof/>
                <w:webHidden/>
              </w:rPr>
              <w:tab/>
            </w:r>
            <w:r>
              <w:rPr>
                <w:noProof/>
                <w:webHidden/>
              </w:rPr>
              <w:fldChar w:fldCharType="begin"/>
            </w:r>
            <w:r>
              <w:rPr>
                <w:noProof/>
                <w:webHidden/>
              </w:rPr>
              <w:instrText xml:space="preserve"> PAGEREF _Toc50644414 \h </w:instrText>
            </w:r>
            <w:r>
              <w:rPr>
                <w:noProof/>
                <w:webHidden/>
              </w:rPr>
            </w:r>
            <w:r>
              <w:rPr>
                <w:noProof/>
                <w:webHidden/>
              </w:rPr>
              <w:fldChar w:fldCharType="separate"/>
            </w:r>
            <w:r>
              <w:rPr>
                <w:noProof/>
                <w:webHidden/>
              </w:rPr>
              <w:t>45</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15" w:history="1">
            <w:r w:rsidRPr="0005571B">
              <w:rPr>
                <w:rStyle w:val="af0"/>
                <w:noProof/>
              </w:rPr>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noProof/>
                <w:webHidden/>
              </w:rPr>
              <w:tab/>
            </w:r>
            <w:r>
              <w:rPr>
                <w:noProof/>
                <w:webHidden/>
              </w:rPr>
              <w:fldChar w:fldCharType="begin"/>
            </w:r>
            <w:r>
              <w:rPr>
                <w:noProof/>
                <w:webHidden/>
              </w:rPr>
              <w:instrText xml:space="preserve"> PAGEREF _Toc50644415 \h </w:instrText>
            </w:r>
            <w:r>
              <w:rPr>
                <w:noProof/>
                <w:webHidden/>
              </w:rPr>
            </w:r>
            <w:r>
              <w:rPr>
                <w:noProof/>
                <w:webHidden/>
              </w:rPr>
              <w:fldChar w:fldCharType="separate"/>
            </w:r>
            <w:r>
              <w:rPr>
                <w:noProof/>
                <w:webHidden/>
              </w:rPr>
              <w:t>45</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16" w:history="1">
            <w:r w:rsidRPr="0005571B">
              <w:rPr>
                <w:rStyle w:val="af0"/>
                <w:noProof/>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noProof/>
                <w:webHidden/>
              </w:rPr>
              <w:tab/>
            </w:r>
            <w:r>
              <w:rPr>
                <w:noProof/>
                <w:webHidden/>
              </w:rPr>
              <w:fldChar w:fldCharType="begin"/>
            </w:r>
            <w:r>
              <w:rPr>
                <w:noProof/>
                <w:webHidden/>
              </w:rPr>
              <w:instrText xml:space="preserve"> PAGEREF _Toc50644416 \h </w:instrText>
            </w:r>
            <w:r>
              <w:rPr>
                <w:noProof/>
                <w:webHidden/>
              </w:rPr>
            </w:r>
            <w:r>
              <w:rPr>
                <w:noProof/>
                <w:webHidden/>
              </w:rPr>
              <w:fldChar w:fldCharType="separate"/>
            </w:r>
            <w:r>
              <w:rPr>
                <w:noProof/>
                <w:webHidden/>
              </w:rPr>
              <w:t>45</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17" w:history="1">
            <w:r w:rsidRPr="0005571B">
              <w:rPr>
                <w:rStyle w:val="af0"/>
                <w:noProof/>
              </w:rPr>
              <w:t>РАЗДЕЛ 4.</w:t>
            </w:r>
            <w:r w:rsidRPr="0005571B">
              <w:rPr>
                <w:rStyle w:val="af0"/>
                <w:rFonts w:ascii="Arial" w:hAnsi="Arial" w:cs="Arial"/>
                <w:noProof/>
                <w:shd w:val="clear" w:color="auto" w:fill="FFFFFF"/>
              </w:rPr>
              <w:t xml:space="preserve"> </w:t>
            </w:r>
            <w:r w:rsidRPr="0005571B">
              <w:rPr>
                <w:rStyle w:val="af0"/>
                <w:noProof/>
                <w:shd w:val="clear" w:color="auto" w:fill="FFFFFF"/>
              </w:rPr>
              <w:t>ОСНОВНЫЕ ПОЛОЖЕНИЯ МАСТЕР-ПЛАНА РАЗВИТИЯ СИСТЕМ ТЕПЛОСНАБЖЕНИЯ ПОСЕЛЕНИЯ, СЕЛЬСКОГО ОКРУГА, ГОРОДА ФЕДЕРАЛЬНОГО ЗНАЧЕНИЯ</w:t>
            </w:r>
            <w:r>
              <w:rPr>
                <w:noProof/>
                <w:webHidden/>
              </w:rPr>
              <w:tab/>
            </w:r>
            <w:r>
              <w:rPr>
                <w:noProof/>
                <w:webHidden/>
              </w:rPr>
              <w:fldChar w:fldCharType="begin"/>
            </w:r>
            <w:r>
              <w:rPr>
                <w:noProof/>
                <w:webHidden/>
              </w:rPr>
              <w:instrText xml:space="preserve"> PAGEREF _Toc50644417 \h </w:instrText>
            </w:r>
            <w:r>
              <w:rPr>
                <w:noProof/>
                <w:webHidden/>
              </w:rPr>
            </w:r>
            <w:r>
              <w:rPr>
                <w:noProof/>
                <w:webHidden/>
              </w:rPr>
              <w:fldChar w:fldCharType="separate"/>
            </w:r>
            <w:r>
              <w:rPr>
                <w:noProof/>
                <w:webHidden/>
              </w:rPr>
              <w:t>47</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18" w:history="1">
            <w:r w:rsidRPr="0005571B">
              <w:rPr>
                <w:rStyle w:val="af0"/>
                <w:noProof/>
                <w:shd w:val="clear" w:color="auto" w:fill="FFFFFF"/>
              </w:rPr>
              <w:t>а) описание сценария развития теплоснабжения поселения, городског округа</w:t>
            </w:r>
            <w:r>
              <w:rPr>
                <w:noProof/>
                <w:webHidden/>
              </w:rPr>
              <w:tab/>
            </w:r>
            <w:r>
              <w:rPr>
                <w:noProof/>
                <w:webHidden/>
              </w:rPr>
              <w:fldChar w:fldCharType="begin"/>
            </w:r>
            <w:r>
              <w:rPr>
                <w:noProof/>
                <w:webHidden/>
              </w:rPr>
              <w:instrText xml:space="preserve"> PAGEREF _Toc50644418 \h </w:instrText>
            </w:r>
            <w:r>
              <w:rPr>
                <w:noProof/>
                <w:webHidden/>
              </w:rPr>
            </w:r>
            <w:r>
              <w:rPr>
                <w:noProof/>
                <w:webHidden/>
              </w:rPr>
              <w:fldChar w:fldCharType="separate"/>
            </w:r>
            <w:r>
              <w:rPr>
                <w:noProof/>
                <w:webHidden/>
              </w:rPr>
              <w:t>47</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19" w:history="1">
            <w:r w:rsidRPr="0005571B">
              <w:rPr>
                <w:rStyle w:val="af0"/>
                <w:rFonts w:eastAsia="Calibri" w:cs="Times New Roman"/>
                <w:b/>
                <w:bCs/>
                <w:noProof/>
              </w:rPr>
              <w:t>б) обоснования выбора приоритетного сценария развития теплоснабжения городского поселения.</w:t>
            </w:r>
            <w:r>
              <w:rPr>
                <w:noProof/>
                <w:webHidden/>
              </w:rPr>
              <w:tab/>
            </w:r>
            <w:r>
              <w:rPr>
                <w:noProof/>
                <w:webHidden/>
              </w:rPr>
              <w:fldChar w:fldCharType="begin"/>
            </w:r>
            <w:r>
              <w:rPr>
                <w:noProof/>
                <w:webHidden/>
              </w:rPr>
              <w:instrText xml:space="preserve"> PAGEREF _Toc50644419 \h </w:instrText>
            </w:r>
            <w:r>
              <w:rPr>
                <w:noProof/>
                <w:webHidden/>
              </w:rPr>
            </w:r>
            <w:r>
              <w:rPr>
                <w:noProof/>
                <w:webHidden/>
              </w:rPr>
              <w:fldChar w:fldCharType="separate"/>
            </w:r>
            <w:r>
              <w:rPr>
                <w:noProof/>
                <w:webHidden/>
              </w:rPr>
              <w:t>48</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20" w:history="1">
            <w:r w:rsidRPr="0005571B">
              <w:rPr>
                <w:rStyle w:val="af0"/>
                <w:noProof/>
              </w:rPr>
              <w:t>РАЗДЕЛ 5.         ПРЕДЛОЖЕНИЯ ПО СТРОИТЕЛЬСТВУ, РЕКОНСТРУКЦИИ И ТЕХНИЧЕСКОМУ ПЕРЕВООРУЖЕНИЮИСТОЧНИКОВ ТЕПЛОВОЙ ЭНЕРГИИ</w:t>
            </w:r>
            <w:r>
              <w:rPr>
                <w:noProof/>
                <w:webHidden/>
              </w:rPr>
              <w:tab/>
            </w:r>
            <w:r>
              <w:rPr>
                <w:noProof/>
                <w:webHidden/>
              </w:rPr>
              <w:fldChar w:fldCharType="begin"/>
            </w:r>
            <w:r>
              <w:rPr>
                <w:noProof/>
                <w:webHidden/>
              </w:rPr>
              <w:instrText xml:space="preserve"> PAGEREF _Toc50644420 \h </w:instrText>
            </w:r>
            <w:r>
              <w:rPr>
                <w:noProof/>
                <w:webHidden/>
              </w:rPr>
            </w:r>
            <w:r>
              <w:rPr>
                <w:noProof/>
                <w:webHidden/>
              </w:rPr>
              <w:fldChar w:fldCharType="separate"/>
            </w:r>
            <w:r>
              <w:rPr>
                <w:noProof/>
                <w:webHidden/>
              </w:rPr>
              <w:t>49</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1" w:history="1">
            <w:r w:rsidRPr="0005571B">
              <w:rPr>
                <w:rStyle w:val="af0"/>
                <w:noProof/>
              </w:rPr>
              <w:t xml:space="preserve">а) предложения по строительству источников тепловой энергии, обеспечивающих перспективную тепловую нагрузку на осваиваемых территориях поселения, сельского округа, </w:t>
            </w:r>
            <w:r w:rsidRPr="0005571B">
              <w:rPr>
                <w:rStyle w:val="af0"/>
                <w:noProof/>
              </w:rPr>
              <w:lastRenderedPageBreak/>
              <w:t>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Pr>
                <w:noProof/>
                <w:webHidden/>
              </w:rPr>
              <w:tab/>
            </w:r>
            <w:r>
              <w:rPr>
                <w:noProof/>
                <w:webHidden/>
              </w:rPr>
              <w:fldChar w:fldCharType="begin"/>
            </w:r>
            <w:r>
              <w:rPr>
                <w:noProof/>
                <w:webHidden/>
              </w:rPr>
              <w:instrText xml:space="preserve"> PAGEREF _Toc50644421 \h </w:instrText>
            </w:r>
            <w:r>
              <w:rPr>
                <w:noProof/>
                <w:webHidden/>
              </w:rPr>
            </w:r>
            <w:r>
              <w:rPr>
                <w:noProof/>
                <w:webHidden/>
              </w:rPr>
              <w:fldChar w:fldCharType="separate"/>
            </w:r>
            <w:r>
              <w:rPr>
                <w:noProof/>
                <w:webHidden/>
              </w:rPr>
              <w:t>49</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2" w:history="1">
            <w:r w:rsidRPr="0005571B">
              <w:rPr>
                <w:rStyle w:val="af0"/>
                <w:noProof/>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_Toc50644422 \h </w:instrText>
            </w:r>
            <w:r>
              <w:rPr>
                <w:noProof/>
                <w:webHidden/>
              </w:rPr>
            </w:r>
            <w:r>
              <w:rPr>
                <w:noProof/>
                <w:webHidden/>
              </w:rPr>
              <w:fldChar w:fldCharType="separate"/>
            </w:r>
            <w:r>
              <w:rPr>
                <w:noProof/>
                <w:webHidden/>
              </w:rPr>
              <w:t>50</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3" w:history="1">
            <w:r w:rsidRPr="0005571B">
              <w:rPr>
                <w:rStyle w:val="af0"/>
                <w:noProof/>
              </w:rPr>
              <w:t>в) предложения по техническому перевооружению источников тепловой энергии с целью повышения эффективности работы систем теплоснабжения</w:t>
            </w:r>
            <w:r>
              <w:rPr>
                <w:noProof/>
                <w:webHidden/>
              </w:rPr>
              <w:tab/>
            </w:r>
            <w:r>
              <w:rPr>
                <w:noProof/>
                <w:webHidden/>
              </w:rPr>
              <w:fldChar w:fldCharType="begin"/>
            </w:r>
            <w:r>
              <w:rPr>
                <w:noProof/>
                <w:webHidden/>
              </w:rPr>
              <w:instrText xml:space="preserve"> PAGEREF _Toc50644423 \h </w:instrText>
            </w:r>
            <w:r>
              <w:rPr>
                <w:noProof/>
                <w:webHidden/>
              </w:rPr>
            </w:r>
            <w:r>
              <w:rPr>
                <w:noProof/>
                <w:webHidden/>
              </w:rPr>
              <w:fldChar w:fldCharType="separate"/>
            </w:r>
            <w:r>
              <w:rPr>
                <w:noProof/>
                <w:webHidden/>
              </w:rPr>
              <w:t>50</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4" w:history="1">
            <w:r w:rsidRPr="0005571B">
              <w:rPr>
                <w:rStyle w:val="af0"/>
                <w:noProof/>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noProof/>
                <w:webHidden/>
              </w:rPr>
              <w:tab/>
            </w:r>
            <w:r>
              <w:rPr>
                <w:noProof/>
                <w:webHidden/>
              </w:rPr>
              <w:fldChar w:fldCharType="begin"/>
            </w:r>
            <w:r>
              <w:rPr>
                <w:noProof/>
                <w:webHidden/>
              </w:rPr>
              <w:instrText xml:space="preserve"> PAGEREF _Toc50644424 \h </w:instrText>
            </w:r>
            <w:r>
              <w:rPr>
                <w:noProof/>
                <w:webHidden/>
              </w:rPr>
            </w:r>
            <w:r>
              <w:rPr>
                <w:noProof/>
                <w:webHidden/>
              </w:rPr>
              <w:fldChar w:fldCharType="separate"/>
            </w:r>
            <w:r>
              <w:rPr>
                <w:noProof/>
                <w:webHidden/>
              </w:rPr>
              <w:t>51</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5" w:history="1">
            <w:r w:rsidRPr="0005571B">
              <w:rPr>
                <w:rStyle w:val="af0"/>
                <w:noProof/>
              </w:rPr>
              <w:t>д) меры по переоборудованию котельных в источники комбинированной выработки электрической и тепловой энергии для каждого этапа</w:t>
            </w:r>
            <w:r>
              <w:rPr>
                <w:noProof/>
                <w:webHidden/>
              </w:rPr>
              <w:tab/>
            </w:r>
            <w:r>
              <w:rPr>
                <w:noProof/>
                <w:webHidden/>
              </w:rPr>
              <w:fldChar w:fldCharType="begin"/>
            </w:r>
            <w:r>
              <w:rPr>
                <w:noProof/>
                <w:webHidden/>
              </w:rPr>
              <w:instrText xml:space="preserve"> PAGEREF _Toc50644425 \h </w:instrText>
            </w:r>
            <w:r>
              <w:rPr>
                <w:noProof/>
                <w:webHidden/>
              </w:rPr>
            </w:r>
            <w:r>
              <w:rPr>
                <w:noProof/>
                <w:webHidden/>
              </w:rPr>
              <w:fldChar w:fldCharType="separate"/>
            </w:r>
            <w:r>
              <w:rPr>
                <w:noProof/>
                <w:webHidden/>
              </w:rPr>
              <w:t>51</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6" w:history="1">
            <w:r w:rsidRPr="0005571B">
              <w:rPr>
                <w:rStyle w:val="af0"/>
                <w:noProof/>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Pr>
                <w:noProof/>
                <w:webHidden/>
              </w:rPr>
              <w:tab/>
            </w:r>
            <w:r>
              <w:rPr>
                <w:noProof/>
                <w:webHidden/>
              </w:rPr>
              <w:fldChar w:fldCharType="begin"/>
            </w:r>
            <w:r>
              <w:rPr>
                <w:noProof/>
                <w:webHidden/>
              </w:rPr>
              <w:instrText xml:space="preserve"> PAGEREF _Toc50644426 \h </w:instrText>
            </w:r>
            <w:r>
              <w:rPr>
                <w:noProof/>
                <w:webHidden/>
              </w:rPr>
            </w:r>
            <w:r>
              <w:rPr>
                <w:noProof/>
                <w:webHidden/>
              </w:rPr>
              <w:fldChar w:fldCharType="separate"/>
            </w:r>
            <w:r>
              <w:rPr>
                <w:noProof/>
                <w:webHidden/>
              </w:rPr>
              <w:t>51</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7" w:history="1">
            <w:r w:rsidRPr="0005571B">
              <w:rPr>
                <w:rStyle w:val="af0"/>
                <w:noProof/>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Pr>
                <w:noProof/>
                <w:webHidden/>
              </w:rPr>
              <w:tab/>
            </w:r>
            <w:r>
              <w:rPr>
                <w:noProof/>
                <w:webHidden/>
              </w:rPr>
              <w:fldChar w:fldCharType="begin"/>
            </w:r>
            <w:r>
              <w:rPr>
                <w:noProof/>
                <w:webHidden/>
              </w:rPr>
              <w:instrText xml:space="preserve"> PAGEREF _Toc50644427 \h </w:instrText>
            </w:r>
            <w:r>
              <w:rPr>
                <w:noProof/>
                <w:webHidden/>
              </w:rPr>
            </w:r>
            <w:r>
              <w:rPr>
                <w:noProof/>
                <w:webHidden/>
              </w:rPr>
              <w:fldChar w:fldCharType="separate"/>
            </w:r>
            <w:r>
              <w:rPr>
                <w:noProof/>
                <w:webHidden/>
              </w:rPr>
              <w:t>52</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8" w:history="1">
            <w:r w:rsidRPr="0005571B">
              <w:rPr>
                <w:rStyle w:val="af0"/>
                <w:noProof/>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Pr>
                <w:noProof/>
                <w:webHidden/>
              </w:rPr>
              <w:tab/>
            </w:r>
            <w:r>
              <w:rPr>
                <w:noProof/>
                <w:webHidden/>
              </w:rPr>
              <w:fldChar w:fldCharType="begin"/>
            </w:r>
            <w:r>
              <w:rPr>
                <w:noProof/>
                <w:webHidden/>
              </w:rPr>
              <w:instrText xml:space="preserve"> PAGEREF _Toc50644428 \h </w:instrText>
            </w:r>
            <w:r>
              <w:rPr>
                <w:noProof/>
                <w:webHidden/>
              </w:rPr>
            </w:r>
            <w:r>
              <w:rPr>
                <w:noProof/>
                <w:webHidden/>
              </w:rPr>
              <w:fldChar w:fldCharType="separate"/>
            </w:r>
            <w:r>
              <w:rPr>
                <w:noProof/>
                <w:webHidden/>
              </w:rPr>
              <w:t>52</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29" w:history="1">
            <w:r w:rsidRPr="0005571B">
              <w:rPr>
                <w:rStyle w:val="af0"/>
                <w:noProof/>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Pr>
                <w:noProof/>
                <w:webHidden/>
              </w:rPr>
              <w:tab/>
            </w:r>
            <w:r>
              <w:rPr>
                <w:noProof/>
                <w:webHidden/>
              </w:rPr>
              <w:fldChar w:fldCharType="begin"/>
            </w:r>
            <w:r>
              <w:rPr>
                <w:noProof/>
                <w:webHidden/>
              </w:rPr>
              <w:instrText xml:space="preserve"> PAGEREF _Toc50644429 \h </w:instrText>
            </w:r>
            <w:r>
              <w:rPr>
                <w:noProof/>
                <w:webHidden/>
              </w:rPr>
            </w:r>
            <w:r>
              <w:rPr>
                <w:noProof/>
                <w:webHidden/>
              </w:rPr>
              <w:fldChar w:fldCharType="separate"/>
            </w:r>
            <w:r>
              <w:rPr>
                <w:noProof/>
                <w:webHidden/>
              </w:rPr>
              <w:t>52</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30" w:history="1">
            <w:r w:rsidRPr="0005571B">
              <w:rPr>
                <w:rStyle w:val="af0"/>
                <w:noProof/>
              </w:rPr>
              <w:t>к)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Pr>
                <w:noProof/>
                <w:webHidden/>
              </w:rPr>
              <w:tab/>
            </w:r>
            <w:r>
              <w:rPr>
                <w:noProof/>
                <w:webHidden/>
              </w:rPr>
              <w:fldChar w:fldCharType="begin"/>
            </w:r>
            <w:r>
              <w:rPr>
                <w:noProof/>
                <w:webHidden/>
              </w:rPr>
              <w:instrText xml:space="preserve"> PAGEREF _Toc50644430 \h </w:instrText>
            </w:r>
            <w:r>
              <w:rPr>
                <w:noProof/>
                <w:webHidden/>
              </w:rPr>
            </w:r>
            <w:r>
              <w:rPr>
                <w:noProof/>
                <w:webHidden/>
              </w:rPr>
              <w:fldChar w:fldCharType="separate"/>
            </w:r>
            <w:r>
              <w:rPr>
                <w:noProof/>
                <w:webHidden/>
              </w:rPr>
              <w:t>53</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31" w:history="1">
            <w:r w:rsidRPr="0005571B">
              <w:rPr>
                <w:rStyle w:val="af0"/>
                <w:noProof/>
              </w:rPr>
              <w:t>л) вид топлива, потребляемый источником тепловой энергии, в том числе с использованием возобновляемых источников энергии</w:t>
            </w:r>
            <w:r>
              <w:rPr>
                <w:noProof/>
                <w:webHidden/>
              </w:rPr>
              <w:tab/>
            </w:r>
            <w:r>
              <w:rPr>
                <w:noProof/>
                <w:webHidden/>
              </w:rPr>
              <w:fldChar w:fldCharType="begin"/>
            </w:r>
            <w:r>
              <w:rPr>
                <w:noProof/>
                <w:webHidden/>
              </w:rPr>
              <w:instrText xml:space="preserve"> PAGEREF _Toc50644431 \h </w:instrText>
            </w:r>
            <w:r>
              <w:rPr>
                <w:noProof/>
                <w:webHidden/>
              </w:rPr>
            </w:r>
            <w:r>
              <w:rPr>
                <w:noProof/>
                <w:webHidden/>
              </w:rPr>
              <w:fldChar w:fldCharType="separate"/>
            </w:r>
            <w:r>
              <w:rPr>
                <w:noProof/>
                <w:webHidden/>
              </w:rPr>
              <w:t>53</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32" w:history="1">
            <w:r w:rsidRPr="0005571B">
              <w:rPr>
                <w:rStyle w:val="af0"/>
                <w:noProof/>
              </w:rPr>
              <w:t>РАЗДЕЛ 6. ПРЕДЛОЖЕНИЯ ПО СТРОИТЕЛЬСТВУ, РЕКОНСТРУКЦИИИ ТЕПЛОВЫХ СЕТЕЙ</w:t>
            </w:r>
            <w:r>
              <w:rPr>
                <w:noProof/>
                <w:webHidden/>
              </w:rPr>
              <w:tab/>
            </w:r>
            <w:r>
              <w:rPr>
                <w:noProof/>
                <w:webHidden/>
              </w:rPr>
              <w:fldChar w:fldCharType="begin"/>
            </w:r>
            <w:r>
              <w:rPr>
                <w:noProof/>
                <w:webHidden/>
              </w:rPr>
              <w:instrText xml:space="preserve"> PAGEREF _Toc50644432 \h </w:instrText>
            </w:r>
            <w:r>
              <w:rPr>
                <w:noProof/>
                <w:webHidden/>
              </w:rPr>
            </w:r>
            <w:r>
              <w:rPr>
                <w:noProof/>
                <w:webHidden/>
              </w:rPr>
              <w:fldChar w:fldCharType="separate"/>
            </w:r>
            <w:r>
              <w:rPr>
                <w:noProof/>
                <w:webHidden/>
              </w:rPr>
              <w:t>54</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33" w:history="1">
            <w:r w:rsidRPr="0005571B">
              <w:rPr>
                <w:rStyle w:val="af0"/>
                <w:noProof/>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noProof/>
                <w:webHidden/>
              </w:rPr>
              <w:tab/>
            </w:r>
            <w:r>
              <w:rPr>
                <w:noProof/>
                <w:webHidden/>
              </w:rPr>
              <w:fldChar w:fldCharType="begin"/>
            </w:r>
            <w:r>
              <w:rPr>
                <w:noProof/>
                <w:webHidden/>
              </w:rPr>
              <w:instrText xml:space="preserve"> PAGEREF _Toc50644433 \h </w:instrText>
            </w:r>
            <w:r>
              <w:rPr>
                <w:noProof/>
                <w:webHidden/>
              </w:rPr>
            </w:r>
            <w:r>
              <w:rPr>
                <w:noProof/>
                <w:webHidden/>
              </w:rPr>
              <w:fldChar w:fldCharType="separate"/>
            </w:r>
            <w:r>
              <w:rPr>
                <w:noProof/>
                <w:webHidden/>
              </w:rPr>
              <w:t>54</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34" w:history="1">
            <w:r w:rsidRPr="0005571B">
              <w:rPr>
                <w:rStyle w:val="af0"/>
                <w:noProof/>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сельского округа под жилищную, комплексную или производственную застройку</w:t>
            </w:r>
            <w:r>
              <w:rPr>
                <w:noProof/>
                <w:webHidden/>
              </w:rPr>
              <w:tab/>
            </w:r>
            <w:r>
              <w:rPr>
                <w:noProof/>
                <w:webHidden/>
              </w:rPr>
              <w:fldChar w:fldCharType="begin"/>
            </w:r>
            <w:r>
              <w:rPr>
                <w:noProof/>
                <w:webHidden/>
              </w:rPr>
              <w:instrText xml:space="preserve"> PAGEREF _Toc50644434 \h </w:instrText>
            </w:r>
            <w:r>
              <w:rPr>
                <w:noProof/>
                <w:webHidden/>
              </w:rPr>
            </w:r>
            <w:r>
              <w:rPr>
                <w:noProof/>
                <w:webHidden/>
              </w:rPr>
              <w:fldChar w:fldCharType="separate"/>
            </w:r>
            <w:r>
              <w:rPr>
                <w:noProof/>
                <w:webHidden/>
              </w:rPr>
              <w:t>55</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35" w:history="1">
            <w:r w:rsidRPr="0005571B">
              <w:rPr>
                <w:rStyle w:val="af0"/>
                <w:noProof/>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noProof/>
                <w:webHidden/>
              </w:rPr>
              <w:tab/>
            </w:r>
            <w:r>
              <w:rPr>
                <w:noProof/>
                <w:webHidden/>
              </w:rPr>
              <w:fldChar w:fldCharType="begin"/>
            </w:r>
            <w:r>
              <w:rPr>
                <w:noProof/>
                <w:webHidden/>
              </w:rPr>
              <w:instrText xml:space="preserve"> PAGEREF _Toc50644435 \h </w:instrText>
            </w:r>
            <w:r>
              <w:rPr>
                <w:noProof/>
                <w:webHidden/>
              </w:rPr>
            </w:r>
            <w:r>
              <w:rPr>
                <w:noProof/>
                <w:webHidden/>
              </w:rPr>
              <w:fldChar w:fldCharType="separate"/>
            </w:r>
            <w:r>
              <w:rPr>
                <w:noProof/>
                <w:webHidden/>
              </w:rPr>
              <w:t>55</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36" w:history="1">
            <w:r w:rsidRPr="0005571B">
              <w:rPr>
                <w:rStyle w:val="af0"/>
                <w:noProof/>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noProof/>
                <w:webHidden/>
              </w:rPr>
              <w:tab/>
            </w:r>
            <w:r>
              <w:rPr>
                <w:noProof/>
                <w:webHidden/>
              </w:rPr>
              <w:fldChar w:fldCharType="begin"/>
            </w:r>
            <w:r>
              <w:rPr>
                <w:noProof/>
                <w:webHidden/>
              </w:rPr>
              <w:instrText xml:space="preserve"> PAGEREF _Toc50644436 \h </w:instrText>
            </w:r>
            <w:r>
              <w:rPr>
                <w:noProof/>
                <w:webHidden/>
              </w:rPr>
            </w:r>
            <w:r>
              <w:rPr>
                <w:noProof/>
                <w:webHidden/>
              </w:rPr>
              <w:fldChar w:fldCharType="separate"/>
            </w:r>
            <w:r>
              <w:rPr>
                <w:noProof/>
                <w:webHidden/>
              </w:rPr>
              <w:t>55</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37" w:history="1">
            <w:r w:rsidRPr="0005571B">
              <w:rPr>
                <w:rStyle w:val="af0"/>
                <w:noProof/>
              </w:rPr>
              <w:t xml:space="preserve">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качеству поставляемых товаров, оказываемых </w:t>
            </w:r>
            <w:r w:rsidRPr="0005571B">
              <w:rPr>
                <w:rStyle w:val="af0"/>
                <w:noProof/>
              </w:rPr>
              <w:lastRenderedPageBreak/>
              <w:t>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Pr>
                <w:noProof/>
                <w:webHidden/>
              </w:rPr>
              <w:tab/>
            </w:r>
            <w:r>
              <w:rPr>
                <w:noProof/>
                <w:webHidden/>
              </w:rPr>
              <w:fldChar w:fldCharType="begin"/>
            </w:r>
            <w:r>
              <w:rPr>
                <w:noProof/>
                <w:webHidden/>
              </w:rPr>
              <w:instrText xml:space="preserve"> PAGEREF _Toc50644437 \h </w:instrText>
            </w:r>
            <w:r>
              <w:rPr>
                <w:noProof/>
                <w:webHidden/>
              </w:rPr>
            </w:r>
            <w:r>
              <w:rPr>
                <w:noProof/>
                <w:webHidden/>
              </w:rPr>
              <w:fldChar w:fldCharType="separate"/>
            </w:r>
            <w:r>
              <w:rPr>
                <w:noProof/>
                <w:webHidden/>
              </w:rPr>
              <w:t>55</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38" w:history="1">
            <w:r w:rsidRPr="0005571B">
              <w:rPr>
                <w:rStyle w:val="af0"/>
                <w:noProof/>
              </w:rPr>
              <w:t xml:space="preserve">РАЗДЕЛ 7. </w:t>
            </w:r>
            <w:r w:rsidRPr="0005571B">
              <w:rPr>
                <w:rStyle w:val="af0"/>
                <w:noProof/>
                <w:shd w:val="clear" w:color="auto" w:fill="FFFFFF"/>
              </w:rPr>
              <w:t>ПРЕДЛОЖЕНИЯ ПО ПЕРЕВОДУ ОТКРЫТЫХ СИСТЕМ ТЕПЛОСНАБЖЕНИЯ (ГОРЯЧЕГО ВОДОСНАБЖЕНИЯ) В ЗАКРЫТЫЕ СИСТЕМЫ ГОРЯЧЕГО ВОДОСНАБЖЕНИЯ"</w:t>
            </w:r>
            <w:r>
              <w:rPr>
                <w:noProof/>
                <w:webHidden/>
              </w:rPr>
              <w:tab/>
            </w:r>
            <w:r>
              <w:rPr>
                <w:noProof/>
                <w:webHidden/>
              </w:rPr>
              <w:fldChar w:fldCharType="begin"/>
            </w:r>
            <w:r>
              <w:rPr>
                <w:noProof/>
                <w:webHidden/>
              </w:rPr>
              <w:instrText xml:space="preserve"> PAGEREF _Toc50644438 \h </w:instrText>
            </w:r>
            <w:r>
              <w:rPr>
                <w:noProof/>
                <w:webHidden/>
              </w:rPr>
            </w:r>
            <w:r>
              <w:rPr>
                <w:noProof/>
                <w:webHidden/>
              </w:rPr>
              <w:fldChar w:fldCharType="separate"/>
            </w:r>
            <w:r>
              <w:rPr>
                <w:noProof/>
                <w:webHidden/>
              </w:rPr>
              <w:t>56</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39" w:history="1">
            <w:r w:rsidRPr="0005571B">
              <w:rPr>
                <w:rStyle w:val="af0"/>
                <w:noProof/>
              </w:rPr>
              <w:t>РАЗДЕЛ 8. ПЕРСПЕКТИВНЫЕ ТОПЛИВНЫЕ БАЛАНСЫ</w:t>
            </w:r>
            <w:r>
              <w:rPr>
                <w:noProof/>
                <w:webHidden/>
              </w:rPr>
              <w:tab/>
            </w:r>
            <w:r>
              <w:rPr>
                <w:noProof/>
                <w:webHidden/>
              </w:rPr>
              <w:fldChar w:fldCharType="begin"/>
            </w:r>
            <w:r>
              <w:rPr>
                <w:noProof/>
                <w:webHidden/>
              </w:rPr>
              <w:instrText xml:space="preserve"> PAGEREF _Toc50644439 \h </w:instrText>
            </w:r>
            <w:r>
              <w:rPr>
                <w:noProof/>
                <w:webHidden/>
              </w:rPr>
            </w:r>
            <w:r>
              <w:rPr>
                <w:noProof/>
                <w:webHidden/>
              </w:rPr>
              <w:fldChar w:fldCharType="separate"/>
            </w:r>
            <w:r>
              <w:rPr>
                <w:noProof/>
                <w:webHidden/>
              </w:rPr>
              <w:t>56</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40" w:history="1">
            <w:r w:rsidRPr="0005571B">
              <w:rPr>
                <w:rStyle w:val="af0"/>
                <w:noProof/>
              </w:rPr>
              <w:t>РАЗДЕЛ 9. ИНВЕСТИЦИИ В СТРОИТЕЛЬСТВО, РЕКОНСТРУКЦИИЮ, ТЕХНИЧЕСКОЕ ПЕРЕВООРУЖЕНИЕ И (ИЛИ) МОДЕРНИЗАЦИЮ</w:t>
            </w:r>
            <w:r>
              <w:rPr>
                <w:noProof/>
                <w:webHidden/>
              </w:rPr>
              <w:tab/>
            </w:r>
            <w:r>
              <w:rPr>
                <w:noProof/>
                <w:webHidden/>
              </w:rPr>
              <w:fldChar w:fldCharType="begin"/>
            </w:r>
            <w:r>
              <w:rPr>
                <w:noProof/>
                <w:webHidden/>
              </w:rPr>
              <w:instrText xml:space="preserve"> PAGEREF _Toc50644440 \h </w:instrText>
            </w:r>
            <w:r>
              <w:rPr>
                <w:noProof/>
                <w:webHidden/>
              </w:rPr>
            </w:r>
            <w:r>
              <w:rPr>
                <w:noProof/>
                <w:webHidden/>
              </w:rPr>
              <w:fldChar w:fldCharType="separate"/>
            </w:r>
            <w:r>
              <w:rPr>
                <w:noProof/>
                <w:webHidden/>
              </w:rPr>
              <w:t>57</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41" w:history="1">
            <w:r w:rsidRPr="0005571B">
              <w:rPr>
                <w:rStyle w:val="af0"/>
                <w:noProof/>
              </w:rPr>
              <w:t>а) предложения по величине необходимых инвестиций в строительство, реконструкцию и техническое перевооружение источников тепловой энергии и тепловых сетей на каждом этапе</w:t>
            </w:r>
            <w:r>
              <w:rPr>
                <w:noProof/>
                <w:webHidden/>
              </w:rPr>
              <w:tab/>
            </w:r>
            <w:r>
              <w:rPr>
                <w:noProof/>
                <w:webHidden/>
              </w:rPr>
              <w:fldChar w:fldCharType="begin"/>
            </w:r>
            <w:r>
              <w:rPr>
                <w:noProof/>
                <w:webHidden/>
              </w:rPr>
              <w:instrText xml:space="preserve"> PAGEREF _Toc50644441 \h </w:instrText>
            </w:r>
            <w:r>
              <w:rPr>
                <w:noProof/>
                <w:webHidden/>
              </w:rPr>
            </w:r>
            <w:r>
              <w:rPr>
                <w:noProof/>
                <w:webHidden/>
              </w:rPr>
              <w:fldChar w:fldCharType="separate"/>
            </w:r>
            <w:r>
              <w:rPr>
                <w:noProof/>
                <w:webHidden/>
              </w:rPr>
              <w:t>57</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42" w:history="1">
            <w:r w:rsidRPr="0005571B">
              <w:rPr>
                <w:rStyle w:val="af0"/>
                <w:noProof/>
              </w:rPr>
              <w:t>б)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Pr>
                <w:noProof/>
                <w:webHidden/>
              </w:rPr>
              <w:tab/>
            </w:r>
            <w:r>
              <w:rPr>
                <w:noProof/>
                <w:webHidden/>
              </w:rPr>
              <w:fldChar w:fldCharType="begin"/>
            </w:r>
            <w:r>
              <w:rPr>
                <w:noProof/>
                <w:webHidden/>
              </w:rPr>
              <w:instrText xml:space="preserve"> PAGEREF _Toc50644442 \h </w:instrText>
            </w:r>
            <w:r>
              <w:rPr>
                <w:noProof/>
                <w:webHidden/>
              </w:rPr>
            </w:r>
            <w:r>
              <w:rPr>
                <w:noProof/>
                <w:webHidden/>
              </w:rPr>
              <w:fldChar w:fldCharType="separate"/>
            </w:r>
            <w:r>
              <w:rPr>
                <w:noProof/>
                <w:webHidden/>
              </w:rPr>
              <w:t>58</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43" w:history="1">
            <w:r w:rsidRPr="0005571B">
              <w:rPr>
                <w:rStyle w:val="af0"/>
                <w:noProof/>
              </w:rPr>
              <w:t>РАЗДЕЛ 10. РЕШЕНИЕ О ПРИСВОЕНИИ СТАТУСА ЕДИНОЙ ТЕПЛОСНАБЖАЮЩЕЙ ОРГАНИЗАЦИИ (ОРГАНИЗАЦИЯМ)</w:t>
            </w:r>
            <w:r>
              <w:rPr>
                <w:noProof/>
                <w:webHidden/>
              </w:rPr>
              <w:tab/>
            </w:r>
            <w:r>
              <w:rPr>
                <w:noProof/>
                <w:webHidden/>
              </w:rPr>
              <w:fldChar w:fldCharType="begin"/>
            </w:r>
            <w:r>
              <w:rPr>
                <w:noProof/>
                <w:webHidden/>
              </w:rPr>
              <w:instrText xml:space="preserve"> PAGEREF _Toc50644443 \h </w:instrText>
            </w:r>
            <w:r>
              <w:rPr>
                <w:noProof/>
                <w:webHidden/>
              </w:rPr>
            </w:r>
            <w:r>
              <w:rPr>
                <w:noProof/>
                <w:webHidden/>
              </w:rPr>
              <w:fldChar w:fldCharType="separate"/>
            </w:r>
            <w:r>
              <w:rPr>
                <w:noProof/>
                <w:webHidden/>
              </w:rPr>
              <w:t>59</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44" w:history="1">
            <w:r w:rsidRPr="0005571B">
              <w:rPr>
                <w:rStyle w:val="af0"/>
                <w:noProof/>
              </w:rPr>
              <w:t>РАЗДЕЛ 11. РЕШЕНИЕ О РАСПРЕДЕЛЕНИИ ТЕПЛОВОЙ НАГРУЗКЕ МЕЖДУ ИСТОЧНИКАМИ ТЕПЛОВОЙ ЭНЕРГИИ</w:t>
            </w:r>
            <w:r>
              <w:rPr>
                <w:noProof/>
                <w:webHidden/>
              </w:rPr>
              <w:tab/>
            </w:r>
            <w:r>
              <w:rPr>
                <w:noProof/>
                <w:webHidden/>
              </w:rPr>
              <w:fldChar w:fldCharType="begin"/>
            </w:r>
            <w:r>
              <w:rPr>
                <w:noProof/>
                <w:webHidden/>
              </w:rPr>
              <w:instrText xml:space="preserve"> PAGEREF _Toc50644444 \h </w:instrText>
            </w:r>
            <w:r>
              <w:rPr>
                <w:noProof/>
                <w:webHidden/>
              </w:rPr>
            </w:r>
            <w:r>
              <w:rPr>
                <w:noProof/>
                <w:webHidden/>
              </w:rPr>
              <w:fldChar w:fldCharType="separate"/>
            </w:r>
            <w:r>
              <w:rPr>
                <w:noProof/>
                <w:webHidden/>
              </w:rPr>
              <w:t>62</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45" w:history="1">
            <w:r w:rsidRPr="0005571B">
              <w:rPr>
                <w:rStyle w:val="af0"/>
                <w:noProof/>
              </w:rPr>
              <w:t>РАЗДЕЛ 12. РЕШЕНИЯ ПО БЕЗХОЗЯНЫМ ТЕПЛОВЫМ СЕТЯМ</w:t>
            </w:r>
            <w:r>
              <w:rPr>
                <w:noProof/>
                <w:webHidden/>
              </w:rPr>
              <w:tab/>
            </w:r>
            <w:r>
              <w:rPr>
                <w:noProof/>
                <w:webHidden/>
              </w:rPr>
              <w:fldChar w:fldCharType="begin"/>
            </w:r>
            <w:r>
              <w:rPr>
                <w:noProof/>
                <w:webHidden/>
              </w:rPr>
              <w:instrText xml:space="preserve"> PAGEREF _Toc50644445 \h </w:instrText>
            </w:r>
            <w:r>
              <w:rPr>
                <w:noProof/>
                <w:webHidden/>
              </w:rPr>
            </w:r>
            <w:r>
              <w:rPr>
                <w:noProof/>
                <w:webHidden/>
              </w:rPr>
              <w:fldChar w:fldCharType="separate"/>
            </w:r>
            <w:r>
              <w:rPr>
                <w:noProof/>
                <w:webHidden/>
              </w:rPr>
              <w:t>85</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46" w:history="1">
            <w:r w:rsidRPr="0005571B">
              <w:rPr>
                <w:rStyle w:val="af0"/>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ЭЛЕКТРОЭНЕРГИИ, А ТАКЖЕ СО СХЕМОЙ ВОДОСНАБЖЕНИЯ И ВОДООТВЕДЕНИЯ ПОСЕЛЕНИЯ, ГОРОДСКОО ОКРУА, ГОРОДА ФЕДЕРАЛЬНОГО ЗНАЧЕНИЯ</w:t>
            </w:r>
            <w:r>
              <w:rPr>
                <w:noProof/>
                <w:webHidden/>
              </w:rPr>
              <w:tab/>
            </w:r>
            <w:r>
              <w:rPr>
                <w:noProof/>
                <w:webHidden/>
              </w:rPr>
              <w:fldChar w:fldCharType="begin"/>
            </w:r>
            <w:r>
              <w:rPr>
                <w:noProof/>
                <w:webHidden/>
              </w:rPr>
              <w:instrText xml:space="preserve"> PAGEREF _Toc50644446 \h </w:instrText>
            </w:r>
            <w:r>
              <w:rPr>
                <w:noProof/>
                <w:webHidden/>
              </w:rPr>
            </w:r>
            <w:r>
              <w:rPr>
                <w:noProof/>
                <w:webHidden/>
              </w:rPr>
              <w:fldChar w:fldCharType="separate"/>
            </w:r>
            <w:r>
              <w:rPr>
                <w:noProof/>
                <w:webHidden/>
              </w:rPr>
              <w:t>86</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47" w:history="1">
            <w:r w:rsidRPr="0005571B">
              <w:rPr>
                <w:rStyle w:val="af0"/>
                <w:noProof/>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Pr>
                <w:noProof/>
                <w:webHidden/>
              </w:rPr>
              <w:tab/>
            </w:r>
            <w:r>
              <w:rPr>
                <w:noProof/>
                <w:webHidden/>
              </w:rPr>
              <w:fldChar w:fldCharType="begin"/>
            </w:r>
            <w:r>
              <w:rPr>
                <w:noProof/>
                <w:webHidden/>
              </w:rPr>
              <w:instrText xml:space="preserve"> PAGEREF _Toc50644447 \h </w:instrText>
            </w:r>
            <w:r>
              <w:rPr>
                <w:noProof/>
                <w:webHidden/>
              </w:rPr>
            </w:r>
            <w:r>
              <w:rPr>
                <w:noProof/>
                <w:webHidden/>
              </w:rPr>
              <w:fldChar w:fldCharType="separate"/>
            </w:r>
            <w:r>
              <w:rPr>
                <w:noProof/>
                <w:webHidden/>
              </w:rPr>
              <w:t>86</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48" w:history="1">
            <w:r w:rsidRPr="0005571B">
              <w:rPr>
                <w:rStyle w:val="af0"/>
                <w:noProof/>
              </w:rPr>
              <w:t>б) описание проблем организации газоснабжения источников тепловой энергии</w:t>
            </w:r>
            <w:r>
              <w:rPr>
                <w:noProof/>
                <w:webHidden/>
              </w:rPr>
              <w:tab/>
            </w:r>
            <w:r>
              <w:rPr>
                <w:noProof/>
                <w:webHidden/>
              </w:rPr>
              <w:fldChar w:fldCharType="begin"/>
            </w:r>
            <w:r>
              <w:rPr>
                <w:noProof/>
                <w:webHidden/>
              </w:rPr>
              <w:instrText xml:space="preserve"> PAGEREF _Toc50644448 \h </w:instrText>
            </w:r>
            <w:r>
              <w:rPr>
                <w:noProof/>
                <w:webHidden/>
              </w:rPr>
            </w:r>
            <w:r>
              <w:rPr>
                <w:noProof/>
                <w:webHidden/>
              </w:rPr>
              <w:fldChar w:fldCharType="separate"/>
            </w:r>
            <w:r>
              <w:rPr>
                <w:noProof/>
                <w:webHidden/>
              </w:rPr>
              <w:t>87</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49" w:history="1">
            <w:r w:rsidRPr="0005571B">
              <w:rPr>
                <w:rStyle w:val="af0"/>
                <w:noProof/>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Pr>
                <w:noProof/>
                <w:webHidden/>
              </w:rPr>
              <w:tab/>
            </w:r>
            <w:r>
              <w:rPr>
                <w:noProof/>
                <w:webHidden/>
              </w:rPr>
              <w:fldChar w:fldCharType="begin"/>
            </w:r>
            <w:r>
              <w:rPr>
                <w:noProof/>
                <w:webHidden/>
              </w:rPr>
              <w:instrText xml:space="preserve"> PAGEREF _Toc50644449 \h </w:instrText>
            </w:r>
            <w:r>
              <w:rPr>
                <w:noProof/>
                <w:webHidden/>
              </w:rPr>
            </w:r>
            <w:r>
              <w:rPr>
                <w:noProof/>
                <w:webHidden/>
              </w:rPr>
              <w:fldChar w:fldCharType="separate"/>
            </w:r>
            <w:r>
              <w:rPr>
                <w:noProof/>
                <w:webHidden/>
              </w:rPr>
              <w:t>87</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0" w:history="1">
            <w:r w:rsidRPr="0005571B">
              <w:rPr>
                <w:rStyle w:val="af0"/>
                <w:noProof/>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Pr>
                <w:noProof/>
                <w:webHidden/>
              </w:rPr>
              <w:tab/>
            </w:r>
            <w:r>
              <w:rPr>
                <w:noProof/>
                <w:webHidden/>
              </w:rPr>
              <w:fldChar w:fldCharType="begin"/>
            </w:r>
            <w:r>
              <w:rPr>
                <w:noProof/>
                <w:webHidden/>
              </w:rPr>
              <w:instrText xml:space="preserve"> PAGEREF _Toc50644450 \h </w:instrText>
            </w:r>
            <w:r>
              <w:rPr>
                <w:noProof/>
                <w:webHidden/>
              </w:rPr>
            </w:r>
            <w:r>
              <w:rPr>
                <w:noProof/>
                <w:webHidden/>
              </w:rPr>
              <w:fldChar w:fldCharType="separate"/>
            </w:r>
            <w:r>
              <w:rPr>
                <w:noProof/>
                <w:webHidden/>
              </w:rPr>
              <w:t>87</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1" w:history="1">
            <w:r w:rsidRPr="0005571B">
              <w:rPr>
                <w:rStyle w:val="af0"/>
                <w:noProof/>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noProof/>
                <w:webHidden/>
              </w:rPr>
              <w:tab/>
            </w:r>
            <w:r>
              <w:rPr>
                <w:noProof/>
                <w:webHidden/>
              </w:rPr>
              <w:fldChar w:fldCharType="begin"/>
            </w:r>
            <w:r>
              <w:rPr>
                <w:noProof/>
                <w:webHidden/>
              </w:rPr>
              <w:instrText xml:space="preserve"> PAGEREF _Toc50644451 \h </w:instrText>
            </w:r>
            <w:r>
              <w:rPr>
                <w:noProof/>
                <w:webHidden/>
              </w:rPr>
            </w:r>
            <w:r>
              <w:rPr>
                <w:noProof/>
                <w:webHidden/>
              </w:rPr>
              <w:fldChar w:fldCharType="separate"/>
            </w:r>
            <w:r>
              <w:rPr>
                <w:noProof/>
                <w:webHidden/>
              </w:rPr>
              <w:t>88</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2" w:history="1">
            <w:r w:rsidRPr="0005571B">
              <w:rPr>
                <w:rStyle w:val="af0"/>
                <w:noProof/>
              </w:rPr>
              <w:t>е) описание решений (вырабатываемых с учетом положений утвержденной схемы водоснабжения муниципального образования) о развитии соответствующей системы водоснабжения в части, относящейся к системам теплоснабжения</w:t>
            </w:r>
            <w:r>
              <w:rPr>
                <w:noProof/>
                <w:webHidden/>
              </w:rPr>
              <w:tab/>
            </w:r>
            <w:r>
              <w:rPr>
                <w:noProof/>
                <w:webHidden/>
              </w:rPr>
              <w:fldChar w:fldCharType="begin"/>
            </w:r>
            <w:r>
              <w:rPr>
                <w:noProof/>
                <w:webHidden/>
              </w:rPr>
              <w:instrText xml:space="preserve"> PAGEREF _Toc50644452 \h </w:instrText>
            </w:r>
            <w:r>
              <w:rPr>
                <w:noProof/>
                <w:webHidden/>
              </w:rPr>
            </w:r>
            <w:r>
              <w:rPr>
                <w:noProof/>
                <w:webHidden/>
              </w:rPr>
              <w:fldChar w:fldCharType="separate"/>
            </w:r>
            <w:r>
              <w:rPr>
                <w:noProof/>
                <w:webHidden/>
              </w:rPr>
              <w:t>88</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3" w:history="1">
            <w:r w:rsidRPr="0005571B">
              <w:rPr>
                <w:rStyle w:val="af0"/>
                <w:noProof/>
              </w:rPr>
              <w:t>ж) предложения по корректировке утвержденной (разработке)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noProof/>
                <w:webHidden/>
              </w:rPr>
              <w:tab/>
            </w:r>
            <w:r>
              <w:rPr>
                <w:noProof/>
                <w:webHidden/>
              </w:rPr>
              <w:fldChar w:fldCharType="begin"/>
            </w:r>
            <w:r>
              <w:rPr>
                <w:noProof/>
                <w:webHidden/>
              </w:rPr>
              <w:instrText xml:space="preserve"> PAGEREF _Toc50644453 \h </w:instrText>
            </w:r>
            <w:r>
              <w:rPr>
                <w:noProof/>
                <w:webHidden/>
              </w:rPr>
            </w:r>
            <w:r>
              <w:rPr>
                <w:noProof/>
                <w:webHidden/>
              </w:rPr>
              <w:fldChar w:fldCharType="separate"/>
            </w:r>
            <w:r>
              <w:rPr>
                <w:noProof/>
                <w:webHidden/>
              </w:rPr>
              <w:t>88</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54" w:history="1">
            <w:r w:rsidRPr="0005571B">
              <w:rPr>
                <w:rStyle w:val="af0"/>
                <w:noProof/>
              </w:rPr>
              <w:t>РАЗДЕЛ 14. ИНДИКАТОРЫ РАЗВИТИЯ СИСТЕМ ТЕПЛОСНАБЖЕНИЯ ПОСЕЛЕНИЯ, ГОРОДСКОГО ОКРУГА, ГОРОДА ФЕДЕРАЛЬНОГО ЗНАЧЕНИЯ</w:t>
            </w:r>
            <w:r>
              <w:rPr>
                <w:noProof/>
                <w:webHidden/>
              </w:rPr>
              <w:tab/>
            </w:r>
            <w:r>
              <w:rPr>
                <w:noProof/>
                <w:webHidden/>
              </w:rPr>
              <w:fldChar w:fldCharType="begin"/>
            </w:r>
            <w:r>
              <w:rPr>
                <w:noProof/>
                <w:webHidden/>
              </w:rPr>
              <w:instrText xml:space="preserve"> PAGEREF _Toc50644454 \h </w:instrText>
            </w:r>
            <w:r>
              <w:rPr>
                <w:noProof/>
                <w:webHidden/>
              </w:rPr>
            </w:r>
            <w:r>
              <w:rPr>
                <w:noProof/>
                <w:webHidden/>
              </w:rPr>
              <w:fldChar w:fldCharType="separate"/>
            </w:r>
            <w:r>
              <w:rPr>
                <w:noProof/>
                <w:webHidden/>
              </w:rPr>
              <w:t>89</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5" w:history="1">
            <w:r w:rsidRPr="0005571B">
              <w:rPr>
                <w:rStyle w:val="af0"/>
                <w:noProof/>
              </w:rPr>
              <w:t>а) целевые показатели работы теплоисточника</w:t>
            </w:r>
            <w:r>
              <w:rPr>
                <w:noProof/>
                <w:webHidden/>
              </w:rPr>
              <w:tab/>
            </w:r>
            <w:r>
              <w:rPr>
                <w:noProof/>
                <w:webHidden/>
              </w:rPr>
              <w:fldChar w:fldCharType="begin"/>
            </w:r>
            <w:r>
              <w:rPr>
                <w:noProof/>
                <w:webHidden/>
              </w:rPr>
              <w:instrText xml:space="preserve"> PAGEREF _Toc50644455 \h </w:instrText>
            </w:r>
            <w:r>
              <w:rPr>
                <w:noProof/>
                <w:webHidden/>
              </w:rPr>
            </w:r>
            <w:r>
              <w:rPr>
                <w:noProof/>
                <w:webHidden/>
              </w:rPr>
              <w:fldChar w:fldCharType="separate"/>
            </w:r>
            <w:r>
              <w:rPr>
                <w:noProof/>
                <w:webHidden/>
              </w:rPr>
              <w:t>89</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6" w:history="1">
            <w:r w:rsidRPr="0005571B">
              <w:rPr>
                <w:rStyle w:val="af0"/>
                <w:noProof/>
              </w:rPr>
              <w:t>б) показатели надежности систем ресурсоснабжения</w:t>
            </w:r>
            <w:r>
              <w:rPr>
                <w:noProof/>
                <w:webHidden/>
              </w:rPr>
              <w:tab/>
            </w:r>
            <w:r>
              <w:rPr>
                <w:noProof/>
                <w:webHidden/>
              </w:rPr>
              <w:fldChar w:fldCharType="begin"/>
            </w:r>
            <w:r>
              <w:rPr>
                <w:noProof/>
                <w:webHidden/>
              </w:rPr>
              <w:instrText xml:space="preserve"> PAGEREF _Toc50644456 \h </w:instrText>
            </w:r>
            <w:r>
              <w:rPr>
                <w:noProof/>
                <w:webHidden/>
              </w:rPr>
            </w:r>
            <w:r>
              <w:rPr>
                <w:noProof/>
                <w:webHidden/>
              </w:rPr>
              <w:fldChar w:fldCharType="separate"/>
            </w:r>
            <w:r>
              <w:rPr>
                <w:noProof/>
                <w:webHidden/>
              </w:rPr>
              <w:t>89</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7" w:history="1">
            <w:r w:rsidRPr="0005571B">
              <w:rPr>
                <w:rStyle w:val="af0"/>
                <w:noProof/>
              </w:rPr>
              <w:t>в) ожидаемые результаты и целевые показатели</w:t>
            </w:r>
            <w:r>
              <w:rPr>
                <w:noProof/>
                <w:webHidden/>
              </w:rPr>
              <w:tab/>
            </w:r>
            <w:r>
              <w:rPr>
                <w:noProof/>
                <w:webHidden/>
              </w:rPr>
              <w:fldChar w:fldCharType="begin"/>
            </w:r>
            <w:r>
              <w:rPr>
                <w:noProof/>
                <w:webHidden/>
              </w:rPr>
              <w:instrText xml:space="preserve"> PAGEREF _Toc50644457 \h </w:instrText>
            </w:r>
            <w:r>
              <w:rPr>
                <w:noProof/>
                <w:webHidden/>
              </w:rPr>
            </w:r>
            <w:r>
              <w:rPr>
                <w:noProof/>
                <w:webHidden/>
              </w:rPr>
              <w:fldChar w:fldCharType="separate"/>
            </w:r>
            <w:r>
              <w:rPr>
                <w:noProof/>
                <w:webHidden/>
              </w:rPr>
              <w:t>89</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8" w:history="1">
            <w:r w:rsidRPr="0005571B">
              <w:rPr>
                <w:rStyle w:val="af0"/>
                <w:noProof/>
              </w:rPr>
              <w:t>г) целевые индикаторы для мониторинга реализации схемы теплоснабжения</w:t>
            </w:r>
            <w:r>
              <w:rPr>
                <w:noProof/>
                <w:webHidden/>
              </w:rPr>
              <w:tab/>
            </w:r>
            <w:r>
              <w:rPr>
                <w:noProof/>
                <w:webHidden/>
              </w:rPr>
              <w:fldChar w:fldCharType="begin"/>
            </w:r>
            <w:r>
              <w:rPr>
                <w:noProof/>
                <w:webHidden/>
              </w:rPr>
              <w:instrText xml:space="preserve"> PAGEREF _Toc50644458 \h </w:instrText>
            </w:r>
            <w:r>
              <w:rPr>
                <w:noProof/>
                <w:webHidden/>
              </w:rPr>
            </w:r>
            <w:r>
              <w:rPr>
                <w:noProof/>
                <w:webHidden/>
              </w:rPr>
              <w:fldChar w:fldCharType="separate"/>
            </w:r>
            <w:r>
              <w:rPr>
                <w:noProof/>
                <w:webHidden/>
              </w:rPr>
              <w:t>90</w:t>
            </w:r>
            <w:r>
              <w:rPr>
                <w:noProof/>
                <w:webHidden/>
              </w:rPr>
              <w:fldChar w:fldCharType="end"/>
            </w:r>
          </w:hyperlink>
        </w:p>
        <w:p w:rsidR="00936873" w:rsidRDefault="00936873">
          <w:pPr>
            <w:pStyle w:val="21"/>
            <w:tabs>
              <w:tab w:val="right" w:leader="dot" w:pos="9345"/>
            </w:tabs>
            <w:rPr>
              <w:rFonts w:eastAsiaTheme="minorEastAsia"/>
              <w:smallCaps w:val="0"/>
              <w:noProof/>
              <w:sz w:val="22"/>
              <w:szCs w:val="22"/>
              <w:lang w:eastAsia="ru-RU"/>
            </w:rPr>
          </w:pPr>
          <w:hyperlink w:anchor="_Toc50644459" w:history="1">
            <w:r w:rsidRPr="0005571B">
              <w:rPr>
                <w:rStyle w:val="af0"/>
                <w:noProof/>
              </w:rPr>
              <w:t>д) надёжность и качество ресурсоснабжения характеризует динамика изменения следующих параметров</w:t>
            </w:r>
            <w:r>
              <w:rPr>
                <w:noProof/>
                <w:webHidden/>
              </w:rPr>
              <w:tab/>
            </w:r>
            <w:r>
              <w:rPr>
                <w:noProof/>
                <w:webHidden/>
              </w:rPr>
              <w:fldChar w:fldCharType="begin"/>
            </w:r>
            <w:r>
              <w:rPr>
                <w:noProof/>
                <w:webHidden/>
              </w:rPr>
              <w:instrText xml:space="preserve"> PAGEREF _Toc50644459 \h </w:instrText>
            </w:r>
            <w:r>
              <w:rPr>
                <w:noProof/>
                <w:webHidden/>
              </w:rPr>
            </w:r>
            <w:r>
              <w:rPr>
                <w:noProof/>
                <w:webHidden/>
              </w:rPr>
              <w:fldChar w:fldCharType="separate"/>
            </w:r>
            <w:r>
              <w:rPr>
                <w:noProof/>
                <w:webHidden/>
              </w:rPr>
              <w:t>91</w:t>
            </w:r>
            <w:r>
              <w:rPr>
                <w:noProof/>
                <w:webHidden/>
              </w:rPr>
              <w:fldChar w:fldCharType="end"/>
            </w:r>
          </w:hyperlink>
        </w:p>
        <w:p w:rsidR="00936873" w:rsidRDefault="00936873">
          <w:pPr>
            <w:pStyle w:val="12"/>
            <w:tabs>
              <w:tab w:val="right" w:leader="dot" w:pos="9345"/>
            </w:tabs>
            <w:rPr>
              <w:rFonts w:eastAsiaTheme="minorEastAsia"/>
              <w:b w:val="0"/>
              <w:bCs w:val="0"/>
              <w:caps w:val="0"/>
              <w:noProof/>
              <w:sz w:val="22"/>
              <w:szCs w:val="22"/>
              <w:lang w:eastAsia="ru-RU"/>
            </w:rPr>
          </w:pPr>
          <w:hyperlink w:anchor="_Toc50644460" w:history="1">
            <w:r w:rsidRPr="0005571B">
              <w:rPr>
                <w:rStyle w:val="af0"/>
                <w:noProof/>
              </w:rPr>
              <w:t>РАЗДЕЛ 15. ЦЕНОВЫЕ (ТАРИФНЫЕ) ПОСЛЕДСТВИЯ</w:t>
            </w:r>
            <w:r>
              <w:rPr>
                <w:noProof/>
                <w:webHidden/>
              </w:rPr>
              <w:tab/>
            </w:r>
            <w:r>
              <w:rPr>
                <w:noProof/>
                <w:webHidden/>
              </w:rPr>
              <w:fldChar w:fldCharType="begin"/>
            </w:r>
            <w:r>
              <w:rPr>
                <w:noProof/>
                <w:webHidden/>
              </w:rPr>
              <w:instrText xml:space="preserve"> PAGEREF _Toc50644460 \h </w:instrText>
            </w:r>
            <w:r>
              <w:rPr>
                <w:noProof/>
                <w:webHidden/>
              </w:rPr>
            </w:r>
            <w:r>
              <w:rPr>
                <w:noProof/>
                <w:webHidden/>
              </w:rPr>
              <w:fldChar w:fldCharType="separate"/>
            </w:r>
            <w:r>
              <w:rPr>
                <w:noProof/>
                <w:webHidden/>
              </w:rPr>
              <w:t>92</w:t>
            </w:r>
            <w:r>
              <w:rPr>
                <w:noProof/>
                <w:webHidden/>
              </w:rPr>
              <w:fldChar w:fldCharType="end"/>
            </w:r>
          </w:hyperlink>
        </w:p>
        <w:p w:rsidR="00AE0C33" w:rsidRDefault="000F2EB9">
          <w:r>
            <w:fldChar w:fldCharType="end"/>
          </w:r>
        </w:p>
      </w:sdtContent>
    </w:sdt>
    <w:p w:rsidR="00F66294" w:rsidRDefault="00F66294" w:rsidP="00F00F18">
      <w:pPr>
        <w:pStyle w:val="1"/>
      </w:pPr>
    </w:p>
    <w:p w:rsidR="006B2BAA" w:rsidRDefault="006B2BAA" w:rsidP="00F00F18">
      <w:pPr>
        <w:pStyle w:val="1"/>
      </w:pPr>
    </w:p>
    <w:p w:rsidR="006B2BAA" w:rsidRDefault="006B2BAA" w:rsidP="00F00F18">
      <w:pPr>
        <w:pStyle w:val="1"/>
      </w:pPr>
    </w:p>
    <w:p w:rsidR="006B2BAA" w:rsidRDefault="006B2BAA" w:rsidP="00F00F18">
      <w:pPr>
        <w:pStyle w:val="1"/>
      </w:pPr>
    </w:p>
    <w:p w:rsidR="006B2BAA" w:rsidRDefault="006B2BAA" w:rsidP="00F00F18">
      <w:pPr>
        <w:pStyle w:val="1"/>
      </w:pPr>
    </w:p>
    <w:p w:rsidR="00F66294" w:rsidRDefault="00F66294" w:rsidP="00F00F18">
      <w:pPr>
        <w:pStyle w:val="1"/>
      </w:pPr>
    </w:p>
    <w:p w:rsidR="00F66294" w:rsidRDefault="00F66294" w:rsidP="00F00F18">
      <w:pPr>
        <w:pStyle w:val="1"/>
      </w:pPr>
    </w:p>
    <w:p w:rsidR="00F66294" w:rsidRDefault="00F66294" w:rsidP="00F00F18">
      <w:pPr>
        <w:pStyle w:val="1"/>
      </w:pPr>
    </w:p>
    <w:p w:rsidR="00EB6F3A" w:rsidRDefault="00EB6F3A" w:rsidP="00F00F18">
      <w:pPr>
        <w:pStyle w:val="1"/>
      </w:pPr>
    </w:p>
    <w:p w:rsidR="00EB6F3A" w:rsidRDefault="00EB6F3A" w:rsidP="00F00F18">
      <w:pPr>
        <w:pStyle w:val="1"/>
      </w:pPr>
    </w:p>
    <w:p w:rsidR="00EB6F3A" w:rsidRDefault="00EB6F3A" w:rsidP="00F00F18">
      <w:pPr>
        <w:pStyle w:val="1"/>
      </w:pPr>
    </w:p>
    <w:p w:rsidR="00EB6F3A" w:rsidRDefault="00EB6F3A" w:rsidP="00F00F18">
      <w:pPr>
        <w:pStyle w:val="1"/>
      </w:pPr>
    </w:p>
    <w:p w:rsidR="00EB6F3A" w:rsidRDefault="00EB6F3A" w:rsidP="00F00F18">
      <w:pPr>
        <w:pStyle w:val="1"/>
      </w:pPr>
    </w:p>
    <w:p w:rsidR="00EB6F3A" w:rsidRDefault="00EB6F3A" w:rsidP="00F00F18">
      <w:pPr>
        <w:pStyle w:val="1"/>
      </w:pPr>
    </w:p>
    <w:p w:rsidR="00EB6F3A" w:rsidRDefault="00EB6F3A" w:rsidP="00F00F18">
      <w:pPr>
        <w:pStyle w:val="1"/>
      </w:pPr>
    </w:p>
    <w:p w:rsidR="00EB6F3A" w:rsidRDefault="00EB6F3A" w:rsidP="00F00F18">
      <w:pPr>
        <w:pStyle w:val="1"/>
      </w:pPr>
    </w:p>
    <w:p w:rsidR="00EB6F3A" w:rsidRDefault="00EB6F3A" w:rsidP="00F00F18">
      <w:pPr>
        <w:pStyle w:val="1"/>
      </w:pPr>
    </w:p>
    <w:p w:rsidR="00972E23" w:rsidRDefault="00972E23" w:rsidP="00F00F18">
      <w:pPr>
        <w:pStyle w:val="1"/>
      </w:pPr>
    </w:p>
    <w:p w:rsidR="00972E23" w:rsidRDefault="00972E23" w:rsidP="00F00F18">
      <w:pPr>
        <w:pStyle w:val="1"/>
      </w:pPr>
    </w:p>
    <w:p w:rsidR="00224905" w:rsidRDefault="00224905" w:rsidP="00F00F18">
      <w:pPr>
        <w:pStyle w:val="1"/>
      </w:pPr>
    </w:p>
    <w:p w:rsidR="004E66FA" w:rsidRDefault="004E66FA" w:rsidP="00F00F18">
      <w:pPr>
        <w:pStyle w:val="1"/>
      </w:pPr>
    </w:p>
    <w:p w:rsidR="004E66FA" w:rsidRDefault="004E66FA" w:rsidP="00F00F18">
      <w:pPr>
        <w:pStyle w:val="1"/>
      </w:pPr>
    </w:p>
    <w:p w:rsidR="004E66FA" w:rsidRDefault="004E66FA" w:rsidP="00F00F18">
      <w:pPr>
        <w:pStyle w:val="1"/>
      </w:pPr>
    </w:p>
    <w:p w:rsidR="004E66FA" w:rsidRDefault="004E66FA" w:rsidP="00F00F18">
      <w:pPr>
        <w:pStyle w:val="1"/>
      </w:pPr>
    </w:p>
    <w:p w:rsidR="00224905" w:rsidRDefault="00224905" w:rsidP="00F00F18">
      <w:pPr>
        <w:pStyle w:val="1"/>
      </w:pPr>
    </w:p>
    <w:p w:rsidR="00AC0A93" w:rsidRPr="00CD52EA" w:rsidRDefault="00AC0A93" w:rsidP="00F00F18">
      <w:pPr>
        <w:pStyle w:val="1"/>
      </w:pPr>
      <w:bookmarkStart w:id="5" w:name="_Toc50644404"/>
      <w:r w:rsidRPr="00CD52EA">
        <w:lastRenderedPageBreak/>
        <w:t>Паспорт актуализированной схемы теплоснабжения</w:t>
      </w:r>
      <w:bookmarkEnd w:id="3"/>
      <w:bookmarkEnd w:id="5"/>
    </w:p>
    <w:bookmarkEnd w:id="4"/>
    <w:p w:rsidR="00AC0A93" w:rsidRPr="00B56907" w:rsidRDefault="00AC0A93" w:rsidP="00AC0A93">
      <w:pPr>
        <w:shd w:val="clear" w:color="auto" w:fill="FFFFFF"/>
        <w:autoSpaceDE w:val="0"/>
        <w:autoSpaceDN w:val="0"/>
        <w:adjustRightInd w:val="0"/>
        <w:spacing w:after="0" w:line="240" w:lineRule="auto"/>
        <w:rPr>
          <w:rFonts w:cs="Times New Roman"/>
          <w:sz w:val="16"/>
          <w:szCs w:val="16"/>
        </w:rPr>
      </w:pPr>
    </w:p>
    <w:tbl>
      <w:tblPr>
        <w:tblW w:w="10017" w:type="dxa"/>
        <w:jc w:val="center"/>
        <w:tblLayout w:type="fixed"/>
        <w:tblCellMar>
          <w:left w:w="40" w:type="dxa"/>
          <w:right w:w="40" w:type="dxa"/>
        </w:tblCellMar>
        <w:tblLook w:val="0000" w:firstRow="0" w:lastRow="0" w:firstColumn="0" w:lastColumn="0" w:noHBand="0" w:noVBand="0"/>
      </w:tblPr>
      <w:tblGrid>
        <w:gridCol w:w="2891"/>
        <w:gridCol w:w="7126"/>
      </w:tblGrid>
      <w:tr w:rsidR="00AC0A93" w:rsidTr="00E26D78">
        <w:trPr>
          <w:trHeight w:val="766"/>
          <w:jc w:val="center"/>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AC0A93" w:rsidRDefault="00AC0A93" w:rsidP="00AB3195">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Наименование схемы</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AC0A93" w:rsidRDefault="00AC0A93" w:rsidP="00EC7814">
            <w:pPr>
              <w:shd w:val="clear" w:color="auto" w:fill="FFFFFF"/>
              <w:autoSpaceDE w:val="0"/>
              <w:autoSpaceDN w:val="0"/>
              <w:adjustRightInd w:val="0"/>
              <w:spacing w:after="0" w:line="240" w:lineRule="auto"/>
              <w:jc w:val="both"/>
              <w:rPr>
                <w:rFonts w:cs="Times New Roman"/>
                <w:sz w:val="24"/>
                <w:szCs w:val="24"/>
              </w:rPr>
            </w:pPr>
            <w:r>
              <w:rPr>
                <w:rFonts w:eastAsia="Times New Roman" w:cs="Times New Roman"/>
                <w:color w:val="000000"/>
                <w:sz w:val="24"/>
                <w:szCs w:val="24"/>
              </w:rPr>
              <w:t>Актуализированная Схема теплоснабжения муниципального образо</w:t>
            </w:r>
            <w:r>
              <w:rPr>
                <w:rFonts w:eastAsia="Times New Roman" w:cs="Times New Roman"/>
                <w:color w:val="000000"/>
                <w:sz w:val="24"/>
                <w:szCs w:val="24"/>
              </w:rPr>
              <w:softHyphen/>
              <w:t>вания</w:t>
            </w:r>
            <w:r w:rsidR="007C7C3B">
              <w:rPr>
                <w:rFonts w:eastAsia="Times New Roman" w:cs="Times New Roman"/>
                <w:color w:val="000000"/>
                <w:sz w:val="24"/>
                <w:szCs w:val="24"/>
              </w:rPr>
              <w:t xml:space="preserve"> </w:t>
            </w:r>
            <w:r w:rsidR="004E66FA">
              <w:rPr>
                <w:rFonts w:eastAsia="Times New Roman" w:cs="Times New Roman"/>
                <w:color w:val="000000"/>
                <w:sz w:val="24"/>
                <w:szCs w:val="24"/>
              </w:rPr>
              <w:t>Злынковское городское поселение Злынковского</w:t>
            </w:r>
            <w:r w:rsidR="00EC7814">
              <w:rPr>
                <w:rFonts w:eastAsia="Times New Roman" w:cs="Times New Roman"/>
                <w:color w:val="000000"/>
                <w:sz w:val="24"/>
                <w:szCs w:val="24"/>
              </w:rPr>
              <w:t xml:space="preserve"> района</w:t>
            </w:r>
            <w:r w:rsidR="00A1018E">
              <w:rPr>
                <w:rFonts w:eastAsia="Times New Roman" w:cs="Times New Roman"/>
                <w:color w:val="000000"/>
                <w:sz w:val="24"/>
                <w:szCs w:val="24"/>
              </w:rPr>
              <w:t xml:space="preserve"> </w:t>
            </w:r>
            <w:r w:rsidR="00DD150E">
              <w:rPr>
                <w:rFonts w:eastAsia="Times New Roman" w:cs="Times New Roman"/>
                <w:color w:val="000000"/>
                <w:sz w:val="24"/>
                <w:szCs w:val="24"/>
              </w:rPr>
              <w:t>Брянской</w:t>
            </w:r>
            <w:r>
              <w:rPr>
                <w:rFonts w:eastAsia="Times New Roman" w:cs="Times New Roman"/>
                <w:color w:val="000000"/>
                <w:sz w:val="24"/>
                <w:szCs w:val="24"/>
              </w:rPr>
              <w:t xml:space="preserve"> области на 20</w:t>
            </w:r>
            <w:r w:rsidR="005B1FEE">
              <w:rPr>
                <w:rFonts w:eastAsia="Times New Roman" w:cs="Times New Roman"/>
                <w:color w:val="000000"/>
                <w:sz w:val="24"/>
                <w:szCs w:val="24"/>
              </w:rPr>
              <w:t>20</w:t>
            </w:r>
            <w:r w:rsidR="00A1018E">
              <w:rPr>
                <w:rFonts w:eastAsia="Times New Roman" w:cs="Times New Roman"/>
                <w:color w:val="000000"/>
                <w:sz w:val="24"/>
                <w:szCs w:val="24"/>
              </w:rPr>
              <w:t xml:space="preserve"> </w:t>
            </w:r>
            <w:r>
              <w:rPr>
                <w:rFonts w:eastAsia="Times New Roman" w:cs="Times New Roman"/>
                <w:color w:val="000000"/>
                <w:sz w:val="24"/>
                <w:szCs w:val="24"/>
              </w:rPr>
              <w:t xml:space="preserve">год и на период до </w:t>
            </w:r>
            <w:r w:rsidR="004E66FA">
              <w:rPr>
                <w:rFonts w:eastAsia="Times New Roman" w:cs="Times New Roman"/>
                <w:color w:val="000000"/>
                <w:sz w:val="24"/>
                <w:szCs w:val="24"/>
              </w:rPr>
              <w:t>2035</w:t>
            </w:r>
            <w:r>
              <w:rPr>
                <w:rFonts w:eastAsia="Times New Roman" w:cs="Times New Roman"/>
                <w:color w:val="000000"/>
                <w:sz w:val="24"/>
                <w:szCs w:val="24"/>
              </w:rPr>
              <w:t xml:space="preserve"> года.</w:t>
            </w:r>
          </w:p>
        </w:tc>
      </w:tr>
      <w:tr w:rsidR="00AC0A93" w:rsidTr="00E26D78">
        <w:trPr>
          <w:trHeight w:val="4605"/>
          <w:jc w:val="center"/>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AC0A93" w:rsidRDefault="00AC0A93" w:rsidP="00AB3195">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Основание для разработки схемы</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AC0A93" w:rsidRPr="007A30BF" w:rsidRDefault="00AC0A93" w:rsidP="00AB3195">
            <w:pPr>
              <w:shd w:val="clear" w:color="auto" w:fill="FFFFFF"/>
              <w:autoSpaceDE w:val="0"/>
              <w:autoSpaceDN w:val="0"/>
              <w:adjustRightInd w:val="0"/>
              <w:spacing w:after="0" w:line="240" w:lineRule="auto"/>
              <w:jc w:val="both"/>
              <w:rPr>
                <w:rFonts w:eastAsia="Times New Roman" w:cs="Times New Roman"/>
                <w:color w:val="000000"/>
                <w:sz w:val="24"/>
                <w:szCs w:val="24"/>
              </w:rPr>
            </w:pPr>
            <w:r w:rsidRPr="007A30BF">
              <w:rPr>
                <w:rFonts w:eastAsia="Times New Roman" w:cs="Times New Roman"/>
                <w:color w:val="000000"/>
                <w:sz w:val="24"/>
                <w:szCs w:val="24"/>
              </w:rPr>
              <w:t>–Федеральный закон от 06.10.2003</w:t>
            </w:r>
            <w:r>
              <w:rPr>
                <w:rFonts w:eastAsia="Times New Roman" w:cs="Times New Roman"/>
                <w:color w:val="000000"/>
                <w:sz w:val="24"/>
                <w:szCs w:val="24"/>
              </w:rPr>
              <w:t xml:space="preserve"> N 131-ФЗ (ред. от 02.08.2019) «</w:t>
            </w:r>
            <w:r w:rsidRPr="007A30BF">
              <w:rPr>
                <w:rFonts w:eastAsia="Times New Roman" w:cs="Times New Roman"/>
                <w:color w:val="000000"/>
                <w:sz w:val="24"/>
                <w:szCs w:val="24"/>
              </w:rPr>
              <w:t>Об общих принципах организации местного самоуправления в Российской Федерации</w:t>
            </w:r>
            <w:r>
              <w:rPr>
                <w:rFonts w:eastAsia="Times New Roman" w:cs="Times New Roman"/>
                <w:color w:val="000000"/>
                <w:sz w:val="24"/>
                <w:szCs w:val="24"/>
              </w:rPr>
              <w:t xml:space="preserve">» </w:t>
            </w:r>
            <w:r w:rsidRPr="007A30BF">
              <w:rPr>
                <w:rFonts w:eastAsia="Times New Roman" w:cs="Times New Roman"/>
                <w:color w:val="000000"/>
                <w:sz w:val="24"/>
                <w:szCs w:val="24"/>
              </w:rPr>
              <w:t>(с изм. и доп., вступ. в силу с 01.09.2019)</w:t>
            </w:r>
            <w:r>
              <w:rPr>
                <w:rFonts w:eastAsia="Times New Roman" w:cs="Times New Roman"/>
                <w:color w:val="000000"/>
                <w:sz w:val="24"/>
                <w:szCs w:val="24"/>
              </w:rPr>
              <w:t>;</w:t>
            </w:r>
          </w:p>
          <w:p w:rsidR="00AC0A93" w:rsidRDefault="00AC0A93" w:rsidP="00AB3195">
            <w:pPr>
              <w:shd w:val="clear" w:color="auto" w:fill="FFFFFF"/>
              <w:autoSpaceDE w:val="0"/>
              <w:autoSpaceDN w:val="0"/>
              <w:adjustRightInd w:val="0"/>
              <w:spacing w:after="0" w:line="240" w:lineRule="auto"/>
              <w:jc w:val="both"/>
              <w:rPr>
                <w:rFonts w:eastAsia="Times New Roman" w:cs="Times New Roman"/>
                <w:color w:val="000000"/>
                <w:sz w:val="24"/>
                <w:szCs w:val="24"/>
              </w:rPr>
            </w:pPr>
            <w:r w:rsidRPr="00960F2F">
              <w:rPr>
                <w:rFonts w:eastAsia="Times New Roman" w:cs="Times New Roman"/>
                <w:color w:val="000000"/>
                <w:sz w:val="24"/>
                <w:szCs w:val="24"/>
              </w:rPr>
              <w:t>–</w:t>
            </w:r>
            <w:r>
              <w:rPr>
                <w:rFonts w:eastAsia="Times New Roman" w:cs="Times New Roman"/>
                <w:color w:val="000000"/>
                <w:sz w:val="24"/>
                <w:szCs w:val="24"/>
              </w:rPr>
              <w:t xml:space="preserve"> Федеральный закон «</w:t>
            </w:r>
            <w:r w:rsidRPr="00960F2F">
              <w:rPr>
                <w:rFonts w:eastAsia="Times New Roman" w:cs="Times New Roman"/>
                <w:color w:val="000000"/>
                <w:sz w:val="24"/>
                <w:szCs w:val="24"/>
              </w:rPr>
              <w:t>О теплоснабжении</w:t>
            </w:r>
            <w:r>
              <w:rPr>
                <w:rFonts w:eastAsia="Times New Roman" w:cs="Times New Roman"/>
                <w:color w:val="000000"/>
                <w:sz w:val="24"/>
                <w:szCs w:val="24"/>
              </w:rPr>
              <w:t xml:space="preserve">» </w:t>
            </w:r>
            <w:r w:rsidRPr="00960F2F">
              <w:rPr>
                <w:rFonts w:eastAsia="Times New Roman" w:cs="Times New Roman"/>
                <w:color w:val="000000"/>
                <w:sz w:val="24"/>
                <w:szCs w:val="24"/>
              </w:rPr>
              <w:t>от 27.07.2010 N 190-ФЗ</w:t>
            </w:r>
            <w:r>
              <w:rPr>
                <w:rFonts w:eastAsia="Times New Roman" w:cs="Times New Roman"/>
                <w:color w:val="000000"/>
                <w:sz w:val="24"/>
                <w:szCs w:val="24"/>
              </w:rPr>
              <w:t>;</w:t>
            </w:r>
          </w:p>
          <w:p w:rsidR="00AC0A93" w:rsidRDefault="00AC0A93" w:rsidP="00AB3195">
            <w:pPr>
              <w:shd w:val="clear" w:color="auto" w:fill="FFFFFF"/>
              <w:autoSpaceDE w:val="0"/>
              <w:autoSpaceDN w:val="0"/>
              <w:adjustRightInd w:val="0"/>
              <w:spacing w:after="0" w:line="240" w:lineRule="auto"/>
              <w:jc w:val="both"/>
              <w:rPr>
                <w:rFonts w:eastAsia="Times New Roman" w:cs="Times New Roman"/>
                <w:color w:val="000000"/>
                <w:sz w:val="24"/>
                <w:szCs w:val="24"/>
              </w:rPr>
            </w:pPr>
            <w:r w:rsidRPr="00960F2F">
              <w:rPr>
                <w:rFonts w:eastAsia="Times New Roman" w:cs="Times New Roman"/>
                <w:color w:val="000000"/>
                <w:sz w:val="24"/>
                <w:szCs w:val="24"/>
              </w:rPr>
              <w:t>–</w:t>
            </w:r>
            <w:r>
              <w:rPr>
                <w:rFonts w:eastAsia="Times New Roman" w:cs="Times New Roman"/>
                <w:color w:val="000000"/>
                <w:sz w:val="24"/>
                <w:szCs w:val="24"/>
              </w:rPr>
              <w:t xml:space="preserve"> Приказ Министерства регионального развития РФ </w:t>
            </w:r>
            <w:r w:rsidRPr="00960F2F">
              <w:rPr>
                <w:rFonts w:eastAsia="Times New Roman" w:cs="Times New Roman"/>
                <w:color w:val="000000"/>
                <w:sz w:val="24"/>
                <w:szCs w:val="24"/>
              </w:rPr>
              <w:t>от 7 июня 2010 года N 273</w:t>
            </w:r>
            <w:r>
              <w:rPr>
                <w:rFonts w:eastAsia="Times New Roman" w:cs="Times New Roman"/>
                <w:color w:val="000000"/>
                <w:sz w:val="24"/>
                <w:szCs w:val="24"/>
              </w:rPr>
              <w:t xml:space="preserve"> «</w:t>
            </w:r>
            <w:r w:rsidRPr="00960F2F">
              <w:rPr>
                <w:rFonts w:eastAsia="Times New Roman" w:cs="Times New Roman"/>
                <w:color w:val="000000"/>
                <w:sz w:val="24"/>
                <w:szCs w:val="24"/>
              </w:rPr>
              <w: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eastAsia="Times New Roman" w:cs="Times New Roman"/>
                <w:color w:val="000000"/>
                <w:sz w:val="24"/>
                <w:szCs w:val="24"/>
              </w:rPr>
              <w:t>;</w:t>
            </w:r>
          </w:p>
          <w:p w:rsidR="00AC0A93" w:rsidRDefault="00AC0A93" w:rsidP="00AB3195">
            <w:pPr>
              <w:shd w:val="clear" w:color="auto" w:fill="FFFFFF"/>
              <w:autoSpaceDE w:val="0"/>
              <w:autoSpaceDN w:val="0"/>
              <w:adjustRightInd w:val="0"/>
              <w:spacing w:after="0" w:line="240" w:lineRule="auto"/>
              <w:jc w:val="both"/>
              <w:rPr>
                <w:rFonts w:eastAsia="Times New Roman" w:cs="Times New Roman"/>
                <w:color w:val="000000"/>
                <w:sz w:val="24"/>
                <w:szCs w:val="24"/>
              </w:rPr>
            </w:pPr>
            <w:r w:rsidRPr="00960F2F">
              <w:rPr>
                <w:rFonts w:eastAsia="Times New Roman" w:cs="Times New Roman"/>
                <w:color w:val="000000"/>
                <w:sz w:val="24"/>
                <w:szCs w:val="24"/>
              </w:rPr>
              <w:t>–Генеральный план муниципального образования;</w:t>
            </w:r>
          </w:p>
          <w:p w:rsidR="004035F2" w:rsidRDefault="004035F2" w:rsidP="004035F2">
            <w:pPr>
              <w:shd w:val="clear" w:color="auto" w:fill="FFFFFF"/>
              <w:autoSpaceDE w:val="0"/>
              <w:autoSpaceDN w:val="0"/>
              <w:adjustRightInd w:val="0"/>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Пояснительная записка к прогнозу </w:t>
            </w:r>
            <w:r w:rsidRPr="004035F2">
              <w:rPr>
                <w:rFonts w:eastAsia="Times New Roman" w:cs="Times New Roman"/>
                <w:color w:val="000000"/>
                <w:sz w:val="24"/>
                <w:szCs w:val="24"/>
              </w:rPr>
              <w:t xml:space="preserve">социально-экономического развития </w:t>
            </w:r>
            <w:r w:rsidR="004E66FA">
              <w:rPr>
                <w:rFonts w:eastAsia="Times New Roman" w:cs="Times New Roman"/>
                <w:color w:val="000000"/>
                <w:sz w:val="24"/>
                <w:szCs w:val="24"/>
              </w:rPr>
              <w:t>Злынковского</w:t>
            </w:r>
            <w:r w:rsidR="0003406A">
              <w:rPr>
                <w:rFonts w:eastAsia="Times New Roman" w:cs="Times New Roman"/>
                <w:color w:val="000000"/>
                <w:sz w:val="24"/>
                <w:szCs w:val="24"/>
              </w:rPr>
              <w:t xml:space="preserve"> городского</w:t>
            </w:r>
            <w:r>
              <w:rPr>
                <w:rFonts w:eastAsia="Times New Roman" w:cs="Times New Roman"/>
                <w:color w:val="000000"/>
                <w:sz w:val="24"/>
                <w:szCs w:val="24"/>
              </w:rPr>
              <w:t xml:space="preserve"> поселения </w:t>
            </w:r>
            <w:r w:rsidR="004E66FA">
              <w:rPr>
                <w:rFonts w:eastAsia="Times New Roman" w:cs="Times New Roman"/>
                <w:color w:val="000000"/>
                <w:sz w:val="24"/>
                <w:szCs w:val="24"/>
              </w:rPr>
              <w:t>Злынковского</w:t>
            </w:r>
            <w:r>
              <w:rPr>
                <w:rFonts w:eastAsia="Times New Roman" w:cs="Times New Roman"/>
                <w:color w:val="000000"/>
                <w:sz w:val="24"/>
                <w:szCs w:val="24"/>
              </w:rPr>
              <w:t xml:space="preserve"> </w:t>
            </w:r>
            <w:r w:rsidRPr="004035F2">
              <w:rPr>
                <w:rFonts w:eastAsia="Times New Roman" w:cs="Times New Roman"/>
                <w:color w:val="000000"/>
                <w:sz w:val="24"/>
                <w:szCs w:val="24"/>
              </w:rPr>
              <w:t>муниципального района Брянской области на 2020- 2022 гг.</w:t>
            </w:r>
          </w:p>
          <w:p w:rsidR="00AC0A93" w:rsidRDefault="00AC0A93" w:rsidP="00AB3195">
            <w:pPr>
              <w:shd w:val="clear" w:color="auto" w:fill="FFFFFF"/>
              <w:autoSpaceDE w:val="0"/>
              <w:autoSpaceDN w:val="0"/>
              <w:adjustRightInd w:val="0"/>
              <w:spacing w:after="0" w:line="240" w:lineRule="auto"/>
              <w:jc w:val="both"/>
              <w:rPr>
                <w:rFonts w:eastAsia="Times New Roman" w:cs="Times New Roman"/>
                <w:color w:val="000000"/>
                <w:sz w:val="24"/>
                <w:szCs w:val="24"/>
              </w:rPr>
            </w:pPr>
            <w:r w:rsidRPr="00AB3177">
              <w:rPr>
                <w:rFonts w:eastAsia="Times New Roman" w:cs="Times New Roman"/>
                <w:color w:val="000000"/>
                <w:sz w:val="24"/>
                <w:szCs w:val="24"/>
              </w:rPr>
              <w:t>–</w:t>
            </w:r>
            <w:r>
              <w:rPr>
                <w:rFonts w:eastAsia="Times New Roman" w:cs="Times New Roman"/>
                <w:color w:val="000000"/>
                <w:sz w:val="24"/>
                <w:szCs w:val="24"/>
              </w:rPr>
              <w:t xml:space="preserve"> Федеральный закон «</w:t>
            </w:r>
            <w:r w:rsidRPr="00AB3177">
              <w:rPr>
                <w:rFonts w:eastAsia="Times New Roman" w:cs="Times New Roman"/>
                <w:color w:val="000000"/>
                <w:sz w:val="24"/>
                <w:szCs w:val="24"/>
              </w:rPr>
              <w:t>Об энергосбережении и о повышении энергетическойэффективности и о внесении изменений в отдельные законодательные акты Российской Федерации</w:t>
            </w:r>
            <w:r>
              <w:rPr>
                <w:rFonts w:eastAsia="Times New Roman" w:cs="Times New Roman"/>
                <w:color w:val="000000"/>
                <w:sz w:val="24"/>
                <w:szCs w:val="24"/>
              </w:rPr>
              <w:t xml:space="preserve">» </w:t>
            </w:r>
            <w:r w:rsidRPr="00AB3177">
              <w:rPr>
                <w:rFonts w:eastAsia="Times New Roman" w:cs="Times New Roman"/>
                <w:color w:val="000000"/>
                <w:sz w:val="24"/>
                <w:szCs w:val="24"/>
              </w:rPr>
              <w:t>от 23.11.2009 N 261-ФЗ</w:t>
            </w:r>
            <w:r>
              <w:rPr>
                <w:rFonts w:eastAsia="Times New Roman" w:cs="Times New Roman"/>
                <w:color w:val="000000"/>
                <w:sz w:val="24"/>
                <w:szCs w:val="24"/>
              </w:rPr>
              <w:t>;</w:t>
            </w:r>
          </w:p>
          <w:p w:rsidR="00AC0A93" w:rsidRDefault="00AC0A93" w:rsidP="00AB3195">
            <w:pPr>
              <w:shd w:val="clear" w:color="auto" w:fill="FFFFFF"/>
              <w:autoSpaceDE w:val="0"/>
              <w:autoSpaceDN w:val="0"/>
              <w:adjustRightInd w:val="0"/>
              <w:spacing w:after="0" w:line="240" w:lineRule="auto"/>
              <w:jc w:val="both"/>
              <w:rPr>
                <w:rFonts w:cs="Times New Roman"/>
                <w:sz w:val="24"/>
                <w:szCs w:val="24"/>
              </w:rPr>
            </w:pPr>
            <w:r w:rsidRPr="00DF0A02">
              <w:rPr>
                <w:rFonts w:eastAsia="Times New Roman" w:cs="Times New Roman"/>
                <w:color w:val="000000"/>
                <w:sz w:val="24"/>
                <w:szCs w:val="24"/>
              </w:rPr>
              <w:t xml:space="preserve">–Постановление Правительства </w:t>
            </w:r>
            <w:r>
              <w:rPr>
                <w:rFonts w:eastAsia="Times New Roman" w:cs="Times New Roman"/>
                <w:color w:val="000000"/>
                <w:sz w:val="24"/>
                <w:szCs w:val="24"/>
              </w:rPr>
              <w:t>РФ от 22 февраля 2012 г. N 154 «</w:t>
            </w:r>
            <w:r w:rsidRPr="00DF0A02">
              <w:rPr>
                <w:rFonts w:eastAsia="Times New Roman" w:cs="Times New Roman"/>
                <w:color w:val="000000"/>
                <w:sz w:val="24"/>
                <w:szCs w:val="24"/>
              </w:rPr>
              <w:t>О требованиях к схемам теплоснабжения, порядку их разработки и утверждения</w:t>
            </w:r>
            <w:r>
              <w:rPr>
                <w:rFonts w:eastAsia="Times New Roman" w:cs="Times New Roman"/>
                <w:color w:val="000000"/>
                <w:sz w:val="24"/>
                <w:szCs w:val="24"/>
              </w:rPr>
              <w:t>».</w:t>
            </w:r>
          </w:p>
        </w:tc>
      </w:tr>
      <w:tr w:rsidR="00AC0A93" w:rsidTr="00E26D78">
        <w:trPr>
          <w:trHeight w:val="245"/>
          <w:jc w:val="center"/>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AC0A93" w:rsidRDefault="00AC0A93" w:rsidP="00AB3195">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Заказчики схемы</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AC0A93" w:rsidRDefault="00B56907" w:rsidP="005F6176">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Администрация</w:t>
            </w:r>
            <w:r w:rsidR="004035F2">
              <w:rPr>
                <w:rFonts w:eastAsia="Times New Roman" w:cs="Times New Roman"/>
                <w:color w:val="000000"/>
                <w:sz w:val="24"/>
                <w:szCs w:val="24"/>
              </w:rPr>
              <w:t xml:space="preserve"> </w:t>
            </w:r>
            <w:r>
              <w:rPr>
                <w:rFonts w:eastAsia="Times New Roman" w:cs="Times New Roman"/>
                <w:color w:val="000000"/>
                <w:sz w:val="24"/>
                <w:szCs w:val="24"/>
              </w:rPr>
              <w:t xml:space="preserve"> </w:t>
            </w:r>
            <w:r w:rsidR="004E66FA">
              <w:rPr>
                <w:rFonts w:eastAsia="Times New Roman" w:cs="Times New Roman"/>
                <w:color w:val="000000"/>
                <w:sz w:val="24"/>
                <w:szCs w:val="24"/>
              </w:rPr>
              <w:t>Злынковского</w:t>
            </w:r>
            <w:r w:rsidR="0003406A">
              <w:rPr>
                <w:rFonts w:eastAsia="Times New Roman" w:cs="Times New Roman"/>
                <w:color w:val="000000"/>
                <w:sz w:val="24"/>
                <w:szCs w:val="24"/>
              </w:rPr>
              <w:t xml:space="preserve"> городского</w:t>
            </w:r>
            <w:r w:rsidR="0034678C">
              <w:rPr>
                <w:rFonts w:eastAsia="Times New Roman" w:cs="Times New Roman"/>
                <w:color w:val="000000"/>
                <w:sz w:val="24"/>
                <w:szCs w:val="24"/>
              </w:rPr>
              <w:t xml:space="preserve"> поселения </w:t>
            </w:r>
            <w:r w:rsidR="005F6176">
              <w:rPr>
                <w:rFonts w:eastAsia="Times New Roman" w:cs="Times New Roman"/>
                <w:color w:val="000000"/>
                <w:sz w:val="24"/>
                <w:szCs w:val="24"/>
              </w:rPr>
              <w:t xml:space="preserve"> </w:t>
            </w:r>
          </w:p>
        </w:tc>
      </w:tr>
      <w:tr w:rsidR="00AC0A93" w:rsidTr="00E26D78">
        <w:trPr>
          <w:trHeight w:val="562"/>
          <w:jc w:val="center"/>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AC0A93" w:rsidRDefault="00AC0A93" w:rsidP="00AB3195">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Основные разработчики схемы</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AC0A93" w:rsidRPr="00B56907" w:rsidRDefault="007E1F61" w:rsidP="00AB3195">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ООО «НП ТЭКтест-32»</w:t>
            </w:r>
          </w:p>
        </w:tc>
      </w:tr>
      <w:tr w:rsidR="00AC0A93" w:rsidTr="00E26D78">
        <w:trPr>
          <w:trHeight w:val="3070"/>
          <w:jc w:val="center"/>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AC0A93" w:rsidRDefault="00AC0A93" w:rsidP="00AB3195">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Цели актуализации схемы</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AC0A93" w:rsidRDefault="00AC0A93" w:rsidP="00B56907">
            <w:pPr>
              <w:shd w:val="clear" w:color="auto" w:fill="FFFFFF"/>
              <w:autoSpaceDE w:val="0"/>
              <w:autoSpaceDN w:val="0"/>
              <w:adjustRightInd w:val="0"/>
              <w:spacing w:after="0" w:line="240" w:lineRule="auto"/>
              <w:jc w:val="both"/>
              <w:rPr>
                <w:rFonts w:cs="Times New Roman"/>
                <w:sz w:val="24"/>
                <w:szCs w:val="24"/>
              </w:rPr>
            </w:pPr>
            <w:r w:rsidRPr="008A79D4">
              <w:rPr>
                <w:rFonts w:eastAsia="Times New Roman" w:cs="Times New Roman"/>
                <w:b/>
                <w:bCs/>
                <w:color w:val="000000"/>
                <w:sz w:val="24"/>
                <w:szCs w:val="24"/>
              </w:rPr>
              <w:t>–</w:t>
            </w:r>
            <w:r>
              <w:rPr>
                <w:rFonts w:eastAsia="Times New Roman" w:cs="Times New Roman"/>
                <w:color w:val="000000"/>
                <w:sz w:val="24"/>
                <w:szCs w:val="24"/>
              </w:rPr>
              <w:t xml:space="preserve">Обеспечение развития систем централизованного </w:t>
            </w:r>
            <w:r w:rsidR="00B56907">
              <w:rPr>
                <w:rFonts w:eastAsia="Times New Roman" w:cs="Times New Roman"/>
                <w:color w:val="000000"/>
                <w:sz w:val="24"/>
                <w:szCs w:val="24"/>
              </w:rPr>
              <w:t>т</w:t>
            </w:r>
            <w:r>
              <w:rPr>
                <w:rFonts w:eastAsia="Times New Roman" w:cs="Times New Roman"/>
                <w:color w:val="000000"/>
                <w:sz w:val="24"/>
                <w:szCs w:val="24"/>
              </w:rPr>
              <w:t>еплоснабжения для существующего и нового строительства жилищного ком</w:t>
            </w:r>
            <w:r>
              <w:rPr>
                <w:rFonts w:eastAsia="Times New Roman" w:cs="Times New Roman"/>
                <w:color w:val="000000"/>
                <w:sz w:val="24"/>
                <w:szCs w:val="24"/>
              </w:rPr>
              <w:softHyphen/>
              <w:t xml:space="preserve">плекса, а также объектов социально-культурного и рекреационного назначения в период до </w:t>
            </w:r>
            <w:r w:rsidR="004E66FA">
              <w:rPr>
                <w:rFonts w:eastAsia="Times New Roman" w:cs="Times New Roman"/>
                <w:color w:val="000000"/>
                <w:sz w:val="24"/>
                <w:szCs w:val="24"/>
              </w:rPr>
              <w:t>2035</w:t>
            </w:r>
            <w:r>
              <w:rPr>
                <w:rFonts w:eastAsia="Times New Roman" w:cs="Times New Roman"/>
                <w:color w:val="000000"/>
                <w:sz w:val="24"/>
                <w:szCs w:val="24"/>
              </w:rPr>
              <w:t xml:space="preserve"> года</w:t>
            </w:r>
            <w:r w:rsidR="00B56907">
              <w:rPr>
                <w:rFonts w:eastAsia="Times New Roman" w:cs="Times New Roman"/>
                <w:color w:val="000000"/>
                <w:sz w:val="24"/>
                <w:szCs w:val="24"/>
              </w:rPr>
              <w:t>.</w:t>
            </w:r>
          </w:p>
          <w:p w:rsidR="00AC0A93" w:rsidRDefault="00AC0A93" w:rsidP="00B56907">
            <w:pPr>
              <w:shd w:val="clear" w:color="auto" w:fill="FFFFFF"/>
              <w:autoSpaceDE w:val="0"/>
              <w:autoSpaceDN w:val="0"/>
              <w:adjustRightInd w:val="0"/>
              <w:spacing w:after="0" w:line="240" w:lineRule="auto"/>
              <w:jc w:val="both"/>
              <w:rPr>
                <w:rFonts w:cs="Times New Roman"/>
                <w:sz w:val="24"/>
                <w:szCs w:val="24"/>
              </w:rPr>
            </w:pPr>
            <w:r w:rsidRPr="008A79D4">
              <w:rPr>
                <w:rFonts w:eastAsia="Times New Roman" w:cs="Times New Roman"/>
                <w:b/>
                <w:bCs/>
                <w:color w:val="000000"/>
                <w:sz w:val="24"/>
                <w:szCs w:val="24"/>
              </w:rPr>
              <w:t>–</w:t>
            </w:r>
            <w:r>
              <w:rPr>
                <w:rFonts w:eastAsia="Times New Roman" w:cs="Times New Roman"/>
                <w:color w:val="000000"/>
                <w:sz w:val="24"/>
                <w:szCs w:val="24"/>
              </w:rPr>
              <w:t>Увеличение объемов производства коммунальной продукции (оказание услуг) по теплоснабжению и горячему водоснабжению при повышении качества и сохранении приемлемости действующей ценовой политики</w:t>
            </w:r>
            <w:r w:rsidR="00B56907">
              <w:rPr>
                <w:rFonts w:eastAsia="Times New Roman" w:cs="Times New Roman"/>
                <w:color w:val="000000"/>
                <w:sz w:val="24"/>
                <w:szCs w:val="24"/>
              </w:rPr>
              <w:t>.</w:t>
            </w:r>
          </w:p>
          <w:p w:rsidR="00AC0A93" w:rsidRDefault="00AC0A93" w:rsidP="00B56907">
            <w:pPr>
              <w:shd w:val="clear" w:color="auto" w:fill="FFFFFF"/>
              <w:autoSpaceDE w:val="0"/>
              <w:autoSpaceDN w:val="0"/>
              <w:adjustRightInd w:val="0"/>
              <w:spacing w:after="0" w:line="240" w:lineRule="auto"/>
              <w:jc w:val="both"/>
              <w:rPr>
                <w:rFonts w:cs="Times New Roman"/>
                <w:sz w:val="24"/>
                <w:szCs w:val="24"/>
              </w:rPr>
            </w:pPr>
            <w:r w:rsidRPr="008A79D4">
              <w:rPr>
                <w:rFonts w:eastAsia="Times New Roman" w:cs="Times New Roman"/>
                <w:b/>
                <w:bCs/>
                <w:color w:val="000000"/>
                <w:sz w:val="24"/>
                <w:szCs w:val="24"/>
              </w:rPr>
              <w:t>–</w:t>
            </w:r>
            <w:r>
              <w:rPr>
                <w:rFonts w:eastAsia="Times New Roman" w:cs="Times New Roman"/>
                <w:color w:val="000000"/>
                <w:sz w:val="24"/>
                <w:szCs w:val="24"/>
              </w:rPr>
              <w:t>Улучшение качества работы систем теплоснабжения и горя</w:t>
            </w:r>
            <w:r>
              <w:rPr>
                <w:rFonts w:eastAsia="Times New Roman" w:cs="Times New Roman"/>
                <w:color w:val="000000"/>
                <w:sz w:val="24"/>
                <w:szCs w:val="24"/>
              </w:rPr>
              <w:softHyphen/>
              <w:t>чего водоснабжения</w:t>
            </w:r>
            <w:r w:rsidR="00B56907">
              <w:rPr>
                <w:rFonts w:eastAsia="Times New Roman" w:cs="Times New Roman"/>
                <w:color w:val="000000"/>
                <w:sz w:val="24"/>
                <w:szCs w:val="24"/>
              </w:rPr>
              <w:t>.</w:t>
            </w:r>
          </w:p>
          <w:p w:rsidR="00AC0A93" w:rsidRDefault="00AC0A93" w:rsidP="00B56907">
            <w:pPr>
              <w:shd w:val="clear" w:color="auto" w:fill="FFFFFF"/>
              <w:autoSpaceDE w:val="0"/>
              <w:autoSpaceDN w:val="0"/>
              <w:adjustRightInd w:val="0"/>
              <w:spacing w:after="0" w:line="240" w:lineRule="auto"/>
              <w:jc w:val="both"/>
              <w:rPr>
                <w:rFonts w:cs="Times New Roman"/>
                <w:sz w:val="24"/>
                <w:szCs w:val="24"/>
              </w:rPr>
            </w:pPr>
            <w:r w:rsidRPr="00372B22">
              <w:rPr>
                <w:rFonts w:eastAsia="Times New Roman" w:cs="Times New Roman"/>
                <w:color w:val="000000"/>
                <w:sz w:val="24"/>
                <w:szCs w:val="24"/>
              </w:rPr>
              <w:t>–</w:t>
            </w:r>
            <w:r>
              <w:rPr>
                <w:rFonts w:eastAsia="Times New Roman" w:cs="Times New Roman"/>
                <w:color w:val="000000"/>
                <w:sz w:val="24"/>
                <w:szCs w:val="24"/>
              </w:rPr>
              <w:t xml:space="preserve"> Снижение вредного воздействия на окружающую среду.</w:t>
            </w:r>
          </w:p>
        </w:tc>
      </w:tr>
      <w:tr w:rsidR="00AC0A93" w:rsidTr="00E26D78">
        <w:trPr>
          <w:trHeight w:val="562"/>
          <w:jc w:val="center"/>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AC0A93" w:rsidRDefault="00AC0A93" w:rsidP="00B56907">
            <w:pPr>
              <w:shd w:val="clear" w:color="auto" w:fill="FFFFFF"/>
              <w:autoSpaceDE w:val="0"/>
              <w:autoSpaceDN w:val="0"/>
              <w:adjustRightInd w:val="0"/>
              <w:spacing w:after="0" w:line="240" w:lineRule="auto"/>
              <w:rPr>
                <w:rFonts w:cs="Times New Roman"/>
                <w:sz w:val="24"/>
                <w:szCs w:val="24"/>
              </w:rPr>
            </w:pPr>
            <w:r>
              <w:rPr>
                <w:rFonts w:eastAsia="Times New Roman" w:cs="Times New Roman"/>
                <w:color w:val="000000"/>
                <w:sz w:val="24"/>
                <w:szCs w:val="24"/>
              </w:rPr>
              <w:t>Сроки и этапы реализации актуал</w:t>
            </w:r>
            <w:r w:rsidR="00B56907">
              <w:rPr>
                <w:rFonts w:eastAsia="Times New Roman" w:cs="Times New Roman"/>
                <w:color w:val="000000"/>
                <w:sz w:val="24"/>
                <w:szCs w:val="24"/>
              </w:rPr>
              <w:t>ьной</w:t>
            </w:r>
            <w:r>
              <w:rPr>
                <w:rFonts w:eastAsia="Times New Roman" w:cs="Times New Roman"/>
                <w:color w:val="000000"/>
                <w:sz w:val="24"/>
                <w:szCs w:val="24"/>
              </w:rPr>
              <w:t xml:space="preserve"> схемы</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AC0A93" w:rsidRPr="000B4E60" w:rsidRDefault="00AC0A93" w:rsidP="00AB3195">
            <w:pPr>
              <w:shd w:val="clear" w:color="auto" w:fill="FFFFFF"/>
              <w:autoSpaceDE w:val="0"/>
              <w:autoSpaceDN w:val="0"/>
              <w:adjustRightInd w:val="0"/>
              <w:spacing w:after="0" w:line="240" w:lineRule="auto"/>
              <w:rPr>
                <w:rFonts w:cs="Times New Roman"/>
                <w:color w:val="000000"/>
                <w:sz w:val="24"/>
                <w:szCs w:val="24"/>
              </w:rPr>
            </w:pPr>
            <w:r w:rsidRPr="000B4E60">
              <w:rPr>
                <w:rFonts w:cs="Times New Roman"/>
                <w:color w:val="000000"/>
                <w:sz w:val="24"/>
                <w:szCs w:val="24"/>
              </w:rPr>
              <w:t xml:space="preserve">Первая очередь – </w:t>
            </w:r>
            <w:r w:rsidR="00767518">
              <w:rPr>
                <w:rFonts w:cs="Times New Roman"/>
                <w:color w:val="000000"/>
                <w:sz w:val="24"/>
                <w:szCs w:val="24"/>
              </w:rPr>
              <w:t>2026</w:t>
            </w:r>
            <w:r w:rsidRPr="000B4E60">
              <w:rPr>
                <w:rFonts w:cs="Times New Roman"/>
                <w:color w:val="000000"/>
                <w:sz w:val="24"/>
                <w:szCs w:val="24"/>
              </w:rPr>
              <w:t xml:space="preserve"> год; </w:t>
            </w:r>
          </w:p>
          <w:p w:rsidR="00AC0A93" w:rsidRDefault="00AC0A93" w:rsidP="007E1F61">
            <w:pPr>
              <w:shd w:val="clear" w:color="auto" w:fill="FFFFFF"/>
              <w:autoSpaceDE w:val="0"/>
              <w:autoSpaceDN w:val="0"/>
              <w:adjustRightInd w:val="0"/>
              <w:spacing w:after="0" w:line="240" w:lineRule="auto"/>
              <w:rPr>
                <w:rFonts w:cs="Times New Roman"/>
                <w:sz w:val="24"/>
                <w:szCs w:val="24"/>
              </w:rPr>
            </w:pPr>
            <w:r w:rsidRPr="000B4E60">
              <w:rPr>
                <w:rFonts w:cs="Times New Roman"/>
                <w:color w:val="000000"/>
                <w:sz w:val="24"/>
                <w:szCs w:val="24"/>
              </w:rPr>
              <w:t xml:space="preserve">Расчетный срок – </w:t>
            </w:r>
            <w:r w:rsidR="004E66FA">
              <w:rPr>
                <w:rFonts w:cs="Times New Roman"/>
                <w:color w:val="000000"/>
                <w:sz w:val="24"/>
                <w:szCs w:val="24"/>
              </w:rPr>
              <w:t>2035</w:t>
            </w:r>
            <w:r w:rsidRPr="000B4E60">
              <w:rPr>
                <w:rFonts w:cs="Times New Roman"/>
                <w:color w:val="000000"/>
                <w:sz w:val="24"/>
                <w:szCs w:val="24"/>
              </w:rPr>
              <w:t xml:space="preserve"> год.</w:t>
            </w:r>
          </w:p>
        </w:tc>
      </w:tr>
      <w:tr w:rsidR="00E26D78" w:rsidTr="00E26D78">
        <w:trPr>
          <w:trHeight w:val="562"/>
          <w:jc w:val="center"/>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E26D78" w:rsidRPr="006161F9" w:rsidRDefault="00E26D78" w:rsidP="00E26D78">
            <w:pPr>
              <w:shd w:val="clear" w:color="auto" w:fill="FFFFFF"/>
              <w:autoSpaceDE w:val="0"/>
              <w:autoSpaceDN w:val="0"/>
              <w:adjustRightInd w:val="0"/>
              <w:spacing w:after="0" w:line="240" w:lineRule="auto"/>
              <w:rPr>
                <w:rFonts w:cs="Times New Roman"/>
                <w:sz w:val="24"/>
                <w:szCs w:val="24"/>
              </w:rPr>
            </w:pPr>
            <w:r w:rsidRPr="006161F9">
              <w:rPr>
                <w:rFonts w:cs="Times New Roman"/>
                <w:sz w:val="24"/>
                <w:szCs w:val="24"/>
              </w:rPr>
              <w:t>Основные индикаторы и</w:t>
            </w:r>
          </w:p>
          <w:p w:rsidR="00E26D78" w:rsidRDefault="00E26D78" w:rsidP="00E26D78">
            <w:pPr>
              <w:shd w:val="clear" w:color="auto" w:fill="FFFFFF"/>
              <w:autoSpaceDE w:val="0"/>
              <w:autoSpaceDN w:val="0"/>
              <w:adjustRightInd w:val="0"/>
              <w:spacing w:after="0" w:line="240" w:lineRule="auto"/>
              <w:rPr>
                <w:rFonts w:eastAsia="Times New Roman" w:cs="Times New Roman"/>
                <w:color w:val="000000"/>
                <w:sz w:val="24"/>
                <w:szCs w:val="24"/>
              </w:rPr>
            </w:pPr>
            <w:r w:rsidRPr="006161F9">
              <w:rPr>
                <w:rFonts w:cs="Times New Roman"/>
                <w:sz w:val="24"/>
                <w:szCs w:val="24"/>
              </w:rPr>
              <w:t>показатели, позволяющие оценить ход реализации мероприятий схемы и ожидаемые результаты реализации мероприятий из схемы</w:t>
            </w:r>
          </w:p>
        </w:tc>
        <w:tc>
          <w:tcPr>
            <w:tcW w:w="7126" w:type="dxa"/>
            <w:tcBorders>
              <w:top w:val="single" w:sz="6" w:space="0" w:color="auto"/>
              <w:left w:val="single" w:sz="6" w:space="0" w:color="auto"/>
              <w:bottom w:val="single" w:sz="6" w:space="0" w:color="auto"/>
              <w:right w:val="single" w:sz="6" w:space="0" w:color="auto"/>
            </w:tcBorders>
            <w:shd w:val="clear" w:color="auto" w:fill="FFFFFF"/>
          </w:tcPr>
          <w:p w:rsidR="00E26D78" w:rsidRDefault="00E26D78" w:rsidP="00E26D78">
            <w:pPr>
              <w:shd w:val="clear" w:color="auto" w:fill="FFFFFF"/>
              <w:autoSpaceDE w:val="0"/>
              <w:autoSpaceDN w:val="0"/>
              <w:adjustRightInd w:val="0"/>
              <w:spacing w:after="0" w:line="240" w:lineRule="auto"/>
              <w:jc w:val="both"/>
              <w:rPr>
                <w:rFonts w:cs="Times New Roman"/>
                <w:sz w:val="24"/>
                <w:szCs w:val="24"/>
              </w:rPr>
            </w:pPr>
            <w:r w:rsidRPr="006161F9">
              <w:rPr>
                <w:rFonts w:cs="Times New Roman"/>
                <w:sz w:val="24"/>
                <w:szCs w:val="24"/>
              </w:rPr>
              <w:t xml:space="preserve">–Снижение потерь воды и тепловой энергии в сетях централизованного отопления и горячего водоснабжения к </w:t>
            </w:r>
            <w:r>
              <w:rPr>
                <w:rFonts w:cs="Times New Roman"/>
                <w:sz w:val="24"/>
                <w:szCs w:val="24"/>
              </w:rPr>
              <w:t xml:space="preserve">концу </w:t>
            </w:r>
            <w:r w:rsidR="004E66FA">
              <w:rPr>
                <w:rFonts w:cs="Times New Roman"/>
                <w:sz w:val="24"/>
                <w:szCs w:val="24"/>
              </w:rPr>
              <w:t>2035</w:t>
            </w:r>
            <w:r w:rsidR="00F673FB">
              <w:rPr>
                <w:rFonts w:cs="Times New Roman"/>
                <w:sz w:val="24"/>
                <w:szCs w:val="24"/>
              </w:rPr>
              <w:t xml:space="preserve"> </w:t>
            </w:r>
            <w:r w:rsidRPr="006161F9">
              <w:rPr>
                <w:rFonts w:cs="Times New Roman"/>
                <w:sz w:val="24"/>
                <w:szCs w:val="24"/>
              </w:rPr>
              <w:t>год</w:t>
            </w:r>
            <w:r>
              <w:rPr>
                <w:rFonts w:cs="Times New Roman"/>
                <w:sz w:val="24"/>
                <w:szCs w:val="24"/>
              </w:rPr>
              <w:t>а</w:t>
            </w:r>
            <w:r w:rsidRPr="006161F9">
              <w:rPr>
                <w:rFonts w:cs="Times New Roman"/>
                <w:sz w:val="24"/>
                <w:szCs w:val="24"/>
              </w:rPr>
              <w:t xml:space="preserve">. Реконструкция, наладка и </w:t>
            </w:r>
            <w:r>
              <w:rPr>
                <w:rFonts w:cs="Times New Roman"/>
                <w:sz w:val="24"/>
                <w:szCs w:val="24"/>
              </w:rPr>
              <w:t>шайбирование тепловых сетей.</w:t>
            </w:r>
          </w:p>
          <w:p w:rsidR="00E26D78" w:rsidRPr="006161F9" w:rsidRDefault="00E26D78" w:rsidP="00E26D78">
            <w:pPr>
              <w:shd w:val="clear" w:color="auto" w:fill="FFFFFF"/>
              <w:autoSpaceDE w:val="0"/>
              <w:autoSpaceDN w:val="0"/>
              <w:adjustRightInd w:val="0"/>
              <w:spacing w:after="0" w:line="240" w:lineRule="auto"/>
              <w:jc w:val="both"/>
              <w:rPr>
                <w:rFonts w:cs="Times New Roman"/>
                <w:sz w:val="24"/>
                <w:szCs w:val="24"/>
              </w:rPr>
            </w:pPr>
            <w:r w:rsidRPr="006161F9">
              <w:rPr>
                <w:rFonts w:cs="Times New Roman"/>
                <w:sz w:val="24"/>
                <w:szCs w:val="24"/>
              </w:rPr>
              <w:t xml:space="preserve">–Установка </w:t>
            </w:r>
            <w:r>
              <w:rPr>
                <w:rFonts w:cs="Times New Roman"/>
                <w:sz w:val="24"/>
                <w:szCs w:val="24"/>
              </w:rPr>
              <w:t>общедомовых приборов учета тепловой энергии</w:t>
            </w:r>
            <w:r w:rsidRPr="006161F9">
              <w:rPr>
                <w:rFonts w:cs="Times New Roman"/>
                <w:sz w:val="24"/>
                <w:szCs w:val="24"/>
              </w:rPr>
              <w:t xml:space="preserve"> во всех домах</w:t>
            </w:r>
            <w:r>
              <w:rPr>
                <w:rFonts w:cs="Times New Roman"/>
                <w:sz w:val="24"/>
                <w:szCs w:val="24"/>
              </w:rPr>
              <w:t>,</w:t>
            </w:r>
            <w:r w:rsidRPr="006161F9">
              <w:rPr>
                <w:rFonts w:cs="Times New Roman"/>
                <w:sz w:val="24"/>
                <w:szCs w:val="24"/>
              </w:rPr>
              <w:t xml:space="preserve"> подключенных</w:t>
            </w:r>
            <w:r w:rsidR="007354B4">
              <w:rPr>
                <w:rFonts w:cs="Times New Roman"/>
                <w:sz w:val="24"/>
                <w:szCs w:val="24"/>
              </w:rPr>
              <w:t xml:space="preserve"> </w:t>
            </w:r>
            <w:r w:rsidRPr="006161F9">
              <w:rPr>
                <w:rFonts w:cs="Times New Roman"/>
                <w:sz w:val="24"/>
                <w:szCs w:val="24"/>
              </w:rPr>
              <w:t>к</w:t>
            </w:r>
            <w:r w:rsidR="007354B4">
              <w:rPr>
                <w:rFonts w:cs="Times New Roman"/>
                <w:sz w:val="24"/>
                <w:szCs w:val="24"/>
              </w:rPr>
              <w:t xml:space="preserve"> </w:t>
            </w:r>
            <w:r w:rsidRPr="006161F9">
              <w:rPr>
                <w:rFonts w:cs="Times New Roman"/>
                <w:sz w:val="24"/>
                <w:szCs w:val="24"/>
              </w:rPr>
              <w:t>системе</w:t>
            </w:r>
            <w:r w:rsidR="007354B4">
              <w:rPr>
                <w:rFonts w:cs="Times New Roman"/>
                <w:sz w:val="24"/>
                <w:szCs w:val="24"/>
              </w:rPr>
              <w:t xml:space="preserve"> </w:t>
            </w:r>
            <w:r w:rsidRPr="006161F9">
              <w:rPr>
                <w:rFonts w:cs="Times New Roman"/>
                <w:sz w:val="24"/>
                <w:szCs w:val="24"/>
              </w:rPr>
              <w:t>централизованного  теплоснабжения</w:t>
            </w:r>
            <w:r w:rsidR="007354B4">
              <w:rPr>
                <w:rFonts w:cs="Times New Roman"/>
                <w:sz w:val="24"/>
                <w:szCs w:val="24"/>
              </w:rPr>
              <w:t xml:space="preserve"> </w:t>
            </w:r>
            <w:r w:rsidRPr="006161F9">
              <w:rPr>
                <w:rFonts w:cs="Times New Roman"/>
                <w:sz w:val="24"/>
                <w:szCs w:val="24"/>
              </w:rPr>
              <w:t>к</w:t>
            </w:r>
            <w:r>
              <w:rPr>
                <w:rFonts w:cs="Times New Roman"/>
                <w:sz w:val="24"/>
                <w:szCs w:val="24"/>
              </w:rPr>
              <w:t xml:space="preserve"> концу </w:t>
            </w:r>
            <w:r w:rsidR="004E66FA">
              <w:rPr>
                <w:rFonts w:cs="Times New Roman"/>
                <w:sz w:val="24"/>
                <w:szCs w:val="24"/>
              </w:rPr>
              <w:t>2035</w:t>
            </w:r>
            <w:r w:rsidR="00F673FB">
              <w:rPr>
                <w:rFonts w:cs="Times New Roman"/>
                <w:sz w:val="24"/>
                <w:szCs w:val="24"/>
              </w:rPr>
              <w:t xml:space="preserve"> </w:t>
            </w:r>
            <w:r w:rsidRPr="006161F9">
              <w:rPr>
                <w:rFonts w:cs="Times New Roman"/>
                <w:sz w:val="24"/>
                <w:szCs w:val="24"/>
              </w:rPr>
              <w:t>году.</w:t>
            </w:r>
          </w:p>
          <w:p w:rsidR="00E26D78" w:rsidRPr="000B4E60" w:rsidRDefault="00E26D78" w:rsidP="00AB3195">
            <w:pPr>
              <w:shd w:val="clear" w:color="auto" w:fill="FFFFFF"/>
              <w:autoSpaceDE w:val="0"/>
              <w:autoSpaceDN w:val="0"/>
              <w:adjustRightInd w:val="0"/>
              <w:spacing w:after="0" w:line="240" w:lineRule="auto"/>
              <w:rPr>
                <w:rFonts w:cs="Times New Roman"/>
                <w:color w:val="000000"/>
                <w:sz w:val="24"/>
                <w:szCs w:val="24"/>
              </w:rPr>
            </w:pPr>
          </w:p>
        </w:tc>
      </w:tr>
    </w:tbl>
    <w:p w:rsidR="004E66FA" w:rsidRDefault="004E66FA" w:rsidP="00F00F18">
      <w:pPr>
        <w:pStyle w:val="1"/>
      </w:pPr>
      <w:bookmarkStart w:id="6" w:name="_Toc32305881"/>
      <w:bookmarkStart w:id="7" w:name="_Toc32306866"/>
    </w:p>
    <w:p w:rsidR="00C449E9" w:rsidRPr="00AE0C33" w:rsidRDefault="00C449E9" w:rsidP="00F00F18">
      <w:pPr>
        <w:pStyle w:val="1"/>
      </w:pPr>
      <w:bookmarkStart w:id="8" w:name="_Toc50644405"/>
      <w:r w:rsidRPr="00AE0C33">
        <w:lastRenderedPageBreak/>
        <w:t>ОБЩИЕ СВЕДЕНИЯ О МУНИЦИПАЛЬНОМ ОБРАЗОВАНИИ</w:t>
      </w:r>
      <w:bookmarkEnd w:id="6"/>
      <w:bookmarkEnd w:id="7"/>
      <w:bookmarkEnd w:id="8"/>
    </w:p>
    <w:p w:rsidR="009F4524" w:rsidRPr="009F4524" w:rsidRDefault="004E66FA" w:rsidP="009F4524">
      <w:pPr>
        <w:spacing w:after="0"/>
        <w:ind w:left="4"/>
        <w:jc w:val="center"/>
        <w:rPr>
          <w:rFonts w:eastAsia="Times New Roman" w:cs="Times New Roman"/>
          <w:b/>
          <w:color w:val="000000"/>
          <w:sz w:val="24"/>
          <w:szCs w:val="24"/>
        </w:rPr>
      </w:pPr>
      <w:r>
        <w:rPr>
          <w:rFonts w:eastAsia="Times New Roman" w:cs="Times New Roman"/>
          <w:b/>
          <w:color w:val="000000"/>
          <w:sz w:val="24"/>
          <w:szCs w:val="24"/>
        </w:rPr>
        <w:t>Злынковское городское поселение Злынковского</w:t>
      </w:r>
      <w:r w:rsidR="009F4524" w:rsidRPr="009F4524">
        <w:rPr>
          <w:rFonts w:eastAsia="Times New Roman" w:cs="Times New Roman"/>
          <w:b/>
          <w:color w:val="000000"/>
          <w:sz w:val="24"/>
          <w:szCs w:val="24"/>
        </w:rPr>
        <w:t xml:space="preserve"> района </w:t>
      </w:r>
    </w:p>
    <w:p w:rsidR="00DE7573" w:rsidRDefault="00DE7573" w:rsidP="009F4524">
      <w:pPr>
        <w:spacing w:after="0"/>
        <w:ind w:left="4"/>
        <w:jc w:val="center"/>
        <w:rPr>
          <w:rFonts w:cs="Times New Roman"/>
          <w:b/>
          <w:sz w:val="24"/>
          <w:szCs w:val="24"/>
        </w:rPr>
      </w:pPr>
      <w:r w:rsidRPr="009F4524">
        <w:rPr>
          <w:rFonts w:cs="Times New Roman"/>
          <w:b/>
          <w:sz w:val="24"/>
          <w:szCs w:val="24"/>
        </w:rPr>
        <w:t>Брянской области</w:t>
      </w:r>
    </w:p>
    <w:p w:rsidR="006E41B7" w:rsidRPr="006E41B7" w:rsidRDefault="006E41B7" w:rsidP="009F4524">
      <w:pPr>
        <w:spacing w:after="0"/>
        <w:ind w:left="4"/>
        <w:jc w:val="center"/>
        <w:rPr>
          <w:rFonts w:cs="Times New Roman"/>
          <w:b/>
          <w:sz w:val="16"/>
          <w:szCs w:val="16"/>
        </w:rPr>
      </w:pPr>
    </w:p>
    <w:p w:rsidR="004E66FA" w:rsidRPr="004E66FA" w:rsidRDefault="004E66FA" w:rsidP="004E66FA">
      <w:pPr>
        <w:suppressAutoHyphens/>
        <w:spacing w:after="0" w:line="360" w:lineRule="auto"/>
        <w:ind w:firstLine="709"/>
        <w:contextualSpacing/>
        <w:jc w:val="both"/>
        <w:rPr>
          <w:rFonts w:eastAsia="Calibri" w:cs="Times New Roman"/>
          <w:sz w:val="24"/>
          <w:szCs w:val="24"/>
        </w:rPr>
      </w:pPr>
      <w:bookmarkStart w:id="9" w:name="_Toc32305882"/>
      <w:bookmarkStart w:id="10" w:name="_Toc32306867"/>
      <w:r w:rsidRPr="004E66FA">
        <w:rPr>
          <w:rFonts w:eastAsia="Calibri" w:cs="Times New Roman"/>
          <w:sz w:val="24"/>
          <w:szCs w:val="24"/>
        </w:rPr>
        <w:t>Муниципальное образование - Злынковское городское поселение (далее также городское поселение, поселение, муниципальное образование), находится в юго-западной части Брянской области, в 225 км от Брянска. Общая площадь территории городского поселения в установленных границах - 11120 га. Общая численность постоянного населения   - 4681 чел. Статус и границы Злынковского городского поселения определены Законом Брянской области от 24 февраля 2005 года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4E66FA" w:rsidRPr="004E66FA" w:rsidRDefault="004E66FA" w:rsidP="004E66FA">
      <w:pPr>
        <w:suppressAutoHyphens/>
        <w:spacing w:after="0" w:line="360" w:lineRule="auto"/>
        <w:ind w:firstLine="709"/>
        <w:contextualSpacing/>
        <w:jc w:val="both"/>
        <w:rPr>
          <w:rFonts w:eastAsia="Calibri" w:cs="Times New Roman"/>
          <w:sz w:val="24"/>
          <w:szCs w:val="24"/>
        </w:rPr>
      </w:pPr>
      <w:r w:rsidRPr="004E66FA">
        <w:rPr>
          <w:rFonts w:eastAsia="Calibri" w:cs="Times New Roman"/>
          <w:sz w:val="24"/>
          <w:szCs w:val="24"/>
        </w:rPr>
        <w:t>Злынковское городское поселение (городское муниципальное образование) расположено в центральной части Злынковского района, южнее федеральной автомобильной дороги М-13 «Брянск – Новозыбков». С севера и северо-запада городское муниципальное образование ограничено землями Вышковского городского поселения, с запада - землями Новозыбковского района и Большещербиничского (сельского) муниципального образования, с юга - землями Спиридоновобудского (сельского) муниципального образования и с запада и юго-запада - землями Денисковичского (сельского) муниципального образования.</w:t>
      </w:r>
    </w:p>
    <w:p w:rsidR="004E66FA" w:rsidRPr="004E66FA" w:rsidRDefault="004E66FA" w:rsidP="004E66FA">
      <w:pPr>
        <w:suppressAutoHyphens/>
        <w:spacing w:after="0" w:line="360" w:lineRule="auto"/>
        <w:ind w:firstLine="709"/>
        <w:contextualSpacing/>
        <w:jc w:val="both"/>
        <w:rPr>
          <w:rFonts w:eastAsia="Calibri" w:cs="Times New Roman"/>
          <w:sz w:val="24"/>
          <w:szCs w:val="24"/>
        </w:rPr>
      </w:pPr>
      <w:r w:rsidRPr="004E66FA">
        <w:rPr>
          <w:rFonts w:eastAsia="Calibri" w:cs="Times New Roman"/>
          <w:sz w:val="24"/>
          <w:szCs w:val="24"/>
        </w:rPr>
        <w:t>В территорию городского поселения входят населенные пункты: поселок Красный Камень, поселок Чехов, поселок Павловка, деревня Петровка. Административный центр - город Злынка. Общая площадь территории населенных пунктов - 1000 га, города Злынки - 872 га. Административная принадлежность поселка Красный Камень и поселка Чехов - Вышковское городское поселение, но расположены они на территории Злынковского городского поселения.</w:t>
      </w:r>
    </w:p>
    <w:p w:rsidR="004E66FA" w:rsidRPr="004E66FA" w:rsidRDefault="004E66FA" w:rsidP="004E66FA">
      <w:pPr>
        <w:suppressAutoHyphens/>
        <w:spacing w:after="0" w:line="360" w:lineRule="auto"/>
        <w:ind w:firstLine="709"/>
        <w:contextualSpacing/>
        <w:jc w:val="both"/>
        <w:rPr>
          <w:rFonts w:eastAsia="Calibri" w:cs="Times New Roman"/>
          <w:sz w:val="24"/>
          <w:szCs w:val="24"/>
        </w:rPr>
      </w:pPr>
      <w:r w:rsidRPr="004E66FA">
        <w:rPr>
          <w:rFonts w:eastAsia="Calibri" w:cs="Times New Roman"/>
          <w:sz w:val="24"/>
          <w:szCs w:val="24"/>
        </w:rPr>
        <w:t>Административным центром Злынковского городского поселения является г.Злынка.</w:t>
      </w:r>
    </w:p>
    <w:p w:rsidR="004E66FA" w:rsidRPr="004E66FA" w:rsidRDefault="004E66FA" w:rsidP="004E66FA">
      <w:pPr>
        <w:suppressAutoHyphens/>
        <w:spacing w:after="0" w:line="360" w:lineRule="auto"/>
        <w:ind w:firstLine="709"/>
        <w:contextualSpacing/>
        <w:jc w:val="both"/>
        <w:rPr>
          <w:rFonts w:eastAsia="Calibri" w:cs="Times New Roman"/>
          <w:sz w:val="24"/>
          <w:szCs w:val="24"/>
        </w:rPr>
      </w:pPr>
      <w:r w:rsidRPr="004E66FA">
        <w:rPr>
          <w:rFonts w:eastAsia="Calibri" w:cs="Times New Roman"/>
          <w:sz w:val="24"/>
          <w:szCs w:val="24"/>
        </w:rPr>
        <w:t>Площади населённых пунктов, а также численность населения в разрезе населённых пунктов, входящих в состав Злынковского городского поселения приведены в таблице1.</w:t>
      </w:r>
    </w:p>
    <w:p w:rsidR="004E66FA" w:rsidRPr="004E66FA" w:rsidRDefault="004E66FA" w:rsidP="004E66FA">
      <w:pPr>
        <w:suppressAutoHyphens/>
        <w:spacing w:after="0" w:line="360" w:lineRule="auto"/>
        <w:ind w:firstLine="709"/>
        <w:contextualSpacing/>
        <w:jc w:val="both"/>
        <w:rPr>
          <w:rFonts w:eastAsia="Calibri" w:cs="Times New Roman"/>
          <w:sz w:val="24"/>
          <w:szCs w:val="24"/>
        </w:rPr>
      </w:pPr>
      <w:r w:rsidRPr="004E66FA">
        <w:rPr>
          <w:rFonts w:eastAsia="Calibri" w:cs="Times New Roman"/>
          <w:sz w:val="24"/>
          <w:szCs w:val="24"/>
        </w:rPr>
        <w:t>Характеристика населённых пунктов Злынковского городского поселения по площади и численности населения.</w:t>
      </w:r>
    </w:p>
    <w:p w:rsidR="004E66FA" w:rsidRPr="004E66FA" w:rsidRDefault="004E66FA" w:rsidP="004E66FA">
      <w:pPr>
        <w:spacing w:after="0" w:line="240" w:lineRule="auto"/>
        <w:ind w:right="-2" w:firstLine="567"/>
        <w:contextualSpacing/>
        <w:jc w:val="both"/>
        <w:rPr>
          <w:rFonts w:eastAsia="Calibri" w:cs="Times New Roman"/>
          <w:b/>
          <w:iCs/>
          <w:sz w:val="24"/>
          <w:szCs w:val="24"/>
        </w:rPr>
      </w:pPr>
    </w:p>
    <w:p w:rsidR="004E66FA" w:rsidRPr="004E66FA" w:rsidRDefault="004E66FA" w:rsidP="004E66FA">
      <w:pPr>
        <w:spacing w:after="0" w:line="240" w:lineRule="auto"/>
        <w:ind w:right="-2" w:firstLine="567"/>
        <w:contextualSpacing/>
        <w:jc w:val="both"/>
        <w:rPr>
          <w:rFonts w:eastAsia="Calibri" w:cs="Times New Roman"/>
          <w:sz w:val="24"/>
          <w:szCs w:val="24"/>
        </w:rPr>
      </w:pPr>
      <w:r w:rsidRPr="004E66FA">
        <w:rPr>
          <w:rFonts w:eastAsia="Calibri" w:cs="Times New Roman"/>
          <w:iCs/>
          <w:sz w:val="24"/>
          <w:szCs w:val="24"/>
        </w:rPr>
        <w:t>Таблица 1</w:t>
      </w:r>
      <w:r w:rsidRPr="004E66FA">
        <w:rPr>
          <w:rFonts w:eastAsia="Calibri" w:cs="Times New Roman"/>
          <w:b/>
          <w:iCs/>
          <w:sz w:val="24"/>
          <w:szCs w:val="24"/>
        </w:rPr>
        <w:t xml:space="preserve"> -</w:t>
      </w:r>
      <w:r w:rsidRPr="004E66FA">
        <w:rPr>
          <w:rFonts w:eastAsia="Calibri" w:cs="Times New Roman"/>
          <w:sz w:val="24"/>
          <w:szCs w:val="24"/>
        </w:rPr>
        <w:t xml:space="preserve"> Перечень населенных пунктов, входящих в состав территории городского поселения </w:t>
      </w:r>
    </w:p>
    <w:tbl>
      <w:tblPr>
        <w:tblW w:w="8789" w:type="dxa"/>
        <w:tblInd w:w="108" w:type="dxa"/>
        <w:tblLook w:val="04A0" w:firstRow="1" w:lastRow="0" w:firstColumn="1" w:lastColumn="0" w:noHBand="0" w:noVBand="1"/>
      </w:tblPr>
      <w:tblGrid>
        <w:gridCol w:w="1044"/>
        <w:gridCol w:w="3209"/>
        <w:gridCol w:w="1701"/>
        <w:gridCol w:w="2835"/>
      </w:tblGrid>
      <w:tr w:rsidR="004E66FA" w:rsidRPr="004E66FA" w:rsidTr="009D23A9">
        <w:trPr>
          <w:trHeight w:val="768"/>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 п/п</w:t>
            </w:r>
          </w:p>
        </w:tc>
        <w:tc>
          <w:tcPr>
            <w:tcW w:w="3209" w:type="dxa"/>
            <w:tcBorders>
              <w:top w:val="single" w:sz="8" w:space="0" w:color="auto"/>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Наименование населённого пункта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Площадь, кв.км.</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Численность населения 2020 г, чел.</w:t>
            </w:r>
          </w:p>
        </w:tc>
      </w:tr>
      <w:tr w:rsidR="004E66FA" w:rsidRPr="004E66FA" w:rsidTr="009D23A9">
        <w:trPr>
          <w:trHeight w:val="360"/>
        </w:trPr>
        <w:tc>
          <w:tcPr>
            <w:tcW w:w="1044" w:type="dxa"/>
            <w:tcBorders>
              <w:top w:val="nil"/>
              <w:left w:val="single" w:sz="8" w:space="0" w:color="auto"/>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w:t>
            </w:r>
          </w:p>
        </w:tc>
        <w:tc>
          <w:tcPr>
            <w:tcW w:w="3209"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 xml:space="preserve">г. Злынка </w:t>
            </w:r>
          </w:p>
        </w:tc>
        <w:tc>
          <w:tcPr>
            <w:tcW w:w="1701"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right"/>
              <w:rPr>
                <w:rFonts w:eastAsia="Times New Roman" w:cs="Times New Roman"/>
                <w:color w:val="000000"/>
                <w:sz w:val="24"/>
                <w:szCs w:val="24"/>
                <w:lang w:eastAsia="ru-RU"/>
              </w:rPr>
            </w:pPr>
            <w:r w:rsidRPr="004E66FA">
              <w:rPr>
                <w:rFonts w:eastAsia="Times New Roman" w:cs="Times New Roman"/>
                <w:color w:val="000000"/>
                <w:sz w:val="24"/>
                <w:szCs w:val="24"/>
                <w:lang w:eastAsia="ru-RU"/>
              </w:rPr>
              <w:t>8,7</w:t>
            </w:r>
          </w:p>
        </w:tc>
        <w:tc>
          <w:tcPr>
            <w:tcW w:w="2835"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right"/>
              <w:rPr>
                <w:rFonts w:eastAsia="Times New Roman" w:cs="Times New Roman"/>
                <w:color w:val="000000"/>
                <w:sz w:val="24"/>
                <w:szCs w:val="24"/>
                <w:lang w:eastAsia="ru-RU"/>
              </w:rPr>
            </w:pPr>
            <w:r w:rsidRPr="004E66FA">
              <w:rPr>
                <w:rFonts w:eastAsia="Times New Roman" w:cs="Times New Roman"/>
                <w:color w:val="000000"/>
                <w:sz w:val="24"/>
                <w:szCs w:val="24"/>
                <w:lang w:eastAsia="ru-RU"/>
              </w:rPr>
              <w:t>4614</w:t>
            </w:r>
          </w:p>
        </w:tc>
      </w:tr>
      <w:tr w:rsidR="004E66FA" w:rsidRPr="004E66FA" w:rsidTr="009D23A9">
        <w:trPr>
          <w:trHeight w:val="360"/>
        </w:trPr>
        <w:tc>
          <w:tcPr>
            <w:tcW w:w="1044" w:type="dxa"/>
            <w:tcBorders>
              <w:top w:val="nil"/>
              <w:left w:val="single" w:sz="8" w:space="0" w:color="auto"/>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2</w:t>
            </w:r>
          </w:p>
        </w:tc>
        <w:tc>
          <w:tcPr>
            <w:tcW w:w="3209" w:type="dxa"/>
            <w:tcBorders>
              <w:top w:val="nil"/>
              <w:left w:val="nil"/>
              <w:bottom w:val="single" w:sz="8" w:space="0" w:color="auto"/>
              <w:right w:val="single" w:sz="8" w:space="0" w:color="auto"/>
            </w:tcBorders>
            <w:shd w:val="clear" w:color="auto" w:fill="auto"/>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посёлок Павловка</w:t>
            </w:r>
          </w:p>
        </w:tc>
        <w:tc>
          <w:tcPr>
            <w:tcW w:w="1701"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right"/>
              <w:rPr>
                <w:rFonts w:eastAsia="Times New Roman" w:cs="Times New Roman"/>
                <w:color w:val="000000"/>
                <w:sz w:val="24"/>
                <w:szCs w:val="24"/>
                <w:lang w:eastAsia="ru-RU"/>
              </w:rPr>
            </w:pPr>
            <w:r w:rsidRPr="004E66FA">
              <w:rPr>
                <w:rFonts w:eastAsia="Times New Roman" w:cs="Times New Roman"/>
                <w:color w:val="000000"/>
                <w:sz w:val="24"/>
                <w:szCs w:val="24"/>
                <w:lang w:eastAsia="ru-RU"/>
              </w:rPr>
              <w:t>0,07</w:t>
            </w:r>
          </w:p>
        </w:tc>
        <w:tc>
          <w:tcPr>
            <w:tcW w:w="2835"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 xml:space="preserve">                                          -</w:t>
            </w:r>
          </w:p>
        </w:tc>
      </w:tr>
      <w:tr w:rsidR="004E66FA" w:rsidRPr="004E66FA" w:rsidTr="009D23A9">
        <w:trPr>
          <w:trHeight w:val="360"/>
        </w:trPr>
        <w:tc>
          <w:tcPr>
            <w:tcW w:w="1044" w:type="dxa"/>
            <w:tcBorders>
              <w:top w:val="nil"/>
              <w:left w:val="single" w:sz="8" w:space="0" w:color="auto"/>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3</w:t>
            </w:r>
          </w:p>
        </w:tc>
        <w:tc>
          <w:tcPr>
            <w:tcW w:w="3209" w:type="dxa"/>
            <w:tcBorders>
              <w:top w:val="nil"/>
              <w:left w:val="nil"/>
              <w:bottom w:val="single" w:sz="8" w:space="0" w:color="auto"/>
              <w:right w:val="single" w:sz="8" w:space="0" w:color="auto"/>
            </w:tcBorders>
            <w:shd w:val="clear" w:color="auto" w:fill="auto"/>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деревня Петровка</w:t>
            </w:r>
          </w:p>
        </w:tc>
        <w:tc>
          <w:tcPr>
            <w:tcW w:w="1701"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right"/>
              <w:rPr>
                <w:rFonts w:eastAsia="Times New Roman" w:cs="Times New Roman"/>
                <w:color w:val="000000"/>
                <w:sz w:val="24"/>
                <w:szCs w:val="24"/>
                <w:lang w:eastAsia="ru-RU"/>
              </w:rPr>
            </w:pPr>
            <w:r w:rsidRPr="004E66FA">
              <w:rPr>
                <w:rFonts w:eastAsia="Times New Roman" w:cs="Times New Roman"/>
                <w:color w:val="000000"/>
                <w:sz w:val="24"/>
                <w:szCs w:val="24"/>
                <w:lang w:eastAsia="ru-RU"/>
              </w:rPr>
              <w:t>0,8</w:t>
            </w:r>
          </w:p>
        </w:tc>
        <w:tc>
          <w:tcPr>
            <w:tcW w:w="2835"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right"/>
              <w:rPr>
                <w:rFonts w:eastAsia="Times New Roman" w:cs="Times New Roman"/>
                <w:color w:val="000000"/>
                <w:sz w:val="24"/>
                <w:szCs w:val="24"/>
                <w:lang w:eastAsia="ru-RU"/>
              </w:rPr>
            </w:pPr>
            <w:r w:rsidRPr="004E66FA">
              <w:rPr>
                <w:rFonts w:eastAsia="Times New Roman" w:cs="Times New Roman"/>
                <w:color w:val="000000"/>
                <w:sz w:val="24"/>
                <w:szCs w:val="24"/>
                <w:lang w:eastAsia="ru-RU"/>
              </w:rPr>
              <w:t>67</w:t>
            </w:r>
          </w:p>
        </w:tc>
      </w:tr>
      <w:tr w:rsidR="004E66FA" w:rsidRPr="004E66FA" w:rsidTr="009D23A9">
        <w:trPr>
          <w:trHeight w:val="360"/>
        </w:trPr>
        <w:tc>
          <w:tcPr>
            <w:tcW w:w="1044" w:type="dxa"/>
            <w:tcBorders>
              <w:top w:val="nil"/>
              <w:left w:val="single" w:sz="8" w:space="0" w:color="auto"/>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p>
        </w:tc>
        <w:tc>
          <w:tcPr>
            <w:tcW w:w="3209" w:type="dxa"/>
            <w:tcBorders>
              <w:top w:val="nil"/>
              <w:left w:val="nil"/>
              <w:bottom w:val="single" w:sz="8" w:space="0" w:color="auto"/>
              <w:right w:val="single" w:sz="8" w:space="0" w:color="auto"/>
            </w:tcBorders>
            <w:shd w:val="clear" w:color="auto" w:fill="auto"/>
            <w:hideMark/>
          </w:tcPr>
          <w:p w:rsidR="004E66FA" w:rsidRPr="004E66FA" w:rsidRDefault="004E66FA" w:rsidP="004E66FA">
            <w:pPr>
              <w:tabs>
                <w:tab w:val="center" w:pos="1143"/>
                <w:tab w:val="right" w:pos="2287"/>
              </w:tabs>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Итого</w:t>
            </w:r>
          </w:p>
        </w:tc>
        <w:tc>
          <w:tcPr>
            <w:tcW w:w="1701"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2"/>
                <w:lang w:eastAsia="ru-RU"/>
              </w:rPr>
            </w:pPr>
            <w:r w:rsidRPr="004E66FA">
              <w:rPr>
                <w:rFonts w:eastAsia="Times New Roman" w:cs="Times New Roman"/>
                <w:color w:val="000000"/>
                <w:sz w:val="22"/>
                <w:lang w:eastAsia="ru-RU"/>
              </w:rPr>
              <w:t> </w:t>
            </w:r>
          </w:p>
        </w:tc>
        <w:tc>
          <w:tcPr>
            <w:tcW w:w="2835" w:type="dxa"/>
            <w:tcBorders>
              <w:top w:val="nil"/>
              <w:left w:val="nil"/>
              <w:bottom w:val="single" w:sz="8" w:space="0" w:color="auto"/>
              <w:right w:val="single" w:sz="8" w:space="0" w:color="auto"/>
            </w:tcBorders>
            <w:shd w:val="clear" w:color="auto" w:fill="auto"/>
            <w:vAlign w:val="center"/>
            <w:hideMark/>
          </w:tcPr>
          <w:p w:rsidR="004E66FA" w:rsidRPr="004E66FA" w:rsidRDefault="004E66FA" w:rsidP="004E66FA">
            <w:pPr>
              <w:spacing w:after="0" w:line="240" w:lineRule="auto"/>
              <w:jc w:val="right"/>
              <w:rPr>
                <w:rFonts w:eastAsia="Times New Roman" w:cs="Times New Roman"/>
                <w:color w:val="000000"/>
                <w:sz w:val="24"/>
                <w:szCs w:val="24"/>
                <w:lang w:eastAsia="ru-RU"/>
              </w:rPr>
            </w:pPr>
            <w:r w:rsidRPr="004E66FA">
              <w:rPr>
                <w:rFonts w:eastAsia="Times New Roman" w:cs="Times New Roman"/>
                <w:color w:val="000000"/>
                <w:sz w:val="24"/>
                <w:szCs w:val="24"/>
                <w:lang w:eastAsia="ru-RU"/>
              </w:rPr>
              <w:t>4681</w:t>
            </w:r>
          </w:p>
        </w:tc>
      </w:tr>
    </w:tbl>
    <w:p w:rsidR="004E66FA" w:rsidRPr="004E66FA" w:rsidRDefault="004E66FA" w:rsidP="004E66FA">
      <w:pPr>
        <w:spacing w:after="0" w:line="240" w:lineRule="auto"/>
        <w:ind w:right="-2" w:firstLine="567"/>
        <w:contextualSpacing/>
        <w:jc w:val="both"/>
        <w:rPr>
          <w:rFonts w:eastAsia="Calibri" w:cs="Times New Roman"/>
          <w:sz w:val="24"/>
          <w:szCs w:val="24"/>
        </w:rPr>
      </w:pPr>
    </w:p>
    <w:p w:rsidR="004E66FA" w:rsidRPr="004E66FA" w:rsidRDefault="004E66FA" w:rsidP="004E66FA">
      <w:pPr>
        <w:suppressAutoHyphens/>
        <w:spacing w:after="0" w:line="360" w:lineRule="auto"/>
        <w:ind w:firstLine="709"/>
        <w:contextualSpacing/>
        <w:jc w:val="both"/>
        <w:rPr>
          <w:rFonts w:eastAsia="Calibri" w:cs="Times New Roman"/>
          <w:sz w:val="24"/>
          <w:szCs w:val="24"/>
        </w:rPr>
      </w:pPr>
      <w:r w:rsidRPr="004E66FA">
        <w:rPr>
          <w:rFonts w:eastAsia="Calibri" w:cs="Times New Roman"/>
          <w:sz w:val="24"/>
          <w:szCs w:val="24"/>
        </w:rPr>
        <w:t>г.Злынка является не только административным центром Злынковского городского поселения, но и транспортным узлом района.</w:t>
      </w:r>
    </w:p>
    <w:p w:rsidR="004E66FA" w:rsidRPr="004E66FA" w:rsidRDefault="004E66FA" w:rsidP="004E66FA">
      <w:pPr>
        <w:suppressAutoHyphens/>
        <w:spacing w:after="0" w:line="360" w:lineRule="auto"/>
        <w:ind w:firstLine="709"/>
        <w:contextualSpacing/>
        <w:jc w:val="both"/>
        <w:rPr>
          <w:rFonts w:eastAsia="Calibri" w:cs="Times New Roman"/>
          <w:sz w:val="24"/>
          <w:szCs w:val="24"/>
        </w:rPr>
      </w:pPr>
      <w:r w:rsidRPr="004E66FA">
        <w:rPr>
          <w:rFonts w:eastAsia="Calibri" w:cs="Times New Roman"/>
          <w:sz w:val="24"/>
          <w:szCs w:val="24"/>
        </w:rPr>
        <w:t>Транспортная инфраструктура Злынковского городского поселения представлена автомобильным и железнодорожным транспортом.</w:t>
      </w:r>
    </w:p>
    <w:p w:rsidR="004E66FA" w:rsidRPr="004E66FA" w:rsidRDefault="004E66FA" w:rsidP="004E66FA">
      <w:pPr>
        <w:spacing w:after="0" w:line="354" w:lineRule="auto"/>
        <w:ind w:left="120" w:firstLine="708"/>
        <w:jc w:val="both"/>
        <w:rPr>
          <w:rFonts w:eastAsia="Times New Roman" w:cs="Times New Roman"/>
          <w:sz w:val="20"/>
          <w:szCs w:val="20"/>
          <w:lang w:eastAsia="ru-RU"/>
        </w:rPr>
      </w:pPr>
      <w:r w:rsidRPr="004E66FA">
        <w:rPr>
          <w:rFonts w:eastAsia="Times New Roman" w:cs="Times New Roman"/>
          <w:sz w:val="24"/>
          <w:szCs w:val="24"/>
          <w:lang w:eastAsia="ru-RU"/>
        </w:rPr>
        <w:t>Климат Злынковского городского поселения умеренно-континентальный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4E66FA" w:rsidRPr="004E66FA" w:rsidRDefault="004E66FA" w:rsidP="004E66FA">
      <w:pPr>
        <w:spacing w:after="0" w:line="240" w:lineRule="auto"/>
        <w:rPr>
          <w:rFonts w:eastAsia="Times New Roman" w:cs="Times New Roman"/>
          <w:sz w:val="20"/>
          <w:szCs w:val="20"/>
          <w:lang w:eastAsia="ru-RU"/>
        </w:rPr>
      </w:pPr>
      <w:r w:rsidRPr="004E66FA">
        <w:rPr>
          <w:rFonts w:eastAsia="Times New Roman" w:cs="Times New Roman"/>
          <w:sz w:val="20"/>
          <w:szCs w:val="20"/>
          <w:lang w:eastAsia="ru-RU"/>
        </w:rPr>
        <w:t xml:space="preserve">              </w:t>
      </w:r>
      <w:r w:rsidRPr="004E66FA">
        <w:rPr>
          <w:rFonts w:eastAsia="Times New Roman" w:cs="Times New Roman"/>
          <w:sz w:val="24"/>
          <w:szCs w:val="24"/>
          <w:lang w:eastAsia="ru-RU"/>
        </w:rPr>
        <w:t>Среднегодовое количество осадков составляет 570 мм.</w:t>
      </w:r>
    </w:p>
    <w:p w:rsidR="004E66FA" w:rsidRPr="004E66FA" w:rsidRDefault="004E66FA" w:rsidP="004E66FA">
      <w:pPr>
        <w:spacing w:after="0" w:line="240" w:lineRule="auto"/>
        <w:ind w:left="4"/>
        <w:jc w:val="both"/>
        <w:rPr>
          <w:rFonts w:eastAsia="Calibri" w:cs="Times New Roman"/>
          <w:b/>
          <w:sz w:val="16"/>
          <w:szCs w:val="16"/>
        </w:rPr>
      </w:pPr>
    </w:p>
    <w:p w:rsidR="004E66FA" w:rsidRPr="004E66FA" w:rsidRDefault="004E66FA" w:rsidP="004E66FA">
      <w:pPr>
        <w:spacing w:after="0" w:line="308" w:lineRule="auto"/>
        <w:ind w:left="1" w:firstLine="708"/>
        <w:jc w:val="both"/>
        <w:rPr>
          <w:rFonts w:eastAsia="Times New Roman" w:cs="Times New Roman"/>
          <w:sz w:val="20"/>
          <w:szCs w:val="20"/>
          <w:lang w:eastAsia="ru-RU"/>
        </w:rPr>
      </w:pPr>
      <w:r w:rsidRPr="004E66FA">
        <w:rPr>
          <w:rFonts w:eastAsia="Times New Roman" w:cs="Times New Roman"/>
          <w:sz w:val="24"/>
          <w:szCs w:val="24"/>
          <w:lang w:eastAsia="ru-RU"/>
        </w:rPr>
        <w:t>Число часов солнечного сияния за год составляет 1698. Радиационный баланс за год положителен и составляет 92 ккал/см</w:t>
      </w:r>
      <w:r w:rsidRPr="004E66FA">
        <w:rPr>
          <w:rFonts w:eastAsia="Times New Roman" w:cs="Times New Roman"/>
          <w:sz w:val="32"/>
          <w:szCs w:val="32"/>
          <w:vertAlign w:val="superscript"/>
          <w:lang w:eastAsia="ru-RU"/>
        </w:rPr>
        <w:t>2</w:t>
      </w:r>
      <w:r w:rsidRPr="004E66FA">
        <w:rPr>
          <w:rFonts w:eastAsia="Times New Roman" w:cs="Times New Roman"/>
          <w:sz w:val="24"/>
          <w:szCs w:val="24"/>
          <w:lang w:eastAsia="ru-RU"/>
        </w:rPr>
        <w:t xml:space="preserve"> в год.</w:t>
      </w:r>
    </w:p>
    <w:p w:rsidR="004E66FA" w:rsidRPr="004E66FA" w:rsidRDefault="004E66FA" w:rsidP="004E66FA">
      <w:pPr>
        <w:spacing w:after="0" w:line="2" w:lineRule="exact"/>
        <w:rPr>
          <w:rFonts w:eastAsia="Times New Roman" w:cs="Times New Roman"/>
          <w:sz w:val="20"/>
          <w:szCs w:val="20"/>
          <w:lang w:eastAsia="ru-RU"/>
        </w:rPr>
      </w:pPr>
    </w:p>
    <w:p w:rsidR="004E66FA" w:rsidRPr="004E66FA" w:rsidRDefault="004E66FA" w:rsidP="004E66FA">
      <w:pPr>
        <w:spacing w:after="0" w:line="350" w:lineRule="auto"/>
        <w:ind w:left="1" w:firstLine="708"/>
        <w:jc w:val="both"/>
        <w:rPr>
          <w:rFonts w:eastAsia="Times New Roman" w:cs="Times New Roman"/>
          <w:sz w:val="20"/>
          <w:szCs w:val="20"/>
          <w:lang w:eastAsia="ru-RU"/>
        </w:rPr>
      </w:pPr>
      <w:r w:rsidRPr="004E66FA">
        <w:rPr>
          <w:rFonts w:eastAsia="Times New Roman" w:cs="Times New Roman"/>
          <w:sz w:val="24"/>
          <w:szCs w:val="24"/>
          <w:lang w:eastAsia="ru-RU"/>
        </w:rPr>
        <w:t>Среднемесячная температура января -8,2˚С, среднемесячная температура июля +18,2˚С.</w:t>
      </w:r>
    </w:p>
    <w:p w:rsidR="004E66FA" w:rsidRPr="004E66FA" w:rsidRDefault="004E66FA" w:rsidP="004E66FA">
      <w:pPr>
        <w:spacing w:after="0" w:line="11" w:lineRule="exact"/>
        <w:rPr>
          <w:rFonts w:eastAsia="Times New Roman" w:cs="Times New Roman"/>
          <w:sz w:val="20"/>
          <w:szCs w:val="20"/>
          <w:lang w:eastAsia="ru-RU"/>
        </w:rPr>
      </w:pPr>
    </w:p>
    <w:p w:rsidR="004E66FA" w:rsidRPr="004E66FA" w:rsidRDefault="004E66FA" w:rsidP="004E66FA">
      <w:pPr>
        <w:spacing w:after="0" w:line="240" w:lineRule="auto"/>
        <w:ind w:left="701"/>
        <w:rPr>
          <w:rFonts w:eastAsia="Times New Roman" w:cs="Times New Roman"/>
          <w:sz w:val="20"/>
          <w:szCs w:val="20"/>
          <w:lang w:eastAsia="ru-RU"/>
        </w:rPr>
      </w:pPr>
      <w:r w:rsidRPr="004E66FA">
        <w:rPr>
          <w:rFonts w:eastAsia="Times New Roman" w:cs="Times New Roman"/>
          <w:sz w:val="24"/>
          <w:szCs w:val="24"/>
          <w:lang w:eastAsia="ru-RU"/>
        </w:rPr>
        <w:t>Абсолютный максимум составляет 38˚С, абсолютный минимум - 40˚С.</w:t>
      </w:r>
    </w:p>
    <w:p w:rsidR="004E66FA" w:rsidRPr="004E66FA" w:rsidRDefault="004E66FA" w:rsidP="004E66FA">
      <w:pPr>
        <w:spacing w:after="0" w:line="139" w:lineRule="exact"/>
        <w:rPr>
          <w:rFonts w:eastAsia="Times New Roman" w:cs="Times New Roman"/>
          <w:sz w:val="20"/>
          <w:szCs w:val="20"/>
          <w:lang w:eastAsia="ru-RU"/>
        </w:rPr>
      </w:pPr>
    </w:p>
    <w:p w:rsidR="004E66FA" w:rsidRPr="004E66FA" w:rsidRDefault="004E66FA" w:rsidP="004E66FA">
      <w:pPr>
        <w:spacing w:after="0" w:line="240" w:lineRule="auto"/>
        <w:ind w:left="701"/>
        <w:rPr>
          <w:rFonts w:eastAsia="Times New Roman" w:cs="Times New Roman"/>
          <w:sz w:val="20"/>
          <w:szCs w:val="20"/>
          <w:lang w:eastAsia="ru-RU"/>
        </w:rPr>
      </w:pPr>
      <w:r w:rsidRPr="004E66FA">
        <w:rPr>
          <w:rFonts w:eastAsia="Times New Roman" w:cs="Times New Roman"/>
          <w:sz w:val="24"/>
          <w:szCs w:val="24"/>
          <w:lang w:eastAsia="ru-RU"/>
        </w:rPr>
        <w:t>Среднегодовая температура воздуха +4,7˚С.</w:t>
      </w:r>
    </w:p>
    <w:p w:rsidR="004E66FA" w:rsidRPr="004E66FA" w:rsidRDefault="004E66FA" w:rsidP="004E66FA">
      <w:pPr>
        <w:spacing w:after="0" w:line="149" w:lineRule="exact"/>
        <w:rPr>
          <w:rFonts w:eastAsia="Times New Roman" w:cs="Times New Roman"/>
          <w:sz w:val="20"/>
          <w:szCs w:val="20"/>
          <w:lang w:eastAsia="ru-RU"/>
        </w:rPr>
      </w:pPr>
    </w:p>
    <w:p w:rsidR="004E66FA" w:rsidRPr="004E66FA" w:rsidRDefault="004E66FA" w:rsidP="004E66FA">
      <w:pPr>
        <w:spacing w:after="0" w:line="350" w:lineRule="auto"/>
        <w:jc w:val="both"/>
        <w:rPr>
          <w:rFonts w:eastAsia="Times New Roman" w:cs="Times New Roman"/>
          <w:sz w:val="20"/>
          <w:szCs w:val="20"/>
          <w:lang w:eastAsia="ru-RU"/>
        </w:rPr>
      </w:pPr>
      <w:r w:rsidRPr="004E66FA">
        <w:rPr>
          <w:rFonts w:eastAsia="Times New Roman" w:cs="Times New Roman"/>
          <w:sz w:val="24"/>
          <w:szCs w:val="24"/>
          <w:lang w:eastAsia="ru-RU"/>
        </w:rPr>
        <w:t xml:space="preserve">         Территория муниципального образования относится II-В строительно-климатическому району. Расчетная температура для отопления составляет -26 </w:t>
      </w:r>
      <w:r w:rsidRPr="004E66FA">
        <w:rPr>
          <w:rFonts w:eastAsia="Times New Roman" w:cs="Times New Roman"/>
          <w:sz w:val="32"/>
          <w:szCs w:val="32"/>
          <w:vertAlign w:val="superscript"/>
          <w:lang w:eastAsia="ru-RU"/>
        </w:rPr>
        <w:t>о</w:t>
      </w:r>
      <w:r w:rsidRPr="004E66FA">
        <w:rPr>
          <w:rFonts w:eastAsia="Times New Roman" w:cs="Times New Roman"/>
          <w:sz w:val="24"/>
          <w:szCs w:val="24"/>
          <w:lang w:eastAsia="ru-RU"/>
        </w:rPr>
        <w:t xml:space="preserve">С. Расчетная температура для вентиляции составляет -14 </w:t>
      </w:r>
      <w:r w:rsidRPr="004E66FA">
        <w:rPr>
          <w:rFonts w:eastAsia="Times New Roman" w:cs="Times New Roman"/>
          <w:sz w:val="32"/>
          <w:szCs w:val="32"/>
          <w:vertAlign w:val="superscript"/>
          <w:lang w:eastAsia="ru-RU"/>
        </w:rPr>
        <w:t>о</w:t>
      </w:r>
      <w:r w:rsidRPr="004E66FA">
        <w:rPr>
          <w:rFonts w:eastAsia="Times New Roman" w:cs="Times New Roman"/>
          <w:sz w:val="24"/>
          <w:szCs w:val="24"/>
          <w:lang w:eastAsia="ru-RU"/>
        </w:rPr>
        <w:t>С. Продолжительность отопительного периода принимается 214 дней (ОЗП 2019 год). Данные приведены в соответствии со СНиП 23-01-99 («Строительная климатология», 2000г.).</w:t>
      </w:r>
    </w:p>
    <w:p w:rsidR="004E66FA" w:rsidRPr="004E66FA" w:rsidRDefault="004E66FA" w:rsidP="004E66FA">
      <w:pPr>
        <w:spacing w:after="0" w:line="360" w:lineRule="auto"/>
        <w:ind w:firstLine="567"/>
        <w:jc w:val="both"/>
        <w:rPr>
          <w:rFonts w:eastAsia="Calibri" w:cs="Times New Roman"/>
          <w:sz w:val="24"/>
          <w:szCs w:val="20"/>
        </w:rPr>
      </w:pPr>
      <w:r w:rsidRPr="004E66FA">
        <w:rPr>
          <w:rFonts w:eastAsia="Calibri" w:cs="Times New Roman"/>
          <w:sz w:val="24"/>
          <w:szCs w:val="20"/>
        </w:rPr>
        <w:t xml:space="preserve">Согласно СП 131.13330.2012 «Строительная климатология», расчетная температура для проектирования отопления равна -26 °С, вентиляции соответственно -2,0 </w:t>
      </w:r>
      <w:r w:rsidRPr="004E66FA">
        <w:rPr>
          <w:rFonts w:eastAsia="Times New Roman" w:cs="Times New Roman"/>
          <w:sz w:val="32"/>
          <w:szCs w:val="32"/>
          <w:vertAlign w:val="superscript"/>
          <w:lang w:eastAsia="ru-RU"/>
        </w:rPr>
        <w:t>о</w:t>
      </w:r>
      <w:r w:rsidRPr="004E66FA">
        <w:rPr>
          <w:rFonts w:eastAsia="Times New Roman" w:cs="Times New Roman"/>
          <w:sz w:val="24"/>
          <w:szCs w:val="24"/>
          <w:lang w:eastAsia="ru-RU"/>
        </w:rPr>
        <w:t>С</w:t>
      </w:r>
      <w:r w:rsidRPr="004E66FA">
        <w:rPr>
          <w:rFonts w:eastAsia="Calibri" w:cs="Times New Roman"/>
          <w:sz w:val="24"/>
          <w:szCs w:val="20"/>
        </w:rPr>
        <w:t xml:space="preserve">, при скорости ветра 2,9 м/с. </w:t>
      </w:r>
    </w:p>
    <w:p w:rsidR="004E66FA" w:rsidRPr="004E66FA" w:rsidRDefault="004E66FA" w:rsidP="004E66FA">
      <w:pPr>
        <w:spacing w:after="0" w:line="360" w:lineRule="auto"/>
        <w:ind w:firstLine="567"/>
        <w:jc w:val="both"/>
        <w:rPr>
          <w:rFonts w:eastAsia="Calibri" w:cs="Times New Roman"/>
          <w:sz w:val="24"/>
        </w:rPr>
      </w:pPr>
      <w:r w:rsidRPr="004E66FA">
        <w:rPr>
          <w:rFonts w:eastAsia="Calibri" w:cs="Times New Roman"/>
          <w:sz w:val="24"/>
        </w:rPr>
        <w:lastRenderedPageBreak/>
        <w:t xml:space="preserve">На рисунке 1 представлено расположение границ </w:t>
      </w:r>
      <w:r w:rsidRPr="004E66FA">
        <w:rPr>
          <w:rFonts w:eastAsia="Times New Roman" w:cs="Times New Roman"/>
          <w:color w:val="000000"/>
          <w:sz w:val="24"/>
          <w:szCs w:val="24"/>
        </w:rPr>
        <w:t>муниципального образо</w:t>
      </w:r>
      <w:r w:rsidRPr="004E66FA">
        <w:rPr>
          <w:rFonts w:eastAsia="Times New Roman" w:cs="Times New Roman"/>
          <w:color w:val="000000"/>
          <w:sz w:val="24"/>
          <w:szCs w:val="24"/>
        </w:rPr>
        <w:softHyphen/>
        <w:t>вания «Злынковское городское поселение» Злынковского муниципального района Брянской области</w:t>
      </w:r>
      <w:r w:rsidRPr="004E66FA">
        <w:rPr>
          <w:rFonts w:eastAsia="Calibri" w:cs="Times New Roman"/>
          <w:sz w:val="24"/>
        </w:rPr>
        <w:t>.</w:t>
      </w:r>
    </w:p>
    <w:p w:rsidR="004E66FA" w:rsidRPr="004E66FA" w:rsidRDefault="004E66FA" w:rsidP="004E66FA">
      <w:pPr>
        <w:spacing w:after="0" w:line="360" w:lineRule="auto"/>
        <w:ind w:firstLine="567"/>
        <w:jc w:val="both"/>
        <w:rPr>
          <w:rFonts w:eastAsia="Calibri" w:cs="Times New Roman"/>
          <w:sz w:val="24"/>
        </w:rPr>
      </w:pPr>
      <w:r w:rsidRPr="004E66FA">
        <w:rPr>
          <w:rFonts w:eastAsia="Calibri" w:cs="Times New Roman"/>
          <w:noProof/>
          <w:sz w:val="24"/>
          <w:lang w:eastAsia="ru-RU"/>
        </w:rPr>
        <w:drawing>
          <wp:inline distT="0" distB="0" distL="0" distR="0" wp14:anchorId="4A17945F" wp14:editId="05A3E78B">
            <wp:extent cx="5929630" cy="4821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9630" cy="4821555"/>
                    </a:xfrm>
                    <a:prstGeom prst="rect">
                      <a:avLst/>
                    </a:prstGeom>
                    <a:noFill/>
                    <a:ln>
                      <a:noFill/>
                    </a:ln>
                  </pic:spPr>
                </pic:pic>
              </a:graphicData>
            </a:graphic>
          </wp:inline>
        </w:drawing>
      </w:r>
    </w:p>
    <w:p w:rsidR="004E66FA" w:rsidRPr="004E66FA" w:rsidRDefault="004E66FA" w:rsidP="004E66FA">
      <w:pPr>
        <w:spacing w:after="0" w:line="360" w:lineRule="auto"/>
        <w:ind w:firstLine="567"/>
        <w:jc w:val="both"/>
        <w:rPr>
          <w:rFonts w:eastAsia="Calibri" w:cs="Times New Roman"/>
          <w:sz w:val="24"/>
        </w:rPr>
      </w:pPr>
      <w:r w:rsidRPr="004E66FA">
        <w:rPr>
          <w:rFonts w:eastAsia="Calibri" w:cs="Times New Roman"/>
          <w:sz w:val="24"/>
        </w:rPr>
        <w:t>Рис.1 Границы Злынковского городского поселения.</w:t>
      </w:r>
    </w:p>
    <w:p w:rsidR="004E66FA" w:rsidRPr="004E66FA" w:rsidRDefault="004E66FA" w:rsidP="004E66FA">
      <w:pPr>
        <w:shd w:val="clear" w:color="auto" w:fill="FFFFFF"/>
        <w:spacing w:after="0" w:line="360" w:lineRule="auto"/>
        <w:ind w:firstLine="567"/>
        <w:jc w:val="both"/>
        <w:rPr>
          <w:rFonts w:ascii="Roboto" w:eastAsia="Times New Roman" w:hAnsi="Roboto" w:cs="Times New Roman"/>
          <w:color w:val="969595"/>
          <w:sz w:val="26"/>
          <w:szCs w:val="28"/>
          <w:lang w:eastAsia="ru-RU"/>
        </w:rPr>
      </w:pPr>
      <w:r w:rsidRPr="004E66FA">
        <w:rPr>
          <w:rFonts w:eastAsia="Times New Roman" w:cs="Times New Roman"/>
          <w:color w:val="000000"/>
          <w:sz w:val="24"/>
          <w:szCs w:val="28"/>
          <w:lang w:eastAsia="ru-RU"/>
        </w:rPr>
        <w:t>Схема актуализируется в соответствии с требованиями следующих нормативных документов:</w:t>
      </w:r>
    </w:p>
    <w:p w:rsidR="004E66FA" w:rsidRPr="004E66FA" w:rsidRDefault="004E66FA" w:rsidP="004E66FA">
      <w:pPr>
        <w:numPr>
          <w:ilvl w:val="0"/>
          <w:numId w:val="1"/>
        </w:numPr>
        <w:shd w:val="clear" w:color="auto" w:fill="FFFFFF"/>
        <w:spacing w:after="0" w:line="360" w:lineRule="auto"/>
        <w:contextualSpacing/>
        <w:jc w:val="both"/>
        <w:rPr>
          <w:rFonts w:ascii="Roboto" w:eastAsia="Times New Roman" w:hAnsi="Roboto" w:cs="Times New Roman"/>
          <w:color w:val="969595"/>
          <w:sz w:val="26"/>
          <w:szCs w:val="28"/>
          <w:lang w:eastAsia="ru-RU"/>
        </w:rPr>
      </w:pPr>
      <w:r w:rsidRPr="004E66FA">
        <w:rPr>
          <w:rFonts w:eastAsia="Times New Roman" w:cs="Times New Roman"/>
          <w:color w:val="000000"/>
          <w:sz w:val="24"/>
          <w:szCs w:val="28"/>
          <w:lang w:eastAsia="ru-RU"/>
        </w:rPr>
        <w:t>Федерального закона от 27.07.2010 №190-ФЗ «О теплоснабжении» с изменениями и дополнениями от 19.12.2016 г.;</w:t>
      </w:r>
    </w:p>
    <w:p w:rsidR="004E66FA" w:rsidRPr="004E66FA" w:rsidRDefault="004E66FA" w:rsidP="004E66FA">
      <w:pPr>
        <w:numPr>
          <w:ilvl w:val="0"/>
          <w:numId w:val="1"/>
        </w:numPr>
        <w:shd w:val="clear" w:color="auto" w:fill="FFFFFF"/>
        <w:spacing w:after="0" w:line="360" w:lineRule="auto"/>
        <w:contextualSpacing/>
        <w:jc w:val="both"/>
        <w:rPr>
          <w:rFonts w:ascii="Roboto" w:eastAsia="Times New Roman" w:hAnsi="Roboto" w:cs="Times New Roman"/>
          <w:color w:val="969595"/>
          <w:sz w:val="26"/>
          <w:szCs w:val="28"/>
          <w:lang w:eastAsia="ru-RU"/>
        </w:rPr>
      </w:pPr>
      <w:r w:rsidRPr="004E66FA">
        <w:rPr>
          <w:rFonts w:eastAsia="Times New Roman" w:cs="Times New Roman"/>
          <w:color w:val="000000"/>
          <w:sz w:val="24"/>
          <w:szCs w:val="28"/>
          <w:lang w:eastAsia="ru-RU"/>
        </w:rPr>
        <w:t>Постановление Правительства РФ от 22.02.2012 №154 «О требованиях к схемам теплоснабжения, порядку их разработки и утверждения» с изменениями и дополнениями на 16 марта 2019 г.;</w:t>
      </w:r>
    </w:p>
    <w:p w:rsidR="004E66FA" w:rsidRPr="004E66FA" w:rsidRDefault="004E66FA" w:rsidP="004E66FA">
      <w:pPr>
        <w:numPr>
          <w:ilvl w:val="0"/>
          <w:numId w:val="1"/>
        </w:numPr>
        <w:shd w:val="clear" w:color="auto" w:fill="FFFFFF"/>
        <w:spacing w:after="0" w:line="360" w:lineRule="auto"/>
        <w:contextualSpacing/>
        <w:jc w:val="both"/>
        <w:rPr>
          <w:rFonts w:ascii="Roboto" w:eastAsia="Times New Roman" w:hAnsi="Roboto" w:cs="Times New Roman"/>
          <w:color w:val="969595"/>
          <w:sz w:val="26"/>
          <w:szCs w:val="28"/>
          <w:lang w:eastAsia="ru-RU"/>
        </w:rPr>
      </w:pPr>
      <w:r w:rsidRPr="004E66FA">
        <w:rPr>
          <w:rFonts w:eastAsia="Times New Roman" w:cs="Times New Roman"/>
          <w:color w:val="000000"/>
          <w:sz w:val="24"/>
          <w:szCs w:val="28"/>
          <w:lang w:eastAsia="ru-RU"/>
        </w:rPr>
        <w:t xml:space="preserve">Постановление Правительства РФ от 16.04.2012 г. № 307 «О порядке подключения к системам теплоснабжения и о внесении изменений в некоторые акты </w:t>
      </w:r>
      <w:r w:rsidRPr="004E66FA">
        <w:rPr>
          <w:rFonts w:eastAsia="Times New Roman" w:cs="Times New Roman"/>
          <w:color w:val="000000"/>
          <w:sz w:val="24"/>
          <w:szCs w:val="28"/>
          <w:lang w:eastAsia="ru-RU"/>
        </w:rPr>
        <w:lastRenderedPageBreak/>
        <w:t>Правительства Российской Федерации» с изменениями и дополнениями от 07 марта 2017 г.;</w:t>
      </w:r>
    </w:p>
    <w:p w:rsidR="004E66FA" w:rsidRPr="004E66FA" w:rsidRDefault="004E66FA" w:rsidP="004E66FA">
      <w:pPr>
        <w:numPr>
          <w:ilvl w:val="0"/>
          <w:numId w:val="1"/>
        </w:numPr>
        <w:shd w:val="clear" w:color="auto" w:fill="FFFFFF"/>
        <w:spacing w:after="0" w:line="360" w:lineRule="auto"/>
        <w:contextualSpacing/>
        <w:jc w:val="both"/>
        <w:rPr>
          <w:rFonts w:ascii="Roboto" w:eastAsia="Times New Roman" w:hAnsi="Roboto" w:cs="Times New Roman"/>
          <w:color w:val="969595"/>
          <w:sz w:val="26"/>
          <w:szCs w:val="28"/>
          <w:lang w:eastAsia="ru-RU"/>
        </w:rPr>
      </w:pPr>
      <w:r w:rsidRPr="004E66FA">
        <w:rPr>
          <w:rFonts w:eastAsia="Times New Roman" w:cs="Times New Roman"/>
          <w:color w:val="000000"/>
          <w:sz w:val="24"/>
          <w:szCs w:val="28"/>
          <w:lang w:eastAsia="ru-RU"/>
        </w:rPr>
        <w:t>Постановление Правительства РФ от 08.08.2012 №808 «Об организации теплоснабжения в Российской Федерации и о внесении изменений в некоторые акты Правительства Российской Федерации» с изменениями и дополнениями на 4 февраля 2017 г.;</w:t>
      </w:r>
    </w:p>
    <w:p w:rsidR="004E66FA" w:rsidRPr="004E66FA" w:rsidRDefault="004E66FA" w:rsidP="004E66FA">
      <w:pPr>
        <w:numPr>
          <w:ilvl w:val="0"/>
          <w:numId w:val="1"/>
        </w:numPr>
        <w:shd w:val="clear" w:color="auto" w:fill="FFFFFF"/>
        <w:spacing w:after="0" w:line="360" w:lineRule="auto"/>
        <w:contextualSpacing/>
        <w:jc w:val="both"/>
        <w:rPr>
          <w:rFonts w:ascii="Roboto" w:eastAsia="Times New Roman" w:hAnsi="Roboto" w:cs="Times New Roman"/>
          <w:color w:val="969595"/>
          <w:sz w:val="26"/>
          <w:szCs w:val="28"/>
          <w:lang w:eastAsia="ru-RU"/>
        </w:rPr>
      </w:pPr>
      <w:r w:rsidRPr="004E66FA">
        <w:rPr>
          <w:rFonts w:eastAsia="Times New Roman" w:cs="Times New Roman"/>
          <w:color w:val="000000"/>
          <w:sz w:val="24"/>
          <w:szCs w:val="28"/>
          <w:lang w:eastAsia="ru-RU"/>
        </w:rPr>
        <w:t>Постановление Правительства РФ от 22.10.2012 г. № 1075 «О ценообразовании в сфере теплоснабжения» с изменениями и дополнениями на 24 января 2017 г.;</w:t>
      </w:r>
    </w:p>
    <w:p w:rsidR="004E66FA" w:rsidRPr="004E66FA" w:rsidRDefault="004E66FA" w:rsidP="004E66FA">
      <w:pPr>
        <w:numPr>
          <w:ilvl w:val="0"/>
          <w:numId w:val="1"/>
        </w:numPr>
        <w:shd w:val="clear" w:color="auto" w:fill="FFFFFF"/>
        <w:spacing w:after="0" w:line="360" w:lineRule="auto"/>
        <w:contextualSpacing/>
        <w:jc w:val="both"/>
        <w:rPr>
          <w:rFonts w:ascii="Roboto" w:eastAsia="Times New Roman" w:hAnsi="Roboto" w:cs="Times New Roman"/>
          <w:color w:val="969595"/>
          <w:sz w:val="26"/>
          <w:szCs w:val="28"/>
          <w:lang w:eastAsia="ru-RU"/>
        </w:rPr>
      </w:pPr>
      <w:r w:rsidRPr="004E66FA">
        <w:rPr>
          <w:rFonts w:eastAsia="Times New Roman" w:cs="Times New Roman"/>
          <w:color w:val="000000"/>
          <w:sz w:val="24"/>
          <w:szCs w:val="28"/>
          <w:lang w:eastAsia="ru-RU"/>
        </w:rPr>
        <w:t>«Методических основ разработки схем теплоснабжения поселений и промышленных узлов РФ» РД-10-ВЭП, разработанных ОАО «Объединение ВНИПИЭНЕРГОПРОМ» и введенных в действие с 22.05.2006 г.;</w:t>
      </w:r>
    </w:p>
    <w:p w:rsidR="004E66FA" w:rsidRPr="004E66FA" w:rsidRDefault="004E66FA" w:rsidP="004E66FA">
      <w:pPr>
        <w:spacing w:after="0" w:line="360" w:lineRule="auto"/>
        <w:ind w:firstLine="567"/>
        <w:jc w:val="both"/>
        <w:rPr>
          <w:rFonts w:eastAsia="Times New Roman" w:cs="Times New Roman"/>
          <w:color w:val="000000"/>
          <w:sz w:val="24"/>
          <w:szCs w:val="28"/>
        </w:rPr>
      </w:pPr>
    </w:p>
    <w:p w:rsidR="004E66FA" w:rsidRPr="004E66FA" w:rsidRDefault="004E66FA" w:rsidP="004E66FA">
      <w:pPr>
        <w:spacing w:after="0" w:line="360" w:lineRule="auto"/>
        <w:ind w:firstLine="567"/>
        <w:jc w:val="both"/>
        <w:rPr>
          <w:rFonts w:eastAsia="Times New Roman" w:cs="Times New Roman"/>
          <w:color w:val="000000"/>
          <w:sz w:val="24"/>
          <w:szCs w:val="28"/>
        </w:rPr>
      </w:pPr>
      <w:r w:rsidRPr="004E66FA">
        <w:rPr>
          <w:rFonts w:eastAsia="Times New Roman" w:cs="Times New Roman"/>
          <w:color w:val="000000"/>
          <w:sz w:val="24"/>
          <w:szCs w:val="28"/>
        </w:rPr>
        <w:t>Для расчета основных градостроительных параметров развития территории принят следующий прогноз численности постоянного населения МО «Злынковское городское поселение» Злынковского муниципального района Брянской области:</w:t>
      </w:r>
    </w:p>
    <w:p w:rsidR="004E66FA" w:rsidRPr="004E66FA" w:rsidRDefault="004E66FA" w:rsidP="004E66FA">
      <w:pPr>
        <w:numPr>
          <w:ilvl w:val="0"/>
          <w:numId w:val="2"/>
        </w:numPr>
        <w:spacing w:after="0" w:line="360" w:lineRule="auto"/>
        <w:ind w:left="720"/>
        <w:contextualSpacing/>
        <w:jc w:val="both"/>
        <w:rPr>
          <w:rFonts w:eastAsia="Times New Roman" w:cs="Times New Roman"/>
          <w:color w:val="000000"/>
          <w:sz w:val="24"/>
          <w:szCs w:val="28"/>
          <w:lang w:val="x-none" w:eastAsia="ru-RU"/>
        </w:rPr>
      </w:pPr>
      <w:r w:rsidRPr="004E66FA">
        <w:rPr>
          <w:rFonts w:eastAsia="Times New Roman" w:cs="Times New Roman"/>
          <w:color w:val="000000"/>
          <w:sz w:val="24"/>
          <w:szCs w:val="28"/>
          <w:lang w:val="x-none" w:eastAsia="ru-RU"/>
        </w:rPr>
        <w:t xml:space="preserve">на 2025 год: </w:t>
      </w:r>
      <w:r w:rsidRPr="004E66FA">
        <w:rPr>
          <w:rFonts w:eastAsia="Times New Roman" w:cs="Times New Roman"/>
          <w:color w:val="000000"/>
          <w:sz w:val="24"/>
          <w:szCs w:val="24"/>
          <w:lang w:eastAsia="ru-RU"/>
        </w:rPr>
        <w:t>5,988</w:t>
      </w:r>
      <w:r w:rsidRPr="004E66FA">
        <w:rPr>
          <w:rFonts w:eastAsia="Times New Roman" w:cs="Times New Roman"/>
          <w:color w:val="000000"/>
          <w:sz w:val="24"/>
          <w:szCs w:val="24"/>
          <w:lang w:val="x-none" w:eastAsia="ru-RU"/>
        </w:rPr>
        <w:t xml:space="preserve"> тыс.</w:t>
      </w:r>
      <w:r w:rsidRPr="004E66FA">
        <w:rPr>
          <w:rFonts w:eastAsia="Times New Roman" w:cs="Times New Roman"/>
          <w:color w:val="000000"/>
          <w:sz w:val="24"/>
          <w:szCs w:val="28"/>
          <w:lang w:val="x-none" w:eastAsia="ru-RU"/>
        </w:rPr>
        <w:t>чел.;</w:t>
      </w:r>
    </w:p>
    <w:p w:rsidR="004E66FA" w:rsidRPr="004E66FA" w:rsidRDefault="004E66FA" w:rsidP="004E66FA">
      <w:pPr>
        <w:numPr>
          <w:ilvl w:val="0"/>
          <w:numId w:val="2"/>
        </w:numPr>
        <w:spacing w:after="0" w:line="360" w:lineRule="auto"/>
        <w:ind w:left="720"/>
        <w:contextualSpacing/>
        <w:jc w:val="both"/>
        <w:rPr>
          <w:rFonts w:eastAsia="Times New Roman" w:cs="Times New Roman"/>
          <w:color w:val="000000"/>
          <w:sz w:val="24"/>
          <w:szCs w:val="28"/>
          <w:lang w:val="x-none" w:eastAsia="ru-RU"/>
        </w:rPr>
      </w:pPr>
      <w:r w:rsidRPr="004E66FA">
        <w:rPr>
          <w:rFonts w:eastAsia="Times New Roman" w:cs="Times New Roman"/>
          <w:color w:val="000000"/>
          <w:sz w:val="24"/>
          <w:szCs w:val="28"/>
          <w:lang w:val="x-none" w:eastAsia="ru-RU"/>
        </w:rPr>
        <w:t xml:space="preserve">на 2035 год: </w:t>
      </w:r>
      <w:r w:rsidRPr="004E66FA">
        <w:rPr>
          <w:rFonts w:eastAsia="Times New Roman" w:cs="Times New Roman"/>
          <w:color w:val="000000"/>
          <w:sz w:val="24"/>
          <w:szCs w:val="28"/>
          <w:lang w:eastAsia="ru-RU"/>
        </w:rPr>
        <w:t>8,000</w:t>
      </w:r>
      <w:r w:rsidRPr="004E66FA">
        <w:rPr>
          <w:rFonts w:eastAsia="Times New Roman" w:cs="Times New Roman"/>
          <w:color w:val="000000"/>
          <w:sz w:val="24"/>
          <w:szCs w:val="28"/>
          <w:lang w:val="x-none" w:eastAsia="ru-RU"/>
        </w:rPr>
        <w:t xml:space="preserve"> тыс.чел.</w:t>
      </w:r>
    </w:p>
    <w:p w:rsidR="004E66FA" w:rsidRPr="004E66FA" w:rsidRDefault="004E66FA" w:rsidP="004E66FA">
      <w:pPr>
        <w:spacing w:after="0" w:line="354" w:lineRule="auto"/>
        <w:ind w:firstLine="720"/>
        <w:jc w:val="both"/>
        <w:rPr>
          <w:rFonts w:eastAsia="Times New Roman" w:cs="Times New Roman"/>
          <w:sz w:val="24"/>
          <w:szCs w:val="24"/>
          <w:lang w:eastAsia="ru-RU"/>
        </w:rPr>
      </w:pPr>
      <w:r w:rsidRPr="004E66FA">
        <w:rPr>
          <w:rFonts w:eastAsia="Times New Roman" w:cs="Times New Roman"/>
          <w:sz w:val="24"/>
          <w:szCs w:val="24"/>
          <w:lang w:eastAsia="ru-RU"/>
        </w:rPr>
        <w:t>Численность населения Злынковского городского поселения к расчётному сроку реализации Генерального плана, представлена по населенным пунктам и отражена в таблице 2.</w:t>
      </w:r>
    </w:p>
    <w:p w:rsidR="004E66FA" w:rsidRPr="004E66FA" w:rsidRDefault="004E66FA" w:rsidP="004E66FA">
      <w:pPr>
        <w:kinsoku w:val="0"/>
        <w:overflowPunct w:val="0"/>
        <w:spacing w:after="0" w:line="240" w:lineRule="auto"/>
        <w:ind w:left="708" w:right="285"/>
        <w:jc w:val="both"/>
        <w:rPr>
          <w:rFonts w:eastAsia="Times New Roman" w:cs="Times New Roman"/>
          <w:bCs/>
          <w:spacing w:val="-1"/>
          <w:sz w:val="24"/>
          <w:szCs w:val="24"/>
          <w:lang w:val="x-none" w:eastAsia="ru-RU"/>
        </w:rPr>
      </w:pPr>
      <w:r w:rsidRPr="004E66FA">
        <w:rPr>
          <w:rFonts w:eastAsia="Times New Roman" w:cs="Times New Roman"/>
          <w:sz w:val="24"/>
          <w:szCs w:val="24"/>
          <w:lang w:val="x-none" w:eastAsia="ru-RU"/>
        </w:rPr>
        <w:t>Таблица 2</w:t>
      </w:r>
      <w:r w:rsidRPr="004E66FA">
        <w:rPr>
          <w:rFonts w:eastAsia="Times New Roman" w:cs="Times New Roman"/>
          <w:sz w:val="20"/>
          <w:szCs w:val="20"/>
          <w:lang w:val="x-none" w:eastAsia="ru-RU"/>
        </w:rPr>
        <w:t xml:space="preserve"> –</w:t>
      </w:r>
      <w:r w:rsidRPr="004E66FA">
        <w:rPr>
          <w:rFonts w:eastAsia="Times New Roman" w:cs="Times New Roman"/>
          <w:b/>
          <w:sz w:val="20"/>
          <w:szCs w:val="20"/>
          <w:lang w:val="x-none" w:eastAsia="ru-RU"/>
        </w:rPr>
        <w:t xml:space="preserve"> </w:t>
      </w:r>
      <w:r w:rsidRPr="004E66FA">
        <w:rPr>
          <w:rFonts w:eastAsia="Times New Roman" w:cs="Times New Roman"/>
          <w:bCs/>
          <w:spacing w:val="-1"/>
          <w:sz w:val="24"/>
          <w:szCs w:val="24"/>
          <w:lang w:val="x-none" w:eastAsia="ru-RU"/>
        </w:rPr>
        <w:t>динамик</w:t>
      </w:r>
      <w:r w:rsidRPr="004E66FA">
        <w:rPr>
          <w:rFonts w:eastAsia="Times New Roman" w:cs="Times New Roman"/>
          <w:bCs/>
          <w:sz w:val="24"/>
          <w:szCs w:val="24"/>
          <w:lang w:val="x-none" w:eastAsia="ru-RU"/>
        </w:rPr>
        <w:t xml:space="preserve">а </w:t>
      </w:r>
      <w:r w:rsidRPr="004E66FA">
        <w:rPr>
          <w:rFonts w:eastAsia="Times New Roman" w:cs="Times New Roman"/>
          <w:bCs/>
          <w:spacing w:val="-1"/>
          <w:sz w:val="24"/>
          <w:szCs w:val="24"/>
          <w:lang w:val="x-none" w:eastAsia="ru-RU"/>
        </w:rPr>
        <w:t>рост</w:t>
      </w:r>
      <w:r w:rsidRPr="004E66FA">
        <w:rPr>
          <w:rFonts w:eastAsia="Times New Roman" w:cs="Times New Roman"/>
          <w:bCs/>
          <w:sz w:val="24"/>
          <w:szCs w:val="24"/>
          <w:lang w:val="x-none" w:eastAsia="ru-RU"/>
        </w:rPr>
        <w:t>а</w:t>
      </w:r>
      <w:r w:rsidRPr="004E66FA">
        <w:rPr>
          <w:rFonts w:eastAsia="Times New Roman" w:cs="Times New Roman"/>
          <w:bCs/>
          <w:spacing w:val="-1"/>
          <w:sz w:val="24"/>
          <w:szCs w:val="24"/>
          <w:lang w:val="x-none" w:eastAsia="ru-RU"/>
        </w:rPr>
        <w:t xml:space="preserve"> численност</w:t>
      </w:r>
      <w:r w:rsidRPr="004E66FA">
        <w:rPr>
          <w:rFonts w:eastAsia="Times New Roman" w:cs="Times New Roman"/>
          <w:bCs/>
          <w:sz w:val="24"/>
          <w:szCs w:val="24"/>
          <w:lang w:val="x-none" w:eastAsia="ru-RU"/>
        </w:rPr>
        <w:t>и</w:t>
      </w:r>
      <w:r w:rsidRPr="004E66FA">
        <w:rPr>
          <w:rFonts w:eastAsia="Times New Roman" w:cs="Times New Roman"/>
          <w:bCs/>
          <w:spacing w:val="-1"/>
          <w:sz w:val="24"/>
          <w:szCs w:val="24"/>
          <w:lang w:val="x-none" w:eastAsia="ru-RU"/>
        </w:rPr>
        <w:t xml:space="preserve"> н</w:t>
      </w:r>
      <w:r w:rsidRPr="004E66FA">
        <w:rPr>
          <w:rFonts w:eastAsia="Times New Roman" w:cs="Times New Roman"/>
          <w:bCs/>
          <w:spacing w:val="1"/>
          <w:sz w:val="24"/>
          <w:szCs w:val="24"/>
          <w:lang w:val="x-none" w:eastAsia="ru-RU"/>
        </w:rPr>
        <w:t>а</w:t>
      </w:r>
      <w:r w:rsidRPr="004E66FA">
        <w:rPr>
          <w:rFonts w:eastAsia="Times New Roman" w:cs="Times New Roman"/>
          <w:bCs/>
          <w:spacing w:val="-1"/>
          <w:sz w:val="24"/>
          <w:szCs w:val="24"/>
          <w:lang w:val="x-none" w:eastAsia="ru-RU"/>
        </w:rPr>
        <w:t>селения по населенным пунктам</w:t>
      </w:r>
    </w:p>
    <w:p w:rsidR="004E66FA" w:rsidRPr="004E66FA" w:rsidRDefault="004E66FA" w:rsidP="004E66FA">
      <w:pPr>
        <w:kinsoku w:val="0"/>
        <w:overflowPunct w:val="0"/>
        <w:spacing w:after="0" w:line="240" w:lineRule="auto"/>
        <w:ind w:left="708" w:right="285"/>
        <w:jc w:val="both"/>
        <w:rPr>
          <w:rFonts w:eastAsia="Times New Roman" w:cs="Times New Roman"/>
          <w:bCs/>
          <w:spacing w:val="-1"/>
          <w:sz w:val="24"/>
          <w:szCs w:val="24"/>
          <w:lang w:val="x-none" w:eastAsia="ru-RU"/>
        </w:rPr>
      </w:pPr>
    </w:p>
    <w:tbl>
      <w:tblPr>
        <w:tblW w:w="9072" w:type="dxa"/>
        <w:tblInd w:w="108" w:type="dxa"/>
        <w:tblLook w:val="04A0" w:firstRow="1" w:lastRow="0" w:firstColumn="1" w:lastColumn="0" w:noHBand="0" w:noVBand="1"/>
      </w:tblPr>
      <w:tblGrid>
        <w:gridCol w:w="2583"/>
        <w:gridCol w:w="2520"/>
        <w:gridCol w:w="1820"/>
        <w:gridCol w:w="2149"/>
      </w:tblGrid>
      <w:tr w:rsidR="004E66FA" w:rsidRPr="004E66FA" w:rsidTr="009D23A9">
        <w:trPr>
          <w:trHeight w:val="300"/>
        </w:trPr>
        <w:tc>
          <w:tcPr>
            <w:tcW w:w="2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Наименование</w:t>
            </w:r>
          </w:p>
        </w:tc>
        <w:tc>
          <w:tcPr>
            <w:tcW w:w="6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Численность населения, чел.</w:t>
            </w:r>
          </w:p>
        </w:tc>
      </w:tr>
      <w:tr w:rsidR="004E66FA" w:rsidRPr="004E66FA" w:rsidTr="009D23A9">
        <w:trPr>
          <w:trHeight w:val="960"/>
        </w:trPr>
        <w:tc>
          <w:tcPr>
            <w:tcW w:w="2583"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520"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Существующее положение 2020 год</w:t>
            </w:r>
          </w:p>
        </w:tc>
        <w:tc>
          <w:tcPr>
            <w:tcW w:w="1820"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1 -я очередь реализации Схемы</w:t>
            </w:r>
          </w:p>
        </w:tc>
        <w:tc>
          <w:tcPr>
            <w:tcW w:w="214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расчетный срок реализации Схемы</w:t>
            </w:r>
          </w:p>
        </w:tc>
      </w:tr>
      <w:tr w:rsidR="004E66FA" w:rsidRPr="004E66FA" w:rsidTr="009D23A9">
        <w:trPr>
          <w:trHeight w:val="552"/>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Злынковское городское поселение</w:t>
            </w:r>
          </w:p>
        </w:tc>
        <w:tc>
          <w:tcPr>
            <w:tcW w:w="25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rPr>
            </w:pPr>
            <w:r w:rsidRPr="004E66FA">
              <w:rPr>
                <w:rFonts w:eastAsia="Calibri" w:cs="Times New Roman"/>
                <w:sz w:val="24"/>
              </w:rPr>
              <w:t>4681</w:t>
            </w:r>
          </w:p>
        </w:tc>
        <w:tc>
          <w:tcPr>
            <w:tcW w:w="18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5988</w:t>
            </w:r>
          </w:p>
        </w:tc>
        <w:tc>
          <w:tcPr>
            <w:tcW w:w="2149"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8000</w:t>
            </w:r>
          </w:p>
        </w:tc>
      </w:tr>
      <w:tr w:rsidR="004E66FA" w:rsidRPr="004E66FA" w:rsidTr="009D23A9">
        <w:trPr>
          <w:trHeight w:val="828"/>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г. Злынка (административный центр)</w:t>
            </w:r>
          </w:p>
        </w:tc>
        <w:tc>
          <w:tcPr>
            <w:tcW w:w="25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rPr>
            </w:pPr>
            <w:r w:rsidRPr="004E66FA">
              <w:rPr>
                <w:rFonts w:eastAsia="Calibri" w:cs="Times New Roman"/>
                <w:sz w:val="24"/>
              </w:rPr>
              <w:t>4614</w:t>
            </w:r>
          </w:p>
        </w:tc>
        <w:tc>
          <w:tcPr>
            <w:tcW w:w="18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5916</w:t>
            </w:r>
          </w:p>
        </w:tc>
        <w:tc>
          <w:tcPr>
            <w:tcW w:w="2149"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7925</w:t>
            </w:r>
          </w:p>
        </w:tc>
      </w:tr>
      <w:tr w:rsidR="004E66FA" w:rsidRPr="004E66FA" w:rsidTr="009D23A9">
        <w:trPr>
          <w:trHeight w:val="288"/>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д. Петровка</w:t>
            </w:r>
          </w:p>
        </w:tc>
        <w:tc>
          <w:tcPr>
            <w:tcW w:w="25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rPr>
            </w:pPr>
            <w:r w:rsidRPr="004E66FA">
              <w:rPr>
                <w:rFonts w:eastAsia="Calibri" w:cs="Times New Roman"/>
                <w:sz w:val="24"/>
              </w:rPr>
              <w:t>67</w:t>
            </w:r>
          </w:p>
        </w:tc>
        <w:tc>
          <w:tcPr>
            <w:tcW w:w="18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72</w:t>
            </w:r>
          </w:p>
        </w:tc>
        <w:tc>
          <w:tcPr>
            <w:tcW w:w="2149"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75</w:t>
            </w:r>
          </w:p>
        </w:tc>
      </w:tr>
      <w:tr w:rsidR="004E66FA" w:rsidRPr="004E66FA" w:rsidTr="009D23A9">
        <w:trPr>
          <w:trHeight w:val="288"/>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п. Павловка</w:t>
            </w:r>
          </w:p>
        </w:tc>
        <w:tc>
          <w:tcPr>
            <w:tcW w:w="25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w:t>
            </w:r>
          </w:p>
        </w:tc>
        <w:tc>
          <w:tcPr>
            <w:tcW w:w="1820"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w:t>
            </w:r>
          </w:p>
        </w:tc>
        <w:tc>
          <w:tcPr>
            <w:tcW w:w="2149" w:type="dxa"/>
            <w:tcBorders>
              <w:top w:val="nil"/>
              <w:left w:val="nil"/>
              <w:bottom w:val="single" w:sz="4" w:space="0" w:color="auto"/>
              <w:right w:val="single" w:sz="4" w:space="0" w:color="auto"/>
            </w:tcBorders>
            <w:shd w:val="clear" w:color="auto" w:fill="auto"/>
            <w:hideMark/>
          </w:tcPr>
          <w:p w:rsidR="004E66FA" w:rsidRPr="004E66FA" w:rsidRDefault="004E66FA" w:rsidP="004E66FA">
            <w:pPr>
              <w:spacing w:after="160" w:line="360" w:lineRule="auto"/>
              <w:jc w:val="center"/>
              <w:rPr>
                <w:rFonts w:eastAsia="Calibri" w:cs="Times New Roman"/>
                <w:sz w:val="24"/>
                <w:szCs w:val="24"/>
              </w:rPr>
            </w:pPr>
            <w:r w:rsidRPr="004E66FA">
              <w:rPr>
                <w:rFonts w:eastAsia="Calibri" w:cs="Times New Roman"/>
                <w:sz w:val="24"/>
                <w:szCs w:val="24"/>
              </w:rPr>
              <w:t>-</w:t>
            </w:r>
          </w:p>
        </w:tc>
      </w:tr>
    </w:tbl>
    <w:p w:rsidR="004E66FA" w:rsidRPr="004E66FA" w:rsidRDefault="004E66FA" w:rsidP="004E66FA">
      <w:pPr>
        <w:kinsoku w:val="0"/>
        <w:overflowPunct w:val="0"/>
        <w:spacing w:after="0" w:line="240" w:lineRule="auto"/>
        <w:ind w:left="708" w:right="285"/>
        <w:jc w:val="both"/>
        <w:rPr>
          <w:rFonts w:eastAsia="Times New Roman" w:cs="Times New Roman"/>
          <w:bCs/>
          <w:spacing w:val="-1"/>
          <w:sz w:val="24"/>
          <w:szCs w:val="24"/>
          <w:lang w:val="x-none" w:eastAsia="ru-RU"/>
        </w:rPr>
      </w:pPr>
    </w:p>
    <w:p w:rsidR="004E66FA" w:rsidRPr="004E66FA" w:rsidRDefault="004E66FA" w:rsidP="004E66FA">
      <w:pPr>
        <w:spacing w:before="120" w:after="60" w:line="360" w:lineRule="auto"/>
        <w:ind w:firstLine="567"/>
        <w:jc w:val="both"/>
        <w:rPr>
          <w:rFonts w:eastAsia="Times New Roman" w:cs="Times New Roman"/>
          <w:sz w:val="24"/>
          <w:szCs w:val="24"/>
          <w:lang w:eastAsia="ru-RU"/>
        </w:rPr>
      </w:pPr>
      <w:r w:rsidRPr="004E66FA">
        <w:rPr>
          <w:rFonts w:eastAsia="Times New Roman" w:cs="Times New Roman"/>
          <w:sz w:val="24"/>
          <w:szCs w:val="24"/>
          <w:lang w:eastAsia="ru-RU"/>
        </w:rPr>
        <w:lastRenderedPageBreak/>
        <w:t>Зоны жилого назначения г. Злынка представлены индивидуальной и малоэтажной жилой застройкой. Основные характеристики жилищного фонда представлены в таблице 3.</w:t>
      </w:r>
    </w:p>
    <w:p w:rsidR="004E66FA" w:rsidRPr="004E66FA" w:rsidRDefault="004E66FA" w:rsidP="004E66FA">
      <w:pPr>
        <w:kinsoku w:val="0"/>
        <w:overflowPunct w:val="0"/>
        <w:spacing w:after="0" w:line="240" w:lineRule="auto"/>
        <w:ind w:left="708" w:right="285"/>
        <w:jc w:val="both"/>
        <w:rPr>
          <w:rFonts w:eastAsia="Times New Roman" w:cs="Times New Roman"/>
          <w:b/>
          <w:sz w:val="24"/>
          <w:szCs w:val="24"/>
          <w:lang w:val="x-none" w:eastAsia="ru-RU"/>
        </w:rPr>
      </w:pPr>
    </w:p>
    <w:p w:rsidR="004E66FA" w:rsidRPr="004E66FA" w:rsidRDefault="004E66FA" w:rsidP="004E66FA">
      <w:pPr>
        <w:kinsoku w:val="0"/>
        <w:overflowPunct w:val="0"/>
        <w:spacing w:after="0" w:line="240" w:lineRule="auto"/>
        <w:ind w:left="708" w:right="285"/>
        <w:jc w:val="both"/>
        <w:rPr>
          <w:rFonts w:eastAsia="Times New Roman" w:cs="Times New Roman"/>
          <w:bCs/>
          <w:spacing w:val="-1"/>
          <w:sz w:val="24"/>
          <w:szCs w:val="24"/>
          <w:lang w:val="x-none" w:eastAsia="ru-RU"/>
        </w:rPr>
      </w:pPr>
      <w:r w:rsidRPr="004E66FA">
        <w:rPr>
          <w:rFonts w:eastAsia="Times New Roman" w:cs="Times New Roman"/>
          <w:sz w:val="24"/>
          <w:szCs w:val="24"/>
          <w:lang w:val="x-none" w:eastAsia="ru-RU"/>
        </w:rPr>
        <w:t>Таблица 3</w:t>
      </w:r>
      <w:r w:rsidRPr="004E66FA">
        <w:rPr>
          <w:rFonts w:eastAsia="Times New Roman" w:cs="Times New Roman"/>
          <w:b/>
          <w:sz w:val="20"/>
          <w:szCs w:val="20"/>
          <w:lang w:val="x-none" w:eastAsia="ru-RU"/>
        </w:rPr>
        <w:t xml:space="preserve"> – </w:t>
      </w:r>
      <w:r w:rsidRPr="004E66FA">
        <w:rPr>
          <w:rFonts w:eastAsia="Times New Roman" w:cs="Times New Roman"/>
          <w:bCs/>
          <w:spacing w:val="-1"/>
          <w:sz w:val="24"/>
          <w:szCs w:val="24"/>
          <w:lang w:val="x-none" w:eastAsia="ru-RU"/>
        </w:rPr>
        <w:t xml:space="preserve">жилой фонд </w:t>
      </w:r>
      <w:r w:rsidRPr="004E66FA">
        <w:rPr>
          <w:rFonts w:eastAsia="Times New Roman" w:cs="Times New Roman"/>
          <w:bCs/>
          <w:spacing w:val="-1"/>
          <w:sz w:val="24"/>
          <w:szCs w:val="24"/>
          <w:lang w:eastAsia="ru-RU"/>
        </w:rPr>
        <w:t xml:space="preserve">городского </w:t>
      </w:r>
      <w:r w:rsidRPr="004E66FA">
        <w:rPr>
          <w:rFonts w:eastAsia="Times New Roman" w:cs="Times New Roman"/>
          <w:bCs/>
          <w:spacing w:val="-1"/>
          <w:sz w:val="24"/>
          <w:szCs w:val="24"/>
          <w:lang w:val="x-none" w:eastAsia="ru-RU"/>
        </w:rPr>
        <w:t>поселения</w:t>
      </w:r>
    </w:p>
    <w:p w:rsidR="004E66FA" w:rsidRPr="004E66FA" w:rsidRDefault="004E66FA" w:rsidP="004E66FA">
      <w:pPr>
        <w:spacing w:after="0" w:line="129" w:lineRule="exact"/>
        <w:rPr>
          <w:rFonts w:eastAsia="Times New Roman" w:cs="Times New Roman"/>
          <w:sz w:val="20"/>
          <w:szCs w:val="20"/>
          <w:lang w:eastAsia="ru-RU"/>
        </w:rPr>
      </w:pPr>
    </w:p>
    <w:tbl>
      <w:tblPr>
        <w:tblW w:w="9351" w:type="dxa"/>
        <w:tblInd w:w="113" w:type="dxa"/>
        <w:tblLook w:val="04A0" w:firstRow="1" w:lastRow="0" w:firstColumn="1" w:lastColumn="0" w:noHBand="0" w:noVBand="1"/>
      </w:tblPr>
      <w:tblGrid>
        <w:gridCol w:w="3681"/>
        <w:gridCol w:w="2835"/>
        <w:gridCol w:w="2835"/>
      </w:tblGrid>
      <w:tr w:rsidR="004E66FA" w:rsidRPr="004E66FA" w:rsidTr="009D23A9">
        <w:trPr>
          <w:trHeight w:val="96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Ед. измерения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Показатель</w:t>
            </w:r>
          </w:p>
        </w:tc>
      </w:tr>
      <w:tr w:rsidR="004E66FA" w:rsidRPr="004E66FA" w:rsidTr="009D23A9">
        <w:trPr>
          <w:trHeight w:val="552"/>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r>
      <w:tr w:rsidR="004E66FA" w:rsidRPr="004E66FA" w:rsidTr="009D23A9">
        <w:trPr>
          <w:trHeight w:val="276"/>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r>
      <w:tr w:rsidR="004E66FA" w:rsidRPr="004E66FA" w:rsidTr="009D23A9">
        <w:trPr>
          <w:trHeight w:val="564"/>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Жилой фонд всего, в т.ч.</w:t>
            </w:r>
          </w:p>
        </w:tc>
        <w:tc>
          <w:tcPr>
            <w:tcW w:w="2835"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тыс.м2</w:t>
            </w:r>
          </w:p>
        </w:tc>
        <w:tc>
          <w:tcPr>
            <w:tcW w:w="2835" w:type="dxa"/>
            <w:tcBorders>
              <w:top w:val="nil"/>
              <w:left w:val="nil"/>
              <w:bottom w:val="single" w:sz="4" w:space="0" w:color="auto"/>
              <w:right w:val="single" w:sz="4" w:space="0" w:color="auto"/>
            </w:tcBorders>
            <w:shd w:val="clear" w:color="auto" w:fill="auto"/>
            <w:noWrap/>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157,9</w:t>
            </w:r>
          </w:p>
        </w:tc>
      </w:tr>
      <w:tr w:rsidR="004E66FA" w:rsidRPr="004E66FA" w:rsidTr="009D23A9">
        <w:trPr>
          <w:trHeight w:val="5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Средняя жилобеспеченность</w:t>
            </w:r>
          </w:p>
        </w:tc>
        <w:tc>
          <w:tcPr>
            <w:tcW w:w="2835"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м2/чел.</w:t>
            </w:r>
          </w:p>
        </w:tc>
        <w:tc>
          <w:tcPr>
            <w:tcW w:w="2835" w:type="dxa"/>
            <w:tcBorders>
              <w:top w:val="nil"/>
              <w:left w:val="nil"/>
              <w:bottom w:val="single" w:sz="4" w:space="0" w:color="auto"/>
              <w:right w:val="single" w:sz="4" w:space="0" w:color="auto"/>
            </w:tcBorders>
            <w:shd w:val="clear" w:color="auto" w:fill="auto"/>
            <w:noWrap/>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33,7</w:t>
            </w:r>
          </w:p>
        </w:tc>
      </w:tr>
      <w:tr w:rsidR="004E66FA" w:rsidRPr="004E66FA" w:rsidTr="009D23A9">
        <w:trPr>
          <w:trHeight w:val="1104"/>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 плотность населения в границах жилых территорий постоянного проживания</w:t>
            </w:r>
          </w:p>
        </w:tc>
        <w:tc>
          <w:tcPr>
            <w:tcW w:w="2835"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чел./га.</w:t>
            </w:r>
          </w:p>
        </w:tc>
        <w:tc>
          <w:tcPr>
            <w:tcW w:w="2835" w:type="dxa"/>
            <w:tcBorders>
              <w:top w:val="nil"/>
              <w:left w:val="nil"/>
              <w:bottom w:val="single" w:sz="4" w:space="0" w:color="auto"/>
              <w:right w:val="single" w:sz="4" w:space="0" w:color="auto"/>
            </w:tcBorders>
            <w:shd w:val="clear" w:color="auto" w:fill="auto"/>
            <w:noWrap/>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5,38</w:t>
            </w:r>
          </w:p>
        </w:tc>
      </w:tr>
    </w:tbl>
    <w:p w:rsidR="004E66FA" w:rsidRPr="004E66FA" w:rsidRDefault="004E66FA" w:rsidP="004E66FA">
      <w:pPr>
        <w:spacing w:after="0" w:line="308" w:lineRule="auto"/>
        <w:ind w:left="200" w:right="200" w:firstLine="566"/>
        <w:jc w:val="both"/>
        <w:rPr>
          <w:rFonts w:eastAsia="Times New Roman" w:cs="Times New Roman"/>
          <w:sz w:val="24"/>
          <w:szCs w:val="24"/>
          <w:lang w:eastAsia="ru-RU"/>
        </w:rPr>
      </w:pPr>
    </w:p>
    <w:p w:rsidR="004E66FA" w:rsidRPr="004E66FA" w:rsidRDefault="004E66FA" w:rsidP="004E66FA">
      <w:pPr>
        <w:spacing w:after="0" w:line="3" w:lineRule="exact"/>
        <w:rPr>
          <w:rFonts w:eastAsia="Times New Roman" w:cs="Times New Roman"/>
          <w:sz w:val="20"/>
          <w:szCs w:val="20"/>
          <w:lang w:eastAsia="ru-RU"/>
        </w:rPr>
      </w:pPr>
    </w:p>
    <w:p w:rsidR="004E66FA" w:rsidRPr="004E66FA" w:rsidRDefault="004E66FA" w:rsidP="004E66FA">
      <w:pPr>
        <w:spacing w:after="0" w:line="356" w:lineRule="auto"/>
        <w:ind w:left="200" w:right="200" w:firstLine="566"/>
        <w:jc w:val="both"/>
        <w:rPr>
          <w:rFonts w:eastAsia="Times New Roman" w:cs="Times New Roman"/>
          <w:sz w:val="24"/>
          <w:szCs w:val="24"/>
          <w:lang w:eastAsia="ru-RU"/>
        </w:rPr>
      </w:pPr>
      <w:r w:rsidRPr="004E66FA">
        <w:rPr>
          <w:rFonts w:eastAsia="Times New Roman" w:cs="Times New Roman"/>
          <w:sz w:val="24"/>
          <w:szCs w:val="24"/>
          <w:lang w:eastAsia="ru-RU"/>
        </w:rPr>
        <w:t>Ниже представлены данные по площади жилой застройки в населенных пунктах - 95% жилой застройки поселения расположено в пос. Злынка. В поселении в большей степени распространена застройка индивидуальными жилыми домами - более 89% жилой территории.</w:t>
      </w:r>
    </w:p>
    <w:p w:rsidR="004E66FA" w:rsidRPr="004E66FA" w:rsidRDefault="004E66FA" w:rsidP="004E66FA">
      <w:pPr>
        <w:spacing w:after="0" w:line="360" w:lineRule="auto"/>
        <w:ind w:left="200" w:right="200" w:firstLine="566"/>
        <w:jc w:val="both"/>
        <w:rPr>
          <w:rFonts w:eastAsia="Times New Roman" w:cs="Times New Roman"/>
          <w:b/>
          <w:sz w:val="24"/>
          <w:szCs w:val="24"/>
          <w:lang w:eastAsia="ru-RU"/>
        </w:rPr>
      </w:pPr>
    </w:p>
    <w:p w:rsidR="004E66FA" w:rsidRPr="004E66FA" w:rsidRDefault="004E66FA" w:rsidP="004E66FA">
      <w:pPr>
        <w:spacing w:after="0" w:line="360" w:lineRule="auto"/>
        <w:ind w:right="200"/>
        <w:jc w:val="both"/>
        <w:rPr>
          <w:rFonts w:eastAsia="Times New Roman" w:cs="Times New Roman"/>
          <w:sz w:val="24"/>
          <w:szCs w:val="24"/>
          <w:lang w:eastAsia="ru-RU"/>
        </w:rPr>
      </w:pPr>
      <w:r w:rsidRPr="004E66FA">
        <w:rPr>
          <w:rFonts w:eastAsia="Times New Roman" w:cs="Times New Roman"/>
          <w:sz w:val="24"/>
          <w:szCs w:val="24"/>
          <w:lang w:eastAsia="ru-RU"/>
        </w:rPr>
        <w:t>Таблица 4 – характеристика жилого фонда структура жилой застройки поселения и объёмов нового жилищного строительства</w:t>
      </w:r>
    </w:p>
    <w:p w:rsidR="004E66FA" w:rsidRPr="004E66FA" w:rsidRDefault="004E66FA" w:rsidP="004E66FA">
      <w:pPr>
        <w:spacing w:after="0" w:line="360" w:lineRule="auto"/>
        <w:ind w:left="200" w:right="200" w:firstLine="566"/>
        <w:jc w:val="both"/>
        <w:rPr>
          <w:rFonts w:eastAsia="Times New Roman" w:cs="Times New Roman"/>
          <w:sz w:val="24"/>
          <w:szCs w:val="24"/>
          <w:lang w:eastAsia="ru-RU"/>
        </w:rPr>
      </w:pPr>
    </w:p>
    <w:tbl>
      <w:tblPr>
        <w:tblW w:w="9523" w:type="dxa"/>
        <w:tblInd w:w="108" w:type="dxa"/>
        <w:tblLook w:val="04A0" w:firstRow="1" w:lastRow="0" w:firstColumn="1" w:lastColumn="0" w:noHBand="0" w:noVBand="1"/>
      </w:tblPr>
      <w:tblGrid>
        <w:gridCol w:w="851"/>
        <w:gridCol w:w="3118"/>
        <w:gridCol w:w="2127"/>
        <w:gridCol w:w="1866"/>
        <w:gridCol w:w="1561"/>
      </w:tblGrid>
      <w:tr w:rsidR="004E66FA" w:rsidRPr="004E66FA" w:rsidTr="009D23A9">
        <w:trPr>
          <w:trHeight w:val="52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Наименование показателя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Единица измерения</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Существующее положение, 2020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Расчетный срок, 2035 год</w:t>
            </w:r>
          </w:p>
        </w:tc>
      </w:tr>
      <w:tr w:rsidR="004E66FA" w:rsidRPr="004E66FA" w:rsidTr="009D23A9">
        <w:trPr>
          <w:trHeight w:val="28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r>
      <w:tr w:rsidR="004E66FA" w:rsidRPr="004E66FA" w:rsidTr="009D23A9">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3</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5</w:t>
            </w:r>
          </w:p>
        </w:tc>
      </w:tr>
      <w:tr w:rsidR="004E66FA" w:rsidRPr="004E66FA" w:rsidTr="009D23A9">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средняя обеспеченность населения общей площадью**</w:t>
            </w: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кв.м общей площади/чел.</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33,7</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40</w:t>
            </w:r>
          </w:p>
        </w:tc>
      </w:tr>
      <w:tr w:rsidR="004E66FA" w:rsidRPr="004E66FA" w:rsidTr="009D23A9">
        <w:trPr>
          <w:trHeight w:val="55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общий объем жилищного фонда***</w:t>
            </w: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кв.м общей площади</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157,9</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313,8</w:t>
            </w:r>
          </w:p>
        </w:tc>
      </w:tr>
      <w:tr w:rsidR="004E66FA" w:rsidRPr="004E66FA" w:rsidTr="009D23A9">
        <w:trPr>
          <w:trHeight w:val="948"/>
        </w:trPr>
        <w:tc>
          <w:tcPr>
            <w:tcW w:w="95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в т.ч. в общем объёме жилищного фонда по типу застройки:</w:t>
            </w:r>
          </w:p>
        </w:tc>
      </w:tr>
      <w:tr w:rsidR="004E66FA" w:rsidRPr="004E66FA" w:rsidTr="009D23A9">
        <w:trPr>
          <w:trHeight w:val="552"/>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2.1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индивидуальная жилая застройка (1-3 этажей)</w:t>
            </w: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кв.м общей площади</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129,4</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103,8</w:t>
            </w:r>
          </w:p>
        </w:tc>
      </w:tr>
      <w:tr w:rsidR="004E66FA" w:rsidRPr="004E66FA" w:rsidTr="009D23A9">
        <w:trPr>
          <w:trHeight w:val="1104"/>
        </w:trPr>
        <w:tc>
          <w:tcPr>
            <w:tcW w:w="851" w:type="dxa"/>
            <w:vMerge/>
            <w:tcBorders>
              <w:top w:val="nil"/>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 от общего объема жилищного фонда</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79</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33</w:t>
            </w:r>
          </w:p>
        </w:tc>
      </w:tr>
      <w:tr w:rsidR="004E66FA" w:rsidRPr="004E66FA" w:rsidTr="009D23A9">
        <w:trPr>
          <w:trHeight w:val="552"/>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2.2</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малоэтажная жилая застройка (1-3 этажей)</w:t>
            </w: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кв.м общей площади</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35,1</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210</w:t>
            </w:r>
          </w:p>
        </w:tc>
      </w:tr>
      <w:tr w:rsidR="004E66FA" w:rsidRPr="004E66FA" w:rsidTr="009D23A9">
        <w:trPr>
          <w:trHeight w:val="1104"/>
        </w:trPr>
        <w:tc>
          <w:tcPr>
            <w:tcW w:w="851" w:type="dxa"/>
            <w:vMerge/>
            <w:tcBorders>
              <w:top w:val="nil"/>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 от общего объема жилищного фонда</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67</w:t>
            </w:r>
          </w:p>
        </w:tc>
      </w:tr>
      <w:tr w:rsidR="004E66FA" w:rsidRPr="004E66FA" w:rsidTr="009D23A9">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b/>
                <w:bCs/>
                <w:color w:val="000000"/>
                <w:sz w:val="24"/>
                <w:szCs w:val="24"/>
                <w:lang w:eastAsia="ru-RU"/>
              </w:rPr>
            </w:pPr>
            <w:r w:rsidRPr="004E66FA">
              <w:rPr>
                <w:rFonts w:eastAsia="Times New Roman" w:cs="Times New Roman"/>
                <w:b/>
                <w:bCs/>
                <w:color w:val="000000"/>
                <w:sz w:val="24"/>
                <w:szCs w:val="24"/>
                <w:lang w:eastAsia="ru-RU"/>
              </w:rPr>
              <w:t>3</w:t>
            </w:r>
          </w:p>
        </w:tc>
        <w:tc>
          <w:tcPr>
            <w:tcW w:w="3118"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rPr>
                <w:rFonts w:eastAsia="Times New Roman" w:cs="Times New Roman"/>
                <w:color w:val="000000"/>
                <w:sz w:val="24"/>
                <w:szCs w:val="24"/>
                <w:lang w:eastAsia="ru-RU"/>
              </w:rPr>
            </w:pPr>
            <w:r w:rsidRPr="004E66FA">
              <w:rPr>
                <w:rFonts w:eastAsia="Times New Roman" w:cs="Times New Roman"/>
                <w:color w:val="000000"/>
                <w:sz w:val="24"/>
                <w:szCs w:val="24"/>
                <w:lang w:eastAsia="ru-RU"/>
              </w:rPr>
              <w:t>общий объем нового жилищного строительства</w:t>
            </w:r>
          </w:p>
        </w:tc>
        <w:tc>
          <w:tcPr>
            <w:tcW w:w="2127"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кв.м общей площади</w:t>
            </w:r>
          </w:p>
        </w:tc>
        <w:tc>
          <w:tcPr>
            <w:tcW w:w="1866"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4E66FA" w:rsidRPr="004E66FA" w:rsidRDefault="004E66FA" w:rsidP="004E66FA">
            <w:pPr>
              <w:spacing w:after="0" w:line="240" w:lineRule="auto"/>
              <w:jc w:val="center"/>
              <w:rPr>
                <w:rFonts w:eastAsia="Times New Roman" w:cs="Times New Roman"/>
                <w:color w:val="000000"/>
                <w:sz w:val="24"/>
                <w:szCs w:val="24"/>
                <w:lang w:eastAsia="ru-RU"/>
              </w:rPr>
            </w:pPr>
            <w:r w:rsidRPr="004E66FA">
              <w:rPr>
                <w:rFonts w:eastAsia="Times New Roman" w:cs="Times New Roman"/>
                <w:color w:val="000000"/>
                <w:sz w:val="24"/>
                <w:szCs w:val="24"/>
                <w:lang w:eastAsia="ru-RU"/>
              </w:rPr>
              <w:t>не менее 155</w:t>
            </w:r>
          </w:p>
        </w:tc>
      </w:tr>
    </w:tbl>
    <w:p w:rsidR="004E66FA" w:rsidRPr="004E66FA" w:rsidRDefault="004E66FA" w:rsidP="004E66FA">
      <w:pPr>
        <w:tabs>
          <w:tab w:val="left" w:pos="940"/>
        </w:tabs>
        <w:spacing w:after="0" w:line="231" w:lineRule="auto"/>
        <w:rPr>
          <w:rFonts w:eastAsia="Times New Roman" w:cs="Times New Roman"/>
          <w:sz w:val="20"/>
          <w:szCs w:val="20"/>
          <w:lang w:eastAsia="ru-RU"/>
        </w:rPr>
      </w:pPr>
    </w:p>
    <w:p w:rsidR="004E66FA" w:rsidRPr="004E66FA" w:rsidRDefault="004E66FA" w:rsidP="004E66FA">
      <w:pPr>
        <w:spacing w:after="0" w:line="360" w:lineRule="auto"/>
        <w:ind w:firstLine="709"/>
        <w:jc w:val="both"/>
        <w:rPr>
          <w:rFonts w:eastAsia="Calibri" w:cs="Times New Roman"/>
          <w:sz w:val="24"/>
          <w:szCs w:val="24"/>
        </w:rPr>
      </w:pPr>
      <w:r w:rsidRPr="004E66FA">
        <w:rPr>
          <w:rFonts w:eastAsia="Calibri" w:cs="Times New Roman"/>
          <w:sz w:val="24"/>
          <w:szCs w:val="24"/>
        </w:rPr>
        <w:t>Порядка 89% жилья поселения находится в частной собственности. Жилищный фонд представлен среднеэтажной и малоэтажной (индивидуальной) застройкой. Жилобеспеченность средняя.  В целом оборудованность жилого фонда поселения инженерным обеспечением следует характеризовать, как высокую.</w:t>
      </w:r>
    </w:p>
    <w:p w:rsidR="004E66FA" w:rsidRPr="004E66FA" w:rsidRDefault="004E66FA" w:rsidP="004E66FA">
      <w:pPr>
        <w:spacing w:after="0" w:line="360" w:lineRule="auto"/>
        <w:ind w:firstLine="567"/>
        <w:jc w:val="both"/>
        <w:rPr>
          <w:rFonts w:eastAsia="Calibri" w:cs="Times New Roman"/>
          <w:sz w:val="24"/>
        </w:rPr>
      </w:pPr>
      <w:r w:rsidRPr="004E66FA">
        <w:rPr>
          <w:rFonts w:eastAsia="Calibri" w:cs="Times New Roman"/>
          <w:sz w:val="24"/>
        </w:rPr>
        <w:t>Характеристика элементов климата приводится по данным метеостанции г. Брянск на основании СП 131.13330.2018 Строительная климатология. Актуализированная редакция СНиП 23-01-99* (с Изменениями №1, 2), дата введения 29.05.2019 г. и отражены в таблице 5, таблице 6, таблице 7.</w:t>
      </w:r>
    </w:p>
    <w:p w:rsidR="004E66FA" w:rsidRPr="004E66FA" w:rsidRDefault="004E66FA" w:rsidP="004E66FA">
      <w:pPr>
        <w:widowControl w:val="0"/>
        <w:spacing w:after="0" w:line="240" w:lineRule="auto"/>
        <w:rPr>
          <w:rFonts w:eastAsia="Times New Roman" w:cs="Times New Roman"/>
          <w:bCs/>
          <w:color w:val="00000A"/>
          <w:sz w:val="24"/>
          <w:lang w:eastAsia="ru-RU"/>
        </w:rPr>
      </w:pPr>
      <w:r w:rsidRPr="004E66FA">
        <w:rPr>
          <w:rFonts w:eastAsia="Times New Roman" w:cs="Times New Roman"/>
          <w:b/>
          <w:bCs/>
          <w:color w:val="00000A"/>
          <w:sz w:val="24"/>
          <w:lang w:eastAsia="ru-RU"/>
        </w:rPr>
        <w:t xml:space="preserve">              </w:t>
      </w:r>
      <w:r w:rsidRPr="004E66FA">
        <w:rPr>
          <w:rFonts w:eastAsia="Times New Roman" w:cs="Times New Roman"/>
          <w:bCs/>
          <w:color w:val="00000A"/>
          <w:sz w:val="24"/>
          <w:lang w:eastAsia="ru-RU"/>
        </w:rPr>
        <w:t>Таблица 5</w:t>
      </w:r>
      <w:r w:rsidRPr="004E66FA">
        <w:rPr>
          <w:rFonts w:eastAsia="Times New Roman" w:cs="Times New Roman"/>
          <w:b/>
          <w:bCs/>
          <w:color w:val="00000A"/>
          <w:sz w:val="24"/>
          <w:lang w:eastAsia="ru-RU"/>
        </w:rPr>
        <w:t xml:space="preserve"> </w:t>
      </w:r>
      <w:r w:rsidRPr="004E66FA">
        <w:rPr>
          <w:rFonts w:eastAsia="Calibri" w:cs="Times New Roman"/>
          <w:sz w:val="24"/>
          <w:szCs w:val="24"/>
        </w:rPr>
        <w:t xml:space="preserve">– </w:t>
      </w:r>
      <w:r w:rsidRPr="004E66FA">
        <w:rPr>
          <w:rFonts w:eastAsia="Times New Roman" w:cs="Times New Roman"/>
          <w:bCs/>
          <w:color w:val="00000A"/>
          <w:sz w:val="24"/>
          <w:lang w:eastAsia="ru-RU"/>
        </w:rPr>
        <w:t xml:space="preserve">средняя месячная и годовая температура воздуха, </w:t>
      </w:r>
      <w:r w:rsidRPr="004E66FA">
        <w:rPr>
          <w:rFonts w:ascii="Symbol" w:eastAsia="Symbol" w:hAnsi="Symbol" w:cs="Symbol"/>
          <w:bCs/>
          <w:color w:val="00000A"/>
          <w:sz w:val="24"/>
          <w:lang w:eastAsia="ru-RU"/>
        </w:rPr>
        <w:t></w:t>
      </w:r>
      <w:r w:rsidRPr="004E66FA">
        <w:rPr>
          <w:rFonts w:eastAsia="Times New Roman" w:cs="Times New Roman"/>
          <w:bCs/>
          <w:color w:val="00000A"/>
          <w:sz w:val="24"/>
          <w:lang w:eastAsia="ru-RU"/>
        </w:rPr>
        <w:t>С</w:t>
      </w:r>
    </w:p>
    <w:tbl>
      <w:tblPr>
        <w:tblW w:w="93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846"/>
        <w:gridCol w:w="899"/>
        <w:gridCol w:w="706"/>
        <w:gridCol w:w="566"/>
        <w:gridCol w:w="581"/>
        <w:gridCol w:w="708"/>
        <w:gridCol w:w="707"/>
        <w:gridCol w:w="708"/>
        <w:gridCol w:w="686"/>
        <w:gridCol w:w="709"/>
        <w:gridCol w:w="708"/>
        <w:gridCol w:w="709"/>
        <w:gridCol w:w="851"/>
      </w:tblGrid>
      <w:tr w:rsidR="004E66FA" w:rsidRPr="004E66FA" w:rsidTr="009D23A9">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w:t>
            </w:r>
          </w:p>
        </w:tc>
        <w:tc>
          <w:tcPr>
            <w:tcW w:w="89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II</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III</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IV</w:t>
            </w: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VI</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VII</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VIII</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X</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XI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XII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Год</w:t>
            </w:r>
          </w:p>
        </w:tc>
      </w:tr>
      <w:tr w:rsidR="004E66FA" w:rsidRPr="004E66FA" w:rsidTr="009D23A9">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-7,4</w:t>
            </w:r>
          </w:p>
        </w:tc>
        <w:tc>
          <w:tcPr>
            <w:tcW w:w="89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-6,6</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7,0</w:t>
            </w: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13,6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16,9</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18,4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17,2</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5,6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5,8</w:t>
            </w:r>
          </w:p>
        </w:tc>
      </w:tr>
    </w:tbl>
    <w:p w:rsidR="004E66FA" w:rsidRPr="004E66FA" w:rsidRDefault="004E66FA" w:rsidP="004E66FA">
      <w:pPr>
        <w:widowControl w:val="0"/>
        <w:spacing w:before="120" w:after="0" w:line="240" w:lineRule="auto"/>
        <w:rPr>
          <w:rFonts w:eastAsia="Times New Roman" w:cs="Times New Roman"/>
          <w:bCs/>
          <w:color w:val="00000A"/>
          <w:sz w:val="24"/>
          <w:lang w:eastAsia="ru-RU"/>
        </w:rPr>
      </w:pPr>
      <w:r w:rsidRPr="004E66FA">
        <w:rPr>
          <w:rFonts w:eastAsia="Times New Roman" w:cs="Times New Roman"/>
          <w:bCs/>
          <w:color w:val="00000A"/>
          <w:sz w:val="24"/>
          <w:lang w:eastAsia="ru-RU"/>
        </w:rPr>
        <w:t xml:space="preserve">              Таблица 6</w:t>
      </w:r>
      <w:r w:rsidRPr="004E66FA">
        <w:rPr>
          <w:rFonts w:eastAsia="Times New Roman" w:cs="Times New Roman"/>
          <w:b/>
          <w:bCs/>
          <w:color w:val="00000A"/>
          <w:sz w:val="24"/>
          <w:lang w:eastAsia="ru-RU"/>
        </w:rPr>
        <w:t xml:space="preserve"> </w:t>
      </w:r>
      <w:r w:rsidRPr="004E66FA">
        <w:rPr>
          <w:rFonts w:eastAsia="Calibri" w:cs="Times New Roman"/>
          <w:sz w:val="24"/>
          <w:szCs w:val="24"/>
        </w:rPr>
        <w:t xml:space="preserve">– </w:t>
      </w:r>
      <w:r w:rsidRPr="004E66FA">
        <w:rPr>
          <w:rFonts w:eastAsia="Times New Roman" w:cs="Times New Roman"/>
          <w:bCs/>
          <w:color w:val="00000A"/>
          <w:sz w:val="24"/>
          <w:lang w:eastAsia="ru-RU"/>
        </w:rPr>
        <w:t>средняя месячная и годовая скорость ветра, м/с</w:t>
      </w:r>
    </w:p>
    <w:tbl>
      <w:tblPr>
        <w:tblW w:w="93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785"/>
        <w:gridCol w:w="830"/>
        <w:gridCol w:w="763"/>
        <w:gridCol w:w="649"/>
        <w:gridCol w:w="701"/>
        <w:gridCol w:w="817"/>
        <w:gridCol w:w="609"/>
        <w:gridCol w:w="835"/>
        <w:gridCol w:w="562"/>
        <w:gridCol w:w="707"/>
        <w:gridCol w:w="708"/>
        <w:gridCol w:w="574"/>
        <w:gridCol w:w="851"/>
      </w:tblGrid>
      <w:tr w:rsidR="004E66FA" w:rsidRPr="004E66FA" w:rsidTr="009D23A9">
        <w:trPr>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II</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III</w:t>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IV</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VI</w:t>
            </w:r>
          </w:p>
        </w:tc>
        <w:tc>
          <w:tcPr>
            <w:tcW w:w="60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VII</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VIII</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IX</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X</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XI</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val="en-US" w:eastAsia="ru-RU"/>
              </w:rPr>
            </w:pPr>
            <w:r w:rsidRPr="004E66FA">
              <w:rPr>
                <w:rFonts w:eastAsia="Times New Roman" w:cs="Times New Roman"/>
                <w:color w:val="00000A"/>
                <w:sz w:val="24"/>
                <w:szCs w:val="24"/>
                <w:lang w:val="en-US" w:eastAsia="ru-RU"/>
              </w:rPr>
              <w:t>XII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Год</w:t>
            </w:r>
          </w:p>
        </w:tc>
      </w:tr>
      <w:tr w:rsidR="004E66FA" w:rsidRPr="004E66FA" w:rsidTr="009D23A9">
        <w:trPr>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3,4</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3,2</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3,2</w:t>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3,1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2,7</w:t>
            </w:r>
          </w:p>
        </w:tc>
        <w:tc>
          <w:tcPr>
            <w:tcW w:w="609"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2,5</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2,4</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2,5</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2,7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2,8</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bottom"/>
          </w:tcPr>
          <w:p w:rsidR="004E66FA" w:rsidRPr="004E66FA" w:rsidRDefault="004E66FA" w:rsidP="004E66FA">
            <w:pPr>
              <w:spacing w:after="0" w:line="360" w:lineRule="auto"/>
              <w:jc w:val="center"/>
              <w:rPr>
                <w:rFonts w:eastAsia="Calibri" w:cs="Times New Roman"/>
                <w:color w:val="000000"/>
                <w:sz w:val="24"/>
                <w:szCs w:val="24"/>
              </w:rPr>
            </w:pPr>
            <w:r w:rsidRPr="004E66FA">
              <w:rPr>
                <w:rFonts w:eastAsia="Calibri" w:cs="Times New Roman"/>
                <w:color w:val="000000"/>
                <w:sz w:val="24"/>
                <w:szCs w:val="24"/>
              </w:rPr>
              <w:t>3,2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2,9</w:t>
            </w:r>
          </w:p>
        </w:tc>
      </w:tr>
    </w:tbl>
    <w:p w:rsidR="004E66FA" w:rsidRPr="004E66FA" w:rsidRDefault="004E66FA" w:rsidP="004E66FA">
      <w:pPr>
        <w:widowControl w:val="0"/>
        <w:spacing w:before="120" w:after="0" w:line="240" w:lineRule="auto"/>
        <w:rPr>
          <w:rFonts w:eastAsia="Times New Roman" w:cs="Times New Roman"/>
          <w:bCs/>
          <w:color w:val="00000A"/>
          <w:sz w:val="24"/>
          <w:lang w:eastAsia="ru-RU"/>
        </w:rPr>
      </w:pPr>
      <w:r w:rsidRPr="004E66FA">
        <w:rPr>
          <w:rFonts w:eastAsia="Times New Roman" w:cs="Times New Roman"/>
          <w:b/>
          <w:bCs/>
          <w:color w:val="00000A"/>
          <w:sz w:val="24"/>
          <w:lang w:eastAsia="ru-RU"/>
        </w:rPr>
        <w:t xml:space="preserve">              </w:t>
      </w:r>
      <w:r w:rsidRPr="004E66FA">
        <w:rPr>
          <w:rFonts w:eastAsia="Times New Roman" w:cs="Times New Roman"/>
          <w:bCs/>
          <w:color w:val="00000A"/>
          <w:sz w:val="24"/>
          <w:lang w:eastAsia="ru-RU"/>
        </w:rPr>
        <w:t>Таблица 7</w:t>
      </w:r>
      <w:r w:rsidRPr="004E66FA">
        <w:rPr>
          <w:rFonts w:eastAsia="Times New Roman" w:cs="Times New Roman"/>
          <w:b/>
          <w:bCs/>
          <w:color w:val="00000A"/>
          <w:sz w:val="24"/>
          <w:lang w:eastAsia="ru-RU"/>
        </w:rPr>
        <w:t xml:space="preserve"> </w:t>
      </w:r>
      <w:r w:rsidRPr="004E66FA">
        <w:rPr>
          <w:rFonts w:eastAsia="Calibri" w:cs="Times New Roman"/>
          <w:sz w:val="24"/>
          <w:szCs w:val="24"/>
        </w:rPr>
        <w:t xml:space="preserve">– </w:t>
      </w:r>
      <w:r w:rsidRPr="004E66FA">
        <w:rPr>
          <w:rFonts w:eastAsia="Times New Roman" w:cs="Times New Roman"/>
          <w:bCs/>
          <w:color w:val="00000A"/>
          <w:sz w:val="24"/>
          <w:lang w:eastAsia="ru-RU"/>
        </w:rPr>
        <w:t>климатическая характеристика по метеостанции г. Брянск</w:t>
      </w:r>
    </w:p>
    <w:tbl>
      <w:tblPr>
        <w:tblW w:w="93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485"/>
        <w:gridCol w:w="7916"/>
        <w:gridCol w:w="987"/>
      </w:tblGrid>
      <w:tr w:rsidR="004E66FA" w:rsidRPr="004E66FA" w:rsidTr="009D23A9">
        <w:trPr>
          <w:trHeight w:val="411"/>
          <w:tblHeade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4E66FA" w:rsidRPr="004E66FA" w:rsidRDefault="004E66FA" w:rsidP="004E66FA">
            <w:pPr>
              <w:keepNext/>
              <w:keepLines/>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п/п</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4E66FA" w:rsidRPr="004E66FA" w:rsidRDefault="004E66FA" w:rsidP="004E66FA">
            <w:pPr>
              <w:keepNext/>
              <w:keepLines/>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Параметры</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4E66FA" w:rsidRPr="004E66FA" w:rsidRDefault="004E66FA" w:rsidP="004E66FA">
            <w:pPr>
              <w:keepNext/>
              <w:keepLines/>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Показа</w:t>
            </w:r>
          </w:p>
          <w:p w:rsidR="004E66FA" w:rsidRPr="004E66FA" w:rsidRDefault="004E66FA" w:rsidP="004E66FA">
            <w:pPr>
              <w:keepNext/>
              <w:keepLines/>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тели</w:t>
            </w:r>
          </w:p>
        </w:tc>
      </w:tr>
      <w:tr w:rsidR="004E66FA" w:rsidRPr="004E66FA" w:rsidTr="009D23A9">
        <w:trPr>
          <w:jc w:val="center"/>
        </w:trPr>
        <w:tc>
          <w:tcPr>
            <w:tcW w:w="938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i/>
                <w:color w:val="00000A"/>
                <w:sz w:val="24"/>
                <w:szCs w:val="24"/>
                <w:lang w:eastAsia="ru-RU"/>
              </w:rPr>
            </w:pPr>
            <w:r w:rsidRPr="004E66FA">
              <w:rPr>
                <w:rFonts w:eastAsia="Times New Roman" w:cs="Times New Roman"/>
                <w:i/>
                <w:color w:val="00000A"/>
                <w:sz w:val="24"/>
                <w:szCs w:val="24"/>
                <w:lang w:eastAsia="ru-RU"/>
              </w:rPr>
              <w:t xml:space="preserve"> Климатические параметры холодного периода года</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1.1</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Температура воздуха наиболее холодных суток,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 обеспеченностью 0,98</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- 30</w:t>
            </w:r>
          </w:p>
        </w:tc>
      </w:tr>
      <w:tr w:rsidR="004E66FA" w:rsidRPr="004E66FA" w:rsidTr="009D23A9">
        <w:trPr>
          <w:trHeight w:val="262"/>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1.2</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Температура воздуха наиболее холодных суток,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 обеспеченностью 0,92</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- 27</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2.1</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Температура воздуха наиболее холодной пятидневки,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 обеспеченностью 0,98</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- 26</w:t>
            </w:r>
          </w:p>
        </w:tc>
      </w:tr>
      <w:tr w:rsidR="004E66FA" w:rsidRPr="004E66FA" w:rsidTr="009D23A9">
        <w:trPr>
          <w:trHeight w:val="246"/>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2.2</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Температура воздуха наиболее холодной пятидневки,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 обеспеченностью 0,92</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- 24</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3</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Температура воздуха,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 обеспеченностью0,94</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- 12</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4</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Абсолютная минимальная температура воздуха,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- 42</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5</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Средне суточная амплитуда температуры воздуха наиболее холодного месяца,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5,6</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6</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Продолжительность и средняя температура воздуха периода со средней суточной температурой воздуха ≤ 8</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199 сут.</w:t>
            </w:r>
          </w:p>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- 2,0</w:t>
            </w:r>
            <w:r w:rsidRPr="004E66FA">
              <w:rPr>
                <w:rFonts w:ascii="Symbol" w:eastAsia="Symbol" w:hAnsi="Symbol" w:cs="Symbol"/>
                <w:color w:val="00000A"/>
                <w:sz w:val="24"/>
                <w:szCs w:val="24"/>
                <w:lang w:eastAsia="ru-RU"/>
              </w:rPr>
              <w:t></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lastRenderedPageBreak/>
              <w:t>7</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Средняя месячная относительная влажность воздуха наиболее холодного месяца, %</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70</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8</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Количество осадков за ноябрь-март, мм</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210</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9</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Преобладающее направление ветра за декабрь-февраль</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Ю</w:t>
            </w:r>
          </w:p>
        </w:tc>
      </w:tr>
      <w:tr w:rsidR="004E66FA" w:rsidRPr="004E66FA" w:rsidTr="009D23A9">
        <w:trPr>
          <w:jc w:val="center"/>
        </w:trPr>
        <w:tc>
          <w:tcPr>
            <w:tcW w:w="9388" w:type="dxa"/>
            <w:gridSpan w:val="3"/>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i/>
                <w:color w:val="00000A"/>
                <w:sz w:val="24"/>
                <w:szCs w:val="24"/>
                <w:lang w:eastAsia="ru-RU"/>
              </w:rPr>
            </w:pPr>
            <w:r w:rsidRPr="004E66FA">
              <w:rPr>
                <w:rFonts w:eastAsia="Times New Roman" w:cs="Times New Roman"/>
                <w:i/>
                <w:color w:val="00000A"/>
                <w:sz w:val="24"/>
                <w:szCs w:val="24"/>
                <w:lang w:eastAsia="ru-RU"/>
              </w:rPr>
              <w:t>Климатические параметры теплого периода года</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10</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Барометрическое давление, гПа</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990</w:t>
            </w:r>
          </w:p>
        </w:tc>
      </w:tr>
      <w:tr w:rsidR="004E66FA" w:rsidRPr="004E66FA" w:rsidTr="009D23A9">
        <w:trPr>
          <w:trHeight w:val="244"/>
          <w:jc w:val="center"/>
        </w:trPr>
        <w:tc>
          <w:tcPr>
            <w:tcW w:w="4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11</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Температура воздуха,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 обеспеченностью 0,95</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21</w:t>
            </w:r>
          </w:p>
        </w:tc>
      </w:tr>
      <w:tr w:rsidR="004E66FA" w:rsidRPr="004E66FA" w:rsidTr="009D23A9">
        <w:trPr>
          <w:jc w:val="center"/>
        </w:trPr>
        <w:tc>
          <w:tcPr>
            <w:tcW w:w="4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 Температура воздуха,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 обеспеченностью 0,98</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25</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12</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Средняя максимальная температура воздуха наиболее теплого месяца,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19,3</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13</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Абсолютная максимальная температура воздуха,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38</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14</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 xml:space="preserve">Средняя суточная амплитуда температуры воздуха наиболее теплого месяца, </w:t>
            </w:r>
            <w:r w:rsidRPr="004E66FA">
              <w:rPr>
                <w:rFonts w:ascii="Symbol" w:eastAsia="Symbol" w:hAnsi="Symbol" w:cs="Symbol"/>
                <w:color w:val="00000A"/>
                <w:sz w:val="24"/>
                <w:szCs w:val="24"/>
                <w:lang w:eastAsia="ru-RU"/>
              </w:rPr>
              <w:t></w:t>
            </w:r>
            <w:r w:rsidRPr="004E66FA">
              <w:rPr>
                <w:rFonts w:eastAsia="Times New Roman" w:cs="Times New Roman"/>
                <w:color w:val="00000A"/>
                <w:sz w:val="24"/>
                <w:szCs w:val="24"/>
                <w:lang w:eastAsia="ru-RU"/>
              </w:rPr>
              <w:t>С</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9,6</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15</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Средняя месячная относительная влажность воздуха в 15 час.наиболее теплого месяца, %</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58</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16</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Количество осадков за апрель-октябрь, мм</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438</w:t>
            </w:r>
          </w:p>
        </w:tc>
      </w:tr>
      <w:tr w:rsidR="004E66FA" w:rsidRPr="004E66FA" w:rsidTr="009D23A9">
        <w:trPr>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both"/>
              <w:rPr>
                <w:rFonts w:eastAsia="Times New Roman" w:cs="Times New Roman"/>
                <w:color w:val="00000A"/>
                <w:sz w:val="24"/>
                <w:szCs w:val="24"/>
                <w:lang w:eastAsia="ru-RU"/>
              </w:rPr>
            </w:pPr>
            <w:r w:rsidRPr="004E66FA">
              <w:rPr>
                <w:rFonts w:eastAsia="Times New Roman" w:cs="Times New Roman"/>
                <w:color w:val="00000A"/>
                <w:sz w:val="24"/>
                <w:szCs w:val="24"/>
                <w:lang w:eastAsia="ru-RU"/>
              </w:rPr>
              <w:t>17</w:t>
            </w:r>
          </w:p>
        </w:tc>
        <w:tc>
          <w:tcPr>
            <w:tcW w:w="797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rPr>
                <w:rFonts w:eastAsia="Times New Roman" w:cs="Times New Roman"/>
                <w:color w:val="00000A"/>
                <w:sz w:val="24"/>
                <w:szCs w:val="24"/>
                <w:lang w:eastAsia="ru-RU"/>
              </w:rPr>
            </w:pPr>
            <w:r w:rsidRPr="004E66FA">
              <w:rPr>
                <w:rFonts w:eastAsia="Times New Roman" w:cs="Times New Roman"/>
                <w:color w:val="00000A"/>
                <w:sz w:val="24"/>
                <w:szCs w:val="24"/>
                <w:lang w:eastAsia="ru-RU"/>
              </w:rPr>
              <w:t>Преобладающее направление ветра за июнь-август</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66FA" w:rsidRPr="004E66FA" w:rsidRDefault="004E66FA" w:rsidP="004E66FA">
            <w:pPr>
              <w:spacing w:after="0" w:line="240" w:lineRule="auto"/>
              <w:jc w:val="center"/>
              <w:rPr>
                <w:rFonts w:eastAsia="Times New Roman" w:cs="Times New Roman"/>
                <w:color w:val="00000A"/>
                <w:sz w:val="24"/>
                <w:szCs w:val="24"/>
                <w:lang w:eastAsia="ru-RU"/>
              </w:rPr>
            </w:pPr>
            <w:r w:rsidRPr="004E66FA">
              <w:rPr>
                <w:rFonts w:eastAsia="Times New Roman" w:cs="Times New Roman"/>
                <w:color w:val="00000A"/>
                <w:sz w:val="24"/>
                <w:szCs w:val="24"/>
                <w:lang w:eastAsia="ru-RU"/>
              </w:rPr>
              <w:t>З</w:t>
            </w:r>
          </w:p>
        </w:tc>
      </w:tr>
    </w:tbl>
    <w:p w:rsidR="0003406A" w:rsidRDefault="0003406A" w:rsidP="00F00F18">
      <w:pPr>
        <w:pStyle w:val="1"/>
      </w:pPr>
    </w:p>
    <w:p w:rsidR="0003406A" w:rsidRDefault="0003406A" w:rsidP="00F00F18">
      <w:pPr>
        <w:pStyle w:val="1"/>
      </w:pPr>
    </w:p>
    <w:p w:rsidR="0003406A" w:rsidRDefault="0003406A" w:rsidP="00F00F18">
      <w:pPr>
        <w:pStyle w:val="1"/>
      </w:pPr>
    </w:p>
    <w:p w:rsidR="0003406A" w:rsidRDefault="0003406A" w:rsidP="00F00F18">
      <w:pPr>
        <w:pStyle w:val="1"/>
      </w:pPr>
    </w:p>
    <w:p w:rsidR="0003406A" w:rsidRDefault="0003406A" w:rsidP="00F00F18">
      <w:pPr>
        <w:pStyle w:val="1"/>
      </w:pPr>
    </w:p>
    <w:p w:rsidR="0003406A" w:rsidRDefault="0003406A"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5C2540" w:rsidRDefault="005C2540" w:rsidP="00F00F18">
      <w:pPr>
        <w:pStyle w:val="1"/>
      </w:pPr>
    </w:p>
    <w:p w:rsidR="0003406A" w:rsidRDefault="0003406A" w:rsidP="00F00F18">
      <w:pPr>
        <w:pStyle w:val="1"/>
      </w:pPr>
    </w:p>
    <w:p w:rsidR="00854B06" w:rsidRPr="00F00F18" w:rsidRDefault="00854B06" w:rsidP="00F00F18">
      <w:pPr>
        <w:pStyle w:val="1"/>
      </w:pPr>
      <w:bookmarkStart w:id="11" w:name="_Toc50644406"/>
      <w:r w:rsidRPr="00F00F18">
        <w:lastRenderedPageBreak/>
        <w:t>РАЗДЕЛ 1. ПОКАЗАТЕЛИ</w:t>
      </w:r>
      <w:r w:rsidR="00647271" w:rsidRPr="00F00F18">
        <w:t xml:space="preserve"> СУЩЕСТВУЮЩЕГО И</w:t>
      </w:r>
      <w:r w:rsidRPr="00F00F18">
        <w:t xml:space="preserve"> ПЕРСПЕКТИВНОГО СПРОСА НА ТЕПЛОВУЮ ЭНЕРГИЮ (МОЩНОСТЬ) И ТЕПЛОНОСИТЕЛЬ В УСТАНОВЛЕННЫХ ГРАНИЦАХ ТЕРРИТОРИИ ПОСЕЛЕНИЯ, </w:t>
      </w:r>
      <w:r w:rsidR="00F00F18" w:rsidRPr="00F00F18">
        <w:t xml:space="preserve">ГОРОДСКОГО </w:t>
      </w:r>
      <w:r w:rsidRPr="00F00F18">
        <w:t xml:space="preserve"> ОКРУГА</w:t>
      </w:r>
      <w:bookmarkEnd w:id="9"/>
      <w:bookmarkEnd w:id="10"/>
      <w:bookmarkEnd w:id="11"/>
    </w:p>
    <w:p w:rsidR="008813AB" w:rsidRPr="00F00F18" w:rsidRDefault="006A26F5" w:rsidP="00A20BD8">
      <w:pPr>
        <w:pStyle w:val="2"/>
      </w:pPr>
      <w:bookmarkStart w:id="12" w:name="_Toc32305883"/>
      <w:bookmarkStart w:id="13" w:name="_Toc50644407"/>
      <w:r w:rsidRPr="00AE0C33">
        <w:t xml:space="preserve">а) </w:t>
      </w:r>
      <w:r w:rsidRPr="00F00F18">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 летние периоды (далее этапы)</w:t>
      </w:r>
      <w:bookmarkEnd w:id="12"/>
      <w:bookmarkEnd w:id="13"/>
    </w:p>
    <w:p w:rsidR="00123EB0" w:rsidRPr="00F00F18" w:rsidRDefault="00123EB0" w:rsidP="00123EB0">
      <w:pPr>
        <w:spacing w:after="0" w:line="240" w:lineRule="auto"/>
        <w:rPr>
          <w:sz w:val="16"/>
          <w:szCs w:val="16"/>
          <w:lang w:bidi="en-US"/>
        </w:rPr>
      </w:pPr>
    </w:p>
    <w:p w:rsidR="00EE68E9" w:rsidRPr="00F00F18" w:rsidRDefault="00311027" w:rsidP="000D396D">
      <w:pPr>
        <w:pStyle w:val="a3"/>
        <w:spacing w:after="0" w:line="360" w:lineRule="auto"/>
        <w:ind w:left="0" w:firstLine="567"/>
        <w:jc w:val="both"/>
        <w:rPr>
          <w:sz w:val="24"/>
          <w:szCs w:val="24"/>
        </w:rPr>
      </w:pPr>
      <w:r w:rsidRPr="00F00F18">
        <w:rPr>
          <w:rFonts w:cs="Times New Roman"/>
          <w:sz w:val="24"/>
          <w:szCs w:val="24"/>
        </w:rPr>
        <w:t>Согласно Генерально</w:t>
      </w:r>
      <w:r w:rsidR="003938FA">
        <w:rPr>
          <w:rFonts w:cs="Times New Roman"/>
          <w:sz w:val="24"/>
          <w:szCs w:val="24"/>
        </w:rPr>
        <w:t>му</w:t>
      </w:r>
      <w:r w:rsidRPr="00F00F18">
        <w:rPr>
          <w:rFonts w:cs="Times New Roman"/>
          <w:sz w:val="24"/>
          <w:szCs w:val="24"/>
        </w:rPr>
        <w:t xml:space="preserve"> план</w:t>
      </w:r>
      <w:r w:rsidR="003938FA">
        <w:rPr>
          <w:rFonts w:cs="Times New Roman"/>
          <w:sz w:val="24"/>
          <w:szCs w:val="24"/>
        </w:rPr>
        <w:t>у</w:t>
      </w:r>
      <w:r w:rsidRPr="00F00F18">
        <w:rPr>
          <w:rFonts w:cs="Times New Roman"/>
          <w:sz w:val="24"/>
          <w:szCs w:val="24"/>
        </w:rPr>
        <w:t xml:space="preserve"> современный жилищный фонд </w:t>
      </w:r>
      <w:r w:rsidR="00114648" w:rsidRPr="00F00F18">
        <w:rPr>
          <w:sz w:val="24"/>
        </w:rPr>
        <w:t xml:space="preserve">МО </w:t>
      </w:r>
      <w:r w:rsidR="004E66FA">
        <w:rPr>
          <w:sz w:val="24"/>
        </w:rPr>
        <w:t>Злынковское городское поселение Злынковского</w:t>
      </w:r>
      <w:r w:rsidR="008342DB" w:rsidRPr="00F00F18">
        <w:rPr>
          <w:sz w:val="24"/>
        </w:rPr>
        <w:t xml:space="preserve"> района Брянской области</w:t>
      </w:r>
      <w:r w:rsidR="007E16CC" w:rsidRPr="00F00F18">
        <w:rPr>
          <w:sz w:val="24"/>
          <w:szCs w:val="24"/>
        </w:rPr>
        <w:t xml:space="preserve"> </w:t>
      </w:r>
      <w:r w:rsidRPr="00F00F18">
        <w:rPr>
          <w:sz w:val="24"/>
          <w:szCs w:val="24"/>
        </w:rPr>
        <w:t>представлен</w:t>
      </w:r>
      <w:r w:rsidR="00EE68E9" w:rsidRPr="00F00F18">
        <w:rPr>
          <w:sz w:val="24"/>
          <w:szCs w:val="24"/>
        </w:rPr>
        <w:t xml:space="preserve"> </w:t>
      </w:r>
      <w:r w:rsidR="0069639B" w:rsidRPr="00F00F18">
        <w:rPr>
          <w:sz w:val="24"/>
          <w:szCs w:val="24"/>
        </w:rPr>
        <w:t>среднеэтажной и малоэтажной (индивидуальной) застройкой</w:t>
      </w:r>
      <w:r w:rsidR="00EE68E9" w:rsidRPr="00F00F18">
        <w:rPr>
          <w:rFonts w:cs="Times New Roman"/>
          <w:sz w:val="24"/>
          <w:szCs w:val="24"/>
        </w:rPr>
        <w:t>.</w:t>
      </w:r>
      <w:r w:rsidRPr="00F00F18">
        <w:rPr>
          <w:sz w:val="24"/>
          <w:szCs w:val="24"/>
        </w:rPr>
        <w:t xml:space="preserve"> </w:t>
      </w:r>
    </w:p>
    <w:p w:rsidR="00311027" w:rsidRPr="00F00F18" w:rsidRDefault="00FE7576" w:rsidP="000D396D">
      <w:pPr>
        <w:pStyle w:val="a3"/>
        <w:spacing w:after="0" w:line="360" w:lineRule="auto"/>
        <w:ind w:left="0"/>
        <w:jc w:val="both"/>
        <w:rPr>
          <w:rFonts w:eastAsia="Times New Roman" w:cs="Times New Roman"/>
          <w:b/>
          <w:bCs/>
          <w:sz w:val="24"/>
          <w:szCs w:val="24"/>
        </w:rPr>
      </w:pPr>
      <w:bookmarkStart w:id="14" w:name="_Toc32305884"/>
      <w:r w:rsidRPr="00F00F18">
        <w:rPr>
          <w:sz w:val="24"/>
          <w:szCs w:val="24"/>
        </w:rPr>
        <w:t xml:space="preserve">В соответствии </w:t>
      </w:r>
      <w:r w:rsidR="000628AA" w:rsidRPr="00F00F18">
        <w:rPr>
          <w:sz w:val="24"/>
          <w:szCs w:val="24"/>
        </w:rPr>
        <w:t>со</w:t>
      </w:r>
      <w:r w:rsidR="00311027" w:rsidRPr="00F00F18">
        <w:rPr>
          <w:sz w:val="24"/>
          <w:szCs w:val="24"/>
        </w:rPr>
        <w:t xml:space="preserve"> сценари</w:t>
      </w:r>
      <w:r w:rsidRPr="00F00F18">
        <w:rPr>
          <w:sz w:val="24"/>
          <w:szCs w:val="24"/>
        </w:rPr>
        <w:t>ем</w:t>
      </w:r>
      <w:r w:rsidR="004445F1" w:rsidRPr="00F00F18">
        <w:rPr>
          <w:sz w:val="24"/>
          <w:szCs w:val="24"/>
        </w:rPr>
        <w:t xml:space="preserve"> развития </w:t>
      </w:r>
      <w:r w:rsidR="004445F1" w:rsidRPr="00F00F18">
        <w:rPr>
          <w:sz w:val="24"/>
        </w:rPr>
        <w:t xml:space="preserve">МО </w:t>
      </w:r>
      <w:r w:rsidR="004E66FA">
        <w:rPr>
          <w:sz w:val="24"/>
        </w:rPr>
        <w:t>Злынковское городское поселение Злынковского</w:t>
      </w:r>
      <w:r w:rsidR="008342DB" w:rsidRPr="00F00F18">
        <w:rPr>
          <w:sz w:val="24"/>
        </w:rPr>
        <w:t xml:space="preserve"> района Брянской области</w:t>
      </w:r>
      <w:r w:rsidR="004445F1" w:rsidRPr="00F00F18">
        <w:rPr>
          <w:sz w:val="24"/>
          <w:szCs w:val="24"/>
        </w:rPr>
        <w:t xml:space="preserve"> </w:t>
      </w:r>
      <w:r w:rsidR="00311027" w:rsidRPr="00F00F18">
        <w:rPr>
          <w:sz w:val="24"/>
          <w:szCs w:val="24"/>
        </w:rPr>
        <w:t xml:space="preserve"> к </w:t>
      </w:r>
      <w:r w:rsidR="004E66FA">
        <w:rPr>
          <w:sz w:val="24"/>
          <w:szCs w:val="24"/>
        </w:rPr>
        <w:t>2035</w:t>
      </w:r>
      <w:r w:rsidR="00311027" w:rsidRPr="00F00F18">
        <w:rPr>
          <w:sz w:val="24"/>
          <w:szCs w:val="24"/>
        </w:rPr>
        <w:t xml:space="preserve"> году расчетная численность населения</w:t>
      </w:r>
      <w:r w:rsidR="007E16CC" w:rsidRPr="00F00F18">
        <w:rPr>
          <w:sz w:val="24"/>
          <w:szCs w:val="24"/>
        </w:rPr>
        <w:t xml:space="preserve"> поселения</w:t>
      </w:r>
      <w:r w:rsidR="00311027" w:rsidRPr="00F00F18">
        <w:rPr>
          <w:sz w:val="24"/>
          <w:szCs w:val="24"/>
        </w:rPr>
        <w:t xml:space="preserve"> составит около </w:t>
      </w:r>
      <w:r w:rsidR="00603786">
        <w:rPr>
          <w:color w:val="000000"/>
          <w:sz w:val="24"/>
          <w:szCs w:val="24"/>
        </w:rPr>
        <w:t>80</w:t>
      </w:r>
      <w:r w:rsidR="003938FA">
        <w:rPr>
          <w:color w:val="000000"/>
          <w:sz w:val="24"/>
          <w:szCs w:val="24"/>
        </w:rPr>
        <w:t>00</w:t>
      </w:r>
      <w:r w:rsidR="00B5235D" w:rsidRPr="00F00F18">
        <w:rPr>
          <w:color w:val="000000"/>
          <w:sz w:val="24"/>
          <w:szCs w:val="24"/>
        </w:rPr>
        <w:t xml:space="preserve"> </w:t>
      </w:r>
      <w:r w:rsidR="00311027" w:rsidRPr="00F00F18">
        <w:rPr>
          <w:sz w:val="24"/>
          <w:szCs w:val="24"/>
        </w:rPr>
        <w:t>человек.</w:t>
      </w:r>
      <w:bookmarkEnd w:id="14"/>
    </w:p>
    <w:p w:rsidR="00E808A5" w:rsidRPr="00123EB0" w:rsidRDefault="00F10A58" w:rsidP="00782A87">
      <w:pPr>
        <w:pStyle w:val="a3"/>
        <w:spacing w:after="0" w:line="360" w:lineRule="auto"/>
        <w:ind w:left="0" w:firstLine="567"/>
        <w:jc w:val="both"/>
        <w:rPr>
          <w:rFonts w:eastAsia="Calibri" w:cs="Times New Roman"/>
          <w:sz w:val="24"/>
          <w:szCs w:val="24"/>
        </w:rPr>
      </w:pPr>
      <w:r w:rsidRPr="00F00F18">
        <w:rPr>
          <w:rFonts w:eastAsia="Calibri" w:cs="Times New Roman"/>
          <w:sz w:val="24"/>
          <w:szCs w:val="24"/>
        </w:rPr>
        <w:t>Препологаемое н</w:t>
      </w:r>
      <w:r w:rsidR="00E808A5" w:rsidRPr="00F00F18">
        <w:rPr>
          <w:rFonts w:eastAsia="Calibri" w:cs="Times New Roman"/>
          <w:sz w:val="24"/>
          <w:szCs w:val="24"/>
        </w:rPr>
        <w:t>овое жилищное строительство</w:t>
      </w:r>
      <w:r w:rsidR="00E808A5" w:rsidRPr="00123EB0">
        <w:rPr>
          <w:rFonts w:eastAsia="Calibri" w:cs="Times New Roman"/>
          <w:sz w:val="24"/>
          <w:szCs w:val="24"/>
        </w:rPr>
        <w:t xml:space="preserve"> полностью размещается в нынешних границах </w:t>
      </w:r>
      <w:r w:rsidR="00591775" w:rsidRPr="00123EB0">
        <w:rPr>
          <w:rFonts w:eastAsia="Calibri" w:cs="Times New Roman"/>
          <w:sz w:val="24"/>
          <w:szCs w:val="24"/>
        </w:rPr>
        <w:t>МО</w:t>
      </w:r>
      <w:r w:rsidR="00E808A5" w:rsidRPr="00123EB0">
        <w:rPr>
          <w:rFonts w:eastAsia="Calibri" w:cs="Times New Roman"/>
          <w:sz w:val="24"/>
          <w:szCs w:val="24"/>
        </w:rPr>
        <w:t>.</w:t>
      </w:r>
    </w:p>
    <w:p w:rsidR="0045596E" w:rsidRPr="00123EB0" w:rsidRDefault="0045596E" w:rsidP="00F10A58">
      <w:pPr>
        <w:pStyle w:val="a3"/>
        <w:spacing w:after="0" w:line="360" w:lineRule="auto"/>
        <w:ind w:left="0" w:firstLine="567"/>
        <w:jc w:val="both"/>
        <w:rPr>
          <w:iCs/>
          <w:sz w:val="24"/>
          <w:szCs w:val="24"/>
        </w:rPr>
      </w:pPr>
      <w:r w:rsidRPr="00123EB0">
        <w:rPr>
          <w:sz w:val="24"/>
          <w:szCs w:val="24"/>
        </w:rPr>
        <w:t xml:space="preserve">В Генеральном плане </w:t>
      </w:r>
      <w:r w:rsidR="00E37997">
        <w:rPr>
          <w:sz w:val="24"/>
          <w:szCs w:val="24"/>
        </w:rPr>
        <w:t>городского</w:t>
      </w:r>
      <w:r w:rsidR="00F10A58">
        <w:rPr>
          <w:sz w:val="24"/>
          <w:szCs w:val="24"/>
        </w:rPr>
        <w:t xml:space="preserve"> </w:t>
      </w:r>
      <w:r w:rsidR="00B5235D">
        <w:rPr>
          <w:sz w:val="24"/>
          <w:szCs w:val="24"/>
        </w:rPr>
        <w:t>песеления</w:t>
      </w:r>
      <w:r w:rsidRPr="00123EB0">
        <w:rPr>
          <w:sz w:val="24"/>
          <w:szCs w:val="24"/>
        </w:rPr>
        <w:t xml:space="preserve"> предполагается</w:t>
      </w:r>
      <w:r w:rsidR="00AE4902">
        <w:rPr>
          <w:sz w:val="24"/>
          <w:szCs w:val="24"/>
        </w:rPr>
        <w:t xml:space="preserve"> в основном</w:t>
      </w:r>
      <w:r w:rsidRPr="00123EB0">
        <w:rPr>
          <w:sz w:val="24"/>
          <w:szCs w:val="24"/>
        </w:rPr>
        <w:t xml:space="preserve"> развитие только индивидуальной жилой застройки. </w:t>
      </w:r>
    </w:p>
    <w:p w:rsidR="0045596E" w:rsidRPr="006D5ED1" w:rsidRDefault="0045596E" w:rsidP="007F160E">
      <w:pPr>
        <w:spacing w:after="0" w:line="360" w:lineRule="auto"/>
        <w:ind w:firstLine="567"/>
        <w:jc w:val="both"/>
        <w:rPr>
          <w:iCs/>
          <w:sz w:val="24"/>
          <w:szCs w:val="24"/>
        </w:rPr>
      </w:pPr>
      <w:r w:rsidRPr="006D5ED1">
        <w:rPr>
          <w:iCs/>
          <w:sz w:val="24"/>
          <w:szCs w:val="24"/>
        </w:rPr>
        <w:t>Реализация проектных мероприятий не изменит структуру жилого фонда поселения, преобладающей так же останется индивидуальная застройка.</w:t>
      </w:r>
    </w:p>
    <w:p w:rsidR="009B3CC0" w:rsidRDefault="009B3CC0" w:rsidP="007F160E">
      <w:pPr>
        <w:spacing w:after="0" w:line="360" w:lineRule="auto"/>
        <w:ind w:firstLine="567"/>
        <w:jc w:val="both"/>
        <w:rPr>
          <w:rFonts w:cs="Times New Roman"/>
          <w:sz w:val="24"/>
          <w:szCs w:val="24"/>
        </w:rPr>
      </w:pPr>
      <w:r w:rsidRPr="00A620BA">
        <w:rPr>
          <w:rFonts w:cs="Times New Roman"/>
          <w:sz w:val="24"/>
          <w:szCs w:val="24"/>
        </w:rPr>
        <w:t>Исходя из того, что основной прирост</w:t>
      </w:r>
      <w:r w:rsidR="00360889">
        <w:rPr>
          <w:rFonts w:cs="Times New Roman"/>
          <w:sz w:val="24"/>
          <w:szCs w:val="24"/>
        </w:rPr>
        <w:t xml:space="preserve"> </w:t>
      </w:r>
      <w:r w:rsidRPr="00A620BA">
        <w:rPr>
          <w:rFonts w:cs="Times New Roman"/>
          <w:sz w:val="24"/>
          <w:szCs w:val="24"/>
        </w:rPr>
        <w:t>строительных фондов будет составлять индивидуальная</w:t>
      </w:r>
      <w:r w:rsidR="00A477AE">
        <w:rPr>
          <w:rFonts w:cs="Times New Roman"/>
          <w:sz w:val="24"/>
          <w:szCs w:val="24"/>
        </w:rPr>
        <w:t xml:space="preserve"> </w:t>
      </w:r>
      <w:r w:rsidRPr="00A620BA">
        <w:rPr>
          <w:rFonts w:cs="Times New Roman"/>
          <w:sz w:val="24"/>
          <w:szCs w:val="24"/>
        </w:rPr>
        <w:t>застройка</w:t>
      </w:r>
      <w:r w:rsidR="00A477AE">
        <w:rPr>
          <w:rFonts w:cs="Times New Roman"/>
          <w:sz w:val="24"/>
          <w:szCs w:val="24"/>
        </w:rPr>
        <w:t xml:space="preserve">, </w:t>
      </w:r>
      <w:r w:rsidRPr="00A620BA">
        <w:rPr>
          <w:rFonts w:cs="Times New Roman"/>
          <w:sz w:val="24"/>
          <w:szCs w:val="24"/>
        </w:rPr>
        <w:t>с учетом последних тенденций в градостро</w:t>
      </w:r>
      <w:r w:rsidR="00A477AE">
        <w:rPr>
          <w:rFonts w:cs="Times New Roman"/>
          <w:sz w:val="24"/>
          <w:szCs w:val="24"/>
        </w:rPr>
        <w:t>ительстве</w:t>
      </w:r>
      <w:r w:rsidRPr="00A620BA">
        <w:rPr>
          <w:rFonts w:cs="Times New Roman"/>
          <w:sz w:val="24"/>
          <w:szCs w:val="24"/>
        </w:rPr>
        <w:t xml:space="preserve">, количество перспективных потребителей централизованной системы теплоснабжения </w:t>
      </w:r>
      <w:r w:rsidR="00643523">
        <w:rPr>
          <w:rFonts w:cs="Times New Roman"/>
          <w:sz w:val="24"/>
          <w:szCs w:val="24"/>
        </w:rPr>
        <w:t>будет</w:t>
      </w:r>
      <w:r w:rsidRPr="00A620BA">
        <w:rPr>
          <w:rFonts w:cs="Times New Roman"/>
          <w:sz w:val="24"/>
          <w:szCs w:val="24"/>
        </w:rPr>
        <w:t xml:space="preserve"> увеличи</w:t>
      </w:r>
      <w:r w:rsidR="00643523">
        <w:rPr>
          <w:rFonts w:cs="Times New Roman"/>
          <w:sz w:val="24"/>
          <w:szCs w:val="24"/>
        </w:rPr>
        <w:t>ваться по мере нового строительства, с учетом индивидуальных источников тепловой энергии</w:t>
      </w:r>
      <w:r w:rsidRPr="00A620BA">
        <w:rPr>
          <w:rFonts w:cs="Times New Roman"/>
          <w:sz w:val="24"/>
          <w:szCs w:val="24"/>
        </w:rPr>
        <w:t>. Это связано с тем, что малоэтажная застройка</w:t>
      </w:r>
      <w:r w:rsidR="00643523">
        <w:rPr>
          <w:rFonts w:cs="Times New Roman"/>
          <w:sz w:val="24"/>
          <w:szCs w:val="24"/>
        </w:rPr>
        <w:t xml:space="preserve">, а также индивидуальные </w:t>
      </w:r>
      <w:r w:rsidR="00A477AE">
        <w:rPr>
          <w:rFonts w:cs="Times New Roman"/>
          <w:sz w:val="24"/>
          <w:szCs w:val="24"/>
        </w:rPr>
        <w:t>жилые</w:t>
      </w:r>
      <w:r w:rsidR="00643523">
        <w:rPr>
          <w:rFonts w:cs="Times New Roman"/>
          <w:sz w:val="24"/>
          <w:szCs w:val="24"/>
        </w:rPr>
        <w:t xml:space="preserve"> дома,</w:t>
      </w:r>
      <w:r w:rsidR="00F10A58">
        <w:rPr>
          <w:rFonts w:cs="Times New Roman"/>
          <w:sz w:val="24"/>
          <w:szCs w:val="24"/>
        </w:rPr>
        <w:t xml:space="preserve"> </w:t>
      </w:r>
      <w:r w:rsidRPr="00A620BA">
        <w:rPr>
          <w:rFonts w:cs="Times New Roman"/>
          <w:sz w:val="24"/>
          <w:szCs w:val="24"/>
        </w:rPr>
        <w:t>буд</w:t>
      </w:r>
      <w:r w:rsidR="00643523">
        <w:rPr>
          <w:rFonts w:cs="Times New Roman"/>
          <w:sz w:val="24"/>
          <w:szCs w:val="24"/>
        </w:rPr>
        <w:t>у</w:t>
      </w:r>
      <w:r w:rsidRPr="00A620BA">
        <w:rPr>
          <w:rFonts w:cs="Times New Roman"/>
          <w:sz w:val="24"/>
          <w:szCs w:val="24"/>
        </w:rPr>
        <w:t xml:space="preserve">т  обеспечиваться теплом от автономных источников (автономных индивидуальных котельных). </w:t>
      </w:r>
    </w:p>
    <w:p w:rsidR="003938FA" w:rsidRDefault="000628AA" w:rsidP="00F00F18">
      <w:pPr>
        <w:spacing w:after="0" w:line="360" w:lineRule="auto"/>
        <w:ind w:firstLine="709"/>
        <w:rPr>
          <w:rFonts w:cs="Times New Roman"/>
          <w:sz w:val="24"/>
          <w:szCs w:val="24"/>
        </w:rPr>
      </w:pPr>
      <w:r>
        <w:rPr>
          <w:rFonts w:cs="Times New Roman"/>
          <w:sz w:val="24"/>
          <w:szCs w:val="24"/>
        </w:rPr>
        <w:t xml:space="preserve">На </w:t>
      </w:r>
      <w:r w:rsidR="009B3CC0" w:rsidRPr="0069639B">
        <w:rPr>
          <w:rFonts w:cs="Times New Roman"/>
          <w:sz w:val="24"/>
          <w:szCs w:val="24"/>
        </w:rPr>
        <w:t>момент  разработки  схемы  теплоснабжения  можно  выделить   перспективн</w:t>
      </w:r>
      <w:r w:rsidR="00A477AE" w:rsidRPr="0069639B">
        <w:rPr>
          <w:rFonts w:cs="Times New Roman"/>
          <w:sz w:val="24"/>
          <w:szCs w:val="24"/>
        </w:rPr>
        <w:t>ы</w:t>
      </w:r>
      <w:r w:rsidR="00B5235D">
        <w:rPr>
          <w:rFonts w:cs="Times New Roman"/>
          <w:sz w:val="24"/>
          <w:szCs w:val="24"/>
        </w:rPr>
        <w:t>е</w:t>
      </w:r>
      <w:r w:rsidR="009B3CC0" w:rsidRPr="0069639B">
        <w:rPr>
          <w:rFonts w:cs="Times New Roman"/>
          <w:sz w:val="24"/>
          <w:szCs w:val="24"/>
        </w:rPr>
        <w:t xml:space="preserve">  зон</w:t>
      </w:r>
      <w:r w:rsidR="00B5235D">
        <w:rPr>
          <w:rFonts w:cs="Times New Roman"/>
          <w:sz w:val="24"/>
          <w:szCs w:val="24"/>
        </w:rPr>
        <w:t>ы</w:t>
      </w:r>
      <w:r w:rsidR="009B3CC0" w:rsidRPr="0069639B">
        <w:rPr>
          <w:rFonts w:cs="Times New Roman"/>
          <w:sz w:val="24"/>
          <w:szCs w:val="24"/>
        </w:rPr>
        <w:t>, в котор</w:t>
      </w:r>
      <w:r w:rsidR="00A477AE" w:rsidRPr="0069639B">
        <w:rPr>
          <w:rFonts w:cs="Times New Roman"/>
          <w:sz w:val="24"/>
          <w:szCs w:val="24"/>
        </w:rPr>
        <w:t>ых</w:t>
      </w:r>
      <w:r w:rsidR="009B3CC0" w:rsidRPr="0069639B">
        <w:rPr>
          <w:rFonts w:cs="Times New Roman"/>
          <w:sz w:val="24"/>
          <w:szCs w:val="24"/>
        </w:rPr>
        <w:t xml:space="preserve"> потребители будут подключены к централизованной си</w:t>
      </w:r>
      <w:r w:rsidR="006053D6" w:rsidRPr="0069639B">
        <w:rPr>
          <w:rFonts w:cs="Times New Roman"/>
          <w:sz w:val="24"/>
          <w:szCs w:val="24"/>
        </w:rPr>
        <w:t xml:space="preserve">стеме </w:t>
      </w:r>
      <w:r w:rsidR="006053D6" w:rsidRPr="00F7200C">
        <w:rPr>
          <w:rFonts w:cs="Times New Roman"/>
          <w:sz w:val="24"/>
          <w:szCs w:val="24"/>
        </w:rPr>
        <w:t>теплоснабжения</w:t>
      </w:r>
      <w:r w:rsidR="00661F83">
        <w:rPr>
          <w:rFonts w:cs="Times New Roman"/>
          <w:sz w:val="24"/>
          <w:szCs w:val="24"/>
        </w:rPr>
        <w:t>:</w:t>
      </w:r>
      <w:r w:rsidR="000D7023" w:rsidRPr="00F7200C">
        <w:rPr>
          <w:rFonts w:cs="Times New Roman"/>
          <w:sz w:val="24"/>
          <w:szCs w:val="24"/>
        </w:rPr>
        <w:t xml:space="preserve"> котельн</w:t>
      </w:r>
      <w:r w:rsidR="004D2952" w:rsidRPr="00F7200C">
        <w:rPr>
          <w:rFonts w:cs="Times New Roman"/>
          <w:sz w:val="24"/>
          <w:szCs w:val="24"/>
        </w:rPr>
        <w:t>ые</w:t>
      </w:r>
      <w:r w:rsidR="00A477AE" w:rsidRPr="00F7200C">
        <w:rPr>
          <w:rFonts w:cs="Times New Roman"/>
          <w:sz w:val="24"/>
          <w:szCs w:val="24"/>
        </w:rPr>
        <w:t xml:space="preserve"> </w:t>
      </w:r>
      <w:r w:rsidR="004D2952" w:rsidRPr="00F7200C">
        <w:rPr>
          <w:rFonts w:cs="Times New Roman"/>
          <w:sz w:val="24"/>
          <w:szCs w:val="24"/>
        </w:rPr>
        <w:t>ГУП</w:t>
      </w:r>
      <w:r w:rsidR="00A477AE" w:rsidRPr="00F7200C">
        <w:rPr>
          <w:rFonts w:cs="Times New Roman"/>
          <w:sz w:val="24"/>
          <w:szCs w:val="24"/>
        </w:rPr>
        <w:t xml:space="preserve"> «</w:t>
      </w:r>
      <w:r w:rsidR="004D2952" w:rsidRPr="00F7200C">
        <w:rPr>
          <w:rFonts w:cs="Times New Roman"/>
          <w:sz w:val="24"/>
          <w:szCs w:val="24"/>
        </w:rPr>
        <w:t>Брянсккоммунэнерго</w:t>
      </w:r>
      <w:r w:rsidR="005E3645" w:rsidRPr="00F7200C">
        <w:rPr>
          <w:rFonts w:cs="Times New Roman"/>
          <w:sz w:val="24"/>
          <w:szCs w:val="24"/>
        </w:rPr>
        <w:t>»</w:t>
      </w:r>
      <w:r w:rsidR="003938FA">
        <w:rPr>
          <w:rFonts w:cs="Times New Roman"/>
          <w:sz w:val="24"/>
          <w:szCs w:val="24"/>
        </w:rPr>
        <w:t>.</w:t>
      </w:r>
    </w:p>
    <w:p w:rsidR="00F00F18" w:rsidRPr="00F00F18" w:rsidRDefault="003938FA" w:rsidP="00F00F18">
      <w:pPr>
        <w:spacing w:after="0" w:line="360" w:lineRule="auto"/>
        <w:ind w:firstLine="709"/>
        <w:rPr>
          <w:rFonts w:eastAsia="Times New Roman" w:cs="Times New Roman"/>
          <w:color w:val="000000"/>
          <w:sz w:val="24"/>
          <w:szCs w:val="24"/>
          <w:lang w:eastAsia="ru-RU"/>
        </w:rPr>
      </w:pPr>
      <w:r>
        <w:rPr>
          <w:rFonts w:cs="Times New Roman"/>
          <w:sz w:val="24"/>
          <w:szCs w:val="24"/>
        </w:rPr>
        <w:t xml:space="preserve"> </w:t>
      </w:r>
      <w:r>
        <w:rPr>
          <w:rFonts w:eastAsia="Times New Roman" w:cs="Times New Roman"/>
          <w:color w:val="000000"/>
          <w:sz w:val="24"/>
          <w:szCs w:val="24"/>
          <w:lang w:eastAsia="ru-RU"/>
        </w:rPr>
        <w:t>П</w:t>
      </w:r>
      <w:r w:rsidR="00F00F18">
        <w:rPr>
          <w:rFonts w:eastAsia="Times New Roman" w:cs="Times New Roman"/>
          <w:color w:val="000000"/>
          <w:sz w:val="24"/>
          <w:szCs w:val="24"/>
          <w:lang w:eastAsia="ru-RU"/>
        </w:rPr>
        <w:t>одключение новых потребителей</w:t>
      </w:r>
      <w:r w:rsidR="000D370B">
        <w:rPr>
          <w:rFonts w:eastAsia="Times New Roman" w:cs="Times New Roman"/>
          <w:color w:val="000000"/>
          <w:sz w:val="24"/>
          <w:szCs w:val="24"/>
          <w:lang w:eastAsia="ru-RU"/>
        </w:rPr>
        <w:t xml:space="preserve"> на перспект</w:t>
      </w:r>
      <w:r w:rsidR="00F00F18">
        <w:rPr>
          <w:rFonts w:eastAsia="Times New Roman" w:cs="Times New Roman"/>
          <w:color w:val="000000"/>
          <w:sz w:val="24"/>
          <w:szCs w:val="24"/>
          <w:lang w:eastAsia="ru-RU"/>
        </w:rPr>
        <w:t>иву</w:t>
      </w:r>
      <w:r>
        <w:rPr>
          <w:rFonts w:eastAsia="Times New Roman" w:cs="Times New Roman"/>
          <w:color w:val="000000"/>
          <w:sz w:val="24"/>
          <w:szCs w:val="24"/>
          <w:lang w:eastAsia="ru-RU"/>
        </w:rPr>
        <w:t xml:space="preserve">, согласно Генеральному плану, </w:t>
      </w:r>
      <w:r w:rsidR="00F00F18">
        <w:rPr>
          <w:rFonts w:eastAsia="Times New Roman" w:cs="Times New Roman"/>
          <w:color w:val="000000"/>
          <w:sz w:val="24"/>
          <w:szCs w:val="24"/>
          <w:lang w:eastAsia="ru-RU"/>
        </w:rPr>
        <w:t xml:space="preserve"> не планируется. </w:t>
      </w:r>
    </w:p>
    <w:p w:rsidR="002734C6" w:rsidRDefault="002734C6" w:rsidP="002734C6">
      <w:pPr>
        <w:spacing w:after="0" w:line="360" w:lineRule="auto"/>
        <w:ind w:firstLine="567"/>
        <w:jc w:val="both"/>
        <w:rPr>
          <w:rFonts w:cs="Times New Roman"/>
          <w:sz w:val="24"/>
          <w:szCs w:val="24"/>
        </w:rPr>
      </w:pPr>
      <w:r w:rsidRPr="00360889">
        <w:rPr>
          <w:rFonts w:cs="Times New Roman"/>
          <w:sz w:val="24"/>
          <w:szCs w:val="24"/>
        </w:rPr>
        <w:lastRenderedPageBreak/>
        <w:t>Максимальные нагрузки</w:t>
      </w:r>
      <w:r w:rsidR="00B13E1C" w:rsidRPr="00360889">
        <w:rPr>
          <w:rFonts w:cs="Times New Roman"/>
          <w:sz w:val="24"/>
          <w:szCs w:val="24"/>
        </w:rPr>
        <w:t xml:space="preserve"> потребителей,</w:t>
      </w:r>
      <w:r w:rsidRPr="00360889">
        <w:rPr>
          <w:rFonts w:cs="Times New Roman"/>
          <w:sz w:val="24"/>
          <w:szCs w:val="24"/>
        </w:rPr>
        <w:t xml:space="preserve"> подключен</w:t>
      </w:r>
      <w:r w:rsidR="00B13E1C" w:rsidRPr="00360889">
        <w:rPr>
          <w:rFonts w:cs="Times New Roman"/>
          <w:sz w:val="24"/>
          <w:szCs w:val="24"/>
        </w:rPr>
        <w:t>ных</w:t>
      </w:r>
      <w:r w:rsidRPr="00084904">
        <w:rPr>
          <w:rFonts w:cs="Times New Roman"/>
          <w:sz w:val="24"/>
          <w:szCs w:val="24"/>
        </w:rPr>
        <w:t xml:space="preserve"> </w:t>
      </w:r>
      <w:r>
        <w:rPr>
          <w:rFonts w:cs="Times New Roman"/>
          <w:sz w:val="24"/>
          <w:szCs w:val="24"/>
        </w:rPr>
        <w:t>к источник</w:t>
      </w:r>
      <w:r w:rsidR="00B13E1C">
        <w:rPr>
          <w:rFonts w:cs="Times New Roman"/>
          <w:sz w:val="24"/>
          <w:szCs w:val="24"/>
        </w:rPr>
        <w:t>ам</w:t>
      </w:r>
      <w:r>
        <w:rPr>
          <w:rFonts w:cs="Times New Roman"/>
          <w:sz w:val="24"/>
          <w:szCs w:val="24"/>
        </w:rPr>
        <w:t xml:space="preserve"> тепловой энергии</w:t>
      </w:r>
      <w:r w:rsidR="00B13E1C">
        <w:rPr>
          <w:rFonts w:cs="Times New Roman"/>
          <w:sz w:val="24"/>
          <w:szCs w:val="24"/>
        </w:rPr>
        <w:t>,</w:t>
      </w:r>
      <w:r>
        <w:rPr>
          <w:rFonts w:cs="Times New Roman"/>
          <w:sz w:val="24"/>
          <w:szCs w:val="24"/>
        </w:rPr>
        <w:t xml:space="preserve"> составляют:</w:t>
      </w:r>
    </w:p>
    <w:p w:rsidR="00A10218" w:rsidRDefault="00A10218" w:rsidP="00B70317">
      <w:pPr>
        <w:spacing w:after="0"/>
        <w:ind w:firstLine="567"/>
        <w:jc w:val="both"/>
        <w:rPr>
          <w:rFonts w:cs="Times New Roman"/>
          <w:sz w:val="24"/>
          <w:szCs w:val="24"/>
        </w:rPr>
      </w:pPr>
      <w:r w:rsidRPr="009E583C">
        <w:rPr>
          <w:rFonts w:eastAsia="Times New Roman"/>
          <w:bCs/>
          <w:color w:val="00000A"/>
          <w:sz w:val="24"/>
          <w:lang w:eastAsia="ru-RU"/>
        </w:rPr>
        <w:t xml:space="preserve">Таблица </w:t>
      </w:r>
      <w:r w:rsidR="00603786">
        <w:rPr>
          <w:rFonts w:eastAsia="Times New Roman"/>
          <w:bCs/>
          <w:color w:val="00000A"/>
          <w:sz w:val="24"/>
          <w:lang w:eastAsia="ru-RU"/>
        </w:rPr>
        <w:t>8</w:t>
      </w:r>
      <w:r w:rsidR="007654A6" w:rsidRPr="009E583C">
        <w:rPr>
          <w:rFonts w:eastAsia="Times New Roman"/>
          <w:bCs/>
          <w:color w:val="00000A"/>
          <w:sz w:val="24"/>
          <w:lang w:eastAsia="ru-RU"/>
        </w:rPr>
        <w:t xml:space="preserve"> </w:t>
      </w:r>
      <w:r w:rsidRPr="009E583C">
        <w:rPr>
          <w:sz w:val="24"/>
          <w:szCs w:val="24"/>
        </w:rPr>
        <w:t xml:space="preserve">– </w:t>
      </w:r>
      <w:r w:rsidR="007654A6" w:rsidRPr="009E583C">
        <w:rPr>
          <w:rFonts w:cs="Times New Roman"/>
          <w:sz w:val="24"/>
          <w:szCs w:val="24"/>
        </w:rPr>
        <w:t>м</w:t>
      </w:r>
      <w:r w:rsidRPr="009E583C">
        <w:rPr>
          <w:rFonts w:cs="Times New Roman"/>
          <w:sz w:val="24"/>
          <w:szCs w:val="24"/>
        </w:rPr>
        <w:t>аксимальные</w:t>
      </w:r>
      <w:r w:rsidRPr="00084904">
        <w:rPr>
          <w:rFonts w:cs="Times New Roman"/>
          <w:sz w:val="24"/>
          <w:szCs w:val="24"/>
        </w:rPr>
        <w:t xml:space="preserve"> нагрузк</w:t>
      </w:r>
      <w:r>
        <w:rPr>
          <w:rFonts w:cs="Times New Roman"/>
          <w:sz w:val="24"/>
          <w:szCs w:val="24"/>
        </w:rPr>
        <w:t>и источников тепловой энергии</w:t>
      </w:r>
    </w:p>
    <w:tbl>
      <w:tblPr>
        <w:tblW w:w="11329" w:type="dxa"/>
        <w:tblInd w:w="-1168" w:type="dxa"/>
        <w:tblLook w:val="04A0" w:firstRow="1" w:lastRow="0" w:firstColumn="1" w:lastColumn="0" w:noHBand="0" w:noVBand="1"/>
      </w:tblPr>
      <w:tblGrid>
        <w:gridCol w:w="913"/>
        <w:gridCol w:w="2572"/>
        <w:gridCol w:w="784"/>
        <w:gridCol w:w="992"/>
        <w:gridCol w:w="1261"/>
        <w:gridCol w:w="1539"/>
        <w:gridCol w:w="1618"/>
        <w:gridCol w:w="1635"/>
        <w:gridCol w:w="15"/>
      </w:tblGrid>
      <w:tr w:rsidR="00603786" w:rsidRPr="00603786" w:rsidTr="009D23A9">
        <w:trPr>
          <w:trHeight w:val="226"/>
        </w:trPr>
        <w:tc>
          <w:tcPr>
            <w:tcW w:w="913" w:type="dxa"/>
            <w:vMerge w:val="restart"/>
            <w:tcBorders>
              <w:top w:val="single" w:sz="4" w:space="0" w:color="auto"/>
              <w:left w:val="single" w:sz="4" w:space="0" w:color="auto"/>
              <w:bottom w:val="single" w:sz="4" w:space="0" w:color="auto"/>
              <w:right w:val="nil"/>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 №</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Адрес котельной</w:t>
            </w:r>
          </w:p>
        </w:tc>
        <w:tc>
          <w:tcPr>
            <w:tcW w:w="7718" w:type="dxa"/>
            <w:gridSpan w:val="7"/>
            <w:tcBorders>
              <w:top w:val="single" w:sz="4" w:space="0" w:color="auto"/>
              <w:left w:val="nil"/>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Котлы</w:t>
            </w:r>
          </w:p>
        </w:tc>
      </w:tr>
      <w:tr w:rsidR="00603786" w:rsidRPr="00603786" w:rsidTr="009D23A9">
        <w:trPr>
          <w:gridAfter w:val="1"/>
          <w:wAfter w:w="16" w:type="dxa"/>
          <w:trHeight w:val="468"/>
        </w:trPr>
        <w:tc>
          <w:tcPr>
            <w:tcW w:w="913" w:type="dxa"/>
            <w:vMerge/>
            <w:tcBorders>
              <w:top w:val="single" w:sz="4" w:space="0" w:color="auto"/>
              <w:left w:val="single" w:sz="4" w:space="0" w:color="auto"/>
              <w:bottom w:val="single" w:sz="4" w:space="0" w:color="auto"/>
              <w:right w:val="nil"/>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 котла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Марка котла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Год установки</w:t>
            </w:r>
          </w:p>
        </w:tc>
        <w:tc>
          <w:tcPr>
            <w:tcW w:w="1539" w:type="dxa"/>
            <w:vMerge w:val="restart"/>
            <w:tcBorders>
              <w:top w:val="nil"/>
              <w:left w:val="single" w:sz="4" w:space="0" w:color="auto"/>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Поверхность нагрева,</w:t>
            </w:r>
          </w:p>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м2</w:t>
            </w:r>
          </w:p>
        </w:tc>
        <w:tc>
          <w:tcPr>
            <w:tcW w:w="3253" w:type="dxa"/>
            <w:gridSpan w:val="2"/>
            <w:tcBorders>
              <w:top w:val="single" w:sz="4" w:space="0" w:color="auto"/>
              <w:left w:val="nil"/>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Тепловая мощность котлов</w:t>
            </w:r>
          </w:p>
        </w:tc>
      </w:tr>
      <w:tr w:rsidR="00603786" w:rsidRPr="00603786" w:rsidTr="009D23A9">
        <w:trPr>
          <w:gridAfter w:val="1"/>
          <w:wAfter w:w="16" w:type="dxa"/>
          <w:trHeight w:val="874"/>
        </w:trPr>
        <w:tc>
          <w:tcPr>
            <w:tcW w:w="913" w:type="dxa"/>
            <w:vMerge/>
            <w:tcBorders>
              <w:top w:val="single" w:sz="4" w:space="0" w:color="auto"/>
              <w:left w:val="single" w:sz="4" w:space="0" w:color="auto"/>
              <w:bottom w:val="single" w:sz="4" w:space="0" w:color="auto"/>
              <w:right w:val="nil"/>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1539"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1618" w:type="dxa"/>
            <w:tcBorders>
              <w:top w:val="nil"/>
              <w:left w:val="nil"/>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Проектная</w:t>
            </w:r>
          </w:p>
        </w:tc>
        <w:tc>
          <w:tcPr>
            <w:tcW w:w="1635" w:type="dxa"/>
            <w:tcBorders>
              <w:top w:val="nil"/>
              <w:left w:val="nil"/>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Фактическая по результатам испытаний</w:t>
            </w:r>
          </w:p>
        </w:tc>
      </w:tr>
      <w:tr w:rsidR="00603786" w:rsidRPr="00603786" w:rsidTr="009D23A9">
        <w:trPr>
          <w:gridAfter w:val="1"/>
          <w:wAfter w:w="16" w:type="dxa"/>
          <w:trHeight w:val="195"/>
        </w:trPr>
        <w:tc>
          <w:tcPr>
            <w:tcW w:w="913" w:type="dxa"/>
            <w:vMerge/>
            <w:tcBorders>
              <w:top w:val="single" w:sz="4" w:space="0" w:color="auto"/>
              <w:left w:val="single" w:sz="4" w:space="0" w:color="auto"/>
              <w:bottom w:val="single" w:sz="4" w:space="0" w:color="auto"/>
              <w:right w:val="nil"/>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1539" w:type="dxa"/>
            <w:vMerge/>
            <w:tcBorders>
              <w:top w:val="nil"/>
              <w:left w:val="single" w:sz="4" w:space="0" w:color="auto"/>
              <w:bottom w:val="single" w:sz="4" w:space="0" w:color="auto"/>
              <w:right w:val="single" w:sz="4" w:space="0" w:color="auto"/>
            </w:tcBorders>
            <w:vAlign w:val="center"/>
            <w:hideMark/>
          </w:tcPr>
          <w:p w:rsidR="00603786" w:rsidRPr="00603786" w:rsidRDefault="00603786" w:rsidP="00603786">
            <w:pPr>
              <w:spacing w:after="0" w:line="240" w:lineRule="auto"/>
              <w:rPr>
                <w:rFonts w:eastAsia="Times New Roman" w:cs="Times New Roman"/>
                <w:color w:val="000000"/>
                <w:sz w:val="24"/>
                <w:szCs w:val="24"/>
                <w:lang w:eastAsia="ru-RU"/>
              </w:rPr>
            </w:pPr>
          </w:p>
        </w:tc>
        <w:tc>
          <w:tcPr>
            <w:tcW w:w="3253" w:type="dxa"/>
            <w:gridSpan w:val="2"/>
            <w:tcBorders>
              <w:top w:val="single" w:sz="4" w:space="0" w:color="auto"/>
              <w:left w:val="nil"/>
              <w:bottom w:val="single" w:sz="4" w:space="0" w:color="auto"/>
              <w:right w:val="single" w:sz="4" w:space="0" w:color="auto"/>
            </w:tcBorders>
            <w:shd w:val="clear" w:color="auto" w:fill="auto"/>
            <w:vAlign w:val="center"/>
            <w:hideMark/>
          </w:tcPr>
          <w:p w:rsidR="00603786" w:rsidRPr="00603786" w:rsidRDefault="00603786" w:rsidP="00603786">
            <w:pPr>
              <w:spacing w:after="0" w:line="240" w:lineRule="auto"/>
              <w:jc w:val="center"/>
              <w:rPr>
                <w:rFonts w:eastAsia="Times New Roman" w:cs="Times New Roman"/>
                <w:color w:val="000000"/>
                <w:sz w:val="24"/>
                <w:szCs w:val="24"/>
                <w:lang w:eastAsia="ru-RU"/>
              </w:rPr>
            </w:pPr>
            <w:r w:rsidRPr="00603786">
              <w:rPr>
                <w:rFonts w:eastAsia="Times New Roman" w:cs="Times New Roman"/>
                <w:color w:val="000000"/>
                <w:sz w:val="24"/>
                <w:szCs w:val="24"/>
                <w:lang w:eastAsia="ru-RU"/>
              </w:rPr>
              <w:t>Гкал/час</w:t>
            </w:r>
          </w:p>
        </w:tc>
      </w:tr>
      <w:tr w:rsidR="00603786" w:rsidRPr="00603786" w:rsidTr="009D23A9">
        <w:trPr>
          <w:gridAfter w:val="1"/>
          <w:wAfter w:w="16" w:type="dxa"/>
          <w:trHeight w:val="300"/>
        </w:trPr>
        <w:tc>
          <w:tcPr>
            <w:tcW w:w="913" w:type="dxa"/>
            <w:vMerge w:val="restart"/>
            <w:tcBorders>
              <w:top w:val="nil"/>
              <w:left w:val="single" w:sz="4" w:space="0" w:color="auto"/>
              <w:bottom w:val="single" w:sz="4" w:space="0" w:color="000000"/>
              <w:right w:val="single" w:sz="4" w:space="0" w:color="auto"/>
            </w:tcBorders>
            <w:shd w:val="clear" w:color="000000" w:fill="FFFFFF"/>
            <w:noWrap/>
            <w:hideMark/>
          </w:tcPr>
          <w:p w:rsidR="00603786" w:rsidRPr="00603786" w:rsidRDefault="00603786" w:rsidP="00603786">
            <w:pPr>
              <w:spacing w:after="0" w:line="240" w:lineRule="auto"/>
              <w:jc w:val="center"/>
              <w:rPr>
                <w:rFonts w:eastAsia="Times New Roman" w:cs="Times New Roman"/>
                <w:bCs/>
                <w:sz w:val="24"/>
                <w:szCs w:val="24"/>
                <w:lang w:eastAsia="ru-RU"/>
              </w:rPr>
            </w:pPr>
            <w:r w:rsidRPr="00603786">
              <w:rPr>
                <w:rFonts w:eastAsia="Times New Roman" w:cs="Times New Roman"/>
                <w:bCs/>
                <w:sz w:val="24"/>
                <w:szCs w:val="24"/>
                <w:lang w:eastAsia="ru-RU"/>
              </w:rPr>
              <w:t>1</w:t>
            </w:r>
          </w:p>
        </w:tc>
        <w:tc>
          <w:tcPr>
            <w:tcW w:w="2698" w:type="dxa"/>
            <w:vMerge w:val="restart"/>
            <w:tcBorders>
              <w:top w:val="nil"/>
              <w:left w:val="single" w:sz="4" w:space="0" w:color="auto"/>
              <w:bottom w:val="single" w:sz="4" w:space="0" w:color="000000"/>
              <w:right w:val="single" w:sz="4" w:space="0" w:color="auto"/>
            </w:tcBorders>
            <w:shd w:val="clear" w:color="auto" w:fill="auto"/>
            <w:hideMark/>
          </w:tcPr>
          <w:p w:rsidR="00603786" w:rsidRPr="00603786" w:rsidRDefault="00603786" w:rsidP="00603786">
            <w:pPr>
              <w:spacing w:after="0" w:line="240" w:lineRule="auto"/>
              <w:rPr>
                <w:rFonts w:eastAsia="Times New Roman" w:cs="Times New Roman"/>
                <w:sz w:val="24"/>
                <w:szCs w:val="24"/>
                <w:lang w:eastAsia="ru-RU"/>
              </w:rPr>
            </w:pPr>
            <w:r w:rsidRPr="00603786">
              <w:rPr>
                <w:rFonts w:eastAsia="Times New Roman" w:cs="Times New Roman"/>
                <w:sz w:val="24"/>
                <w:szCs w:val="24"/>
                <w:lang w:eastAsia="ru-RU"/>
              </w:rPr>
              <w:t>г. Злынка, кот. ул. Карла Маркса, 8а (ЦРБ)</w:t>
            </w:r>
          </w:p>
        </w:tc>
        <w:tc>
          <w:tcPr>
            <w:tcW w:w="784" w:type="dxa"/>
            <w:tcBorders>
              <w:top w:val="nil"/>
              <w:left w:val="nil"/>
              <w:bottom w:val="nil"/>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НР-18</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1987</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34,2</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0,47</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0,58</w:t>
            </w:r>
          </w:p>
        </w:tc>
      </w:tr>
      <w:tr w:rsidR="00603786" w:rsidRPr="00603786" w:rsidTr="009D23A9">
        <w:trPr>
          <w:gridAfter w:val="1"/>
          <w:wAfter w:w="16" w:type="dxa"/>
          <w:trHeight w:val="300"/>
        </w:trPr>
        <w:tc>
          <w:tcPr>
            <w:tcW w:w="913"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jc w:val="center"/>
              <w:rPr>
                <w:rFonts w:eastAsia="Times New Roman" w:cs="Times New Roman"/>
                <w:bCs/>
                <w:sz w:val="24"/>
                <w:szCs w:val="24"/>
                <w:lang w:eastAsia="ru-RU"/>
              </w:rPr>
            </w:pPr>
          </w:p>
        </w:tc>
        <w:tc>
          <w:tcPr>
            <w:tcW w:w="2698"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sz w:val="24"/>
                <w:szCs w:val="24"/>
                <w:lang w:eastAsia="ru-RU"/>
              </w:rPr>
            </w:pPr>
          </w:p>
        </w:tc>
        <w:tc>
          <w:tcPr>
            <w:tcW w:w="784" w:type="dxa"/>
            <w:tcBorders>
              <w:top w:val="single" w:sz="4" w:space="0" w:color="auto"/>
              <w:left w:val="nil"/>
              <w:bottom w:val="single" w:sz="4" w:space="0" w:color="auto"/>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НР-18</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1993</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34,2</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0,47</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0,563</w:t>
            </w:r>
          </w:p>
        </w:tc>
      </w:tr>
      <w:tr w:rsidR="00603786" w:rsidRPr="00603786" w:rsidTr="009D23A9">
        <w:trPr>
          <w:gridAfter w:val="1"/>
          <w:wAfter w:w="16" w:type="dxa"/>
          <w:trHeight w:val="300"/>
        </w:trPr>
        <w:tc>
          <w:tcPr>
            <w:tcW w:w="913" w:type="dxa"/>
            <w:tcBorders>
              <w:top w:val="nil"/>
              <w:left w:val="single" w:sz="4" w:space="0" w:color="auto"/>
              <w:bottom w:val="single" w:sz="4" w:space="0" w:color="auto"/>
              <w:right w:val="single" w:sz="4" w:space="0" w:color="auto"/>
            </w:tcBorders>
            <w:shd w:val="clear" w:color="000000" w:fill="B8CCE4"/>
            <w:noWrap/>
            <w:hideMark/>
          </w:tcPr>
          <w:p w:rsidR="00603786" w:rsidRPr="00603786" w:rsidRDefault="00603786" w:rsidP="00603786">
            <w:pPr>
              <w:spacing w:after="0" w:line="240" w:lineRule="auto"/>
              <w:jc w:val="center"/>
              <w:rPr>
                <w:rFonts w:eastAsia="Times New Roman" w:cs="Times New Roman"/>
                <w:bCs/>
                <w:sz w:val="24"/>
                <w:szCs w:val="24"/>
                <w:lang w:eastAsia="ru-RU"/>
              </w:rPr>
            </w:pPr>
          </w:p>
        </w:tc>
        <w:tc>
          <w:tcPr>
            <w:tcW w:w="2698" w:type="dxa"/>
            <w:tcBorders>
              <w:top w:val="nil"/>
              <w:left w:val="nil"/>
              <w:bottom w:val="single" w:sz="4" w:space="0" w:color="auto"/>
              <w:right w:val="single" w:sz="4" w:space="0" w:color="auto"/>
            </w:tcBorders>
            <w:shd w:val="clear" w:color="000000" w:fill="B8CCE4"/>
            <w:hideMark/>
          </w:tcPr>
          <w:p w:rsidR="00603786" w:rsidRPr="00603786" w:rsidRDefault="00603786" w:rsidP="00603786">
            <w:pPr>
              <w:spacing w:after="0" w:line="240" w:lineRule="auto"/>
              <w:rPr>
                <w:rFonts w:eastAsia="Times New Roman" w:cs="Times New Roman"/>
                <w:sz w:val="24"/>
                <w:szCs w:val="24"/>
                <w:lang w:eastAsia="ru-RU"/>
              </w:rPr>
            </w:pPr>
            <w:r w:rsidRPr="00603786">
              <w:rPr>
                <w:rFonts w:eastAsia="Times New Roman" w:cs="Times New Roman"/>
                <w:sz w:val="24"/>
                <w:szCs w:val="24"/>
                <w:lang w:eastAsia="ru-RU"/>
              </w:rPr>
              <w:t> </w:t>
            </w:r>
          </w:p>
        </w:tc>
        <w:tc>
          <w:tcPr>
            <w:tcW w:w="784"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 </w:t>
            </w:r>
          </w:p>
        </w:tc>
        <w:tc>
          <w:tcPr>
            <w:tcW w:w="992"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2</w:t>
            </w:r>
          </w:p>
        </w:tc>
        <w:tc>
          <w:tcPr>
            <w:tcW w:w="1134"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 </w:t>
            </w:r>
          </w:p>
        </w:tc>
        <w:tc>
          <w:tcPr>
            <w:tcW w:w="1539"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b/>
                <w:bCs/>
                <w:sz w:val="24"/>
                <w:szCs w:val="24"/>
                <w:lang w:eastAsia="ru-RU"/>
              </w:rPr>
            </w:pPr>
            <w:r w:rsidRPr="00603786">
              <w:rPr>
                <w:rFonts w:eastAsia="Times New Roman" w:cs="Times New Roman"/>
                <w:b/>
                <w:bCs/>
                <w:sz w:val="24"/>
                <w:szCs w:val="24"/>
                <w:lang w:eastAsia="ru-RU"/>
              </w:rPr>
              <w:t>68,4</w:t>
            </w:r>
          </w:p>
        </w:tc>
        <w:tc>
          <w:tcPr>
            <w:tcW w:w="1618"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b/>
                <w:bCs/>
                <w:sz w:val="24"/>
                <w:szCs w:val="24"/>
                <w:lang w:eastAsia="ru-RU"/>
              </w:rPr>
            </w:pPr>
            <w:r w:rsidRPr="00603786">
              <w:rPr>
                <w:rFonts w:eastAsia="Times New Roman" w:cs="Times New Roman"/>
                <w:b/>
                <w:bCs/>
                <w:sz w:val="24"/>
                <w:szCs w:val="24"/>
                <w:lang w:eastAsia="ru-RU"/>
              </w:rPr>
              <w:t>0,94</w:t>
            </w:r>
          </w:p>
        </w:tc>
        <w:tc>
          <w:tcPr>
            <w:tcW w:w="1635"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b/>
                <w:bCs/>
                <w:sz w:val="24"/>
                <w:szCs w:val="24"/>
                <w:lang w:eastAsia="ru-RU"/>
              </w:rPr>
            </w:pPr>
            <w:r w:rsidRPr="00603786">
              <w:rPr>
                <w:rFonts w:eastAsia="Times New Roman" w:cs="Times New Roman"/>
                <w:b/>
                <w:bCs/>
                <w:sz w:val="24"/>
                <w:szCs w:val="24"/>
                <w:lang w:eastAsia="ru-RU"/>
              </w:rPr>
              <w:t>1,143</w:t>
            </w:r>
          </w:p>
        </w:tc>
      </w:tr>
      <w:tr w:rsidR="00603786" w:rsidRPr="00603786" w:rsidTr="009D23A9">
        <w:trPr>
          <w:gridAfter w:val="1"/>
          <w:wAfter w:w="16" w:type="dxa"/>
          <w:trHeight w:val="300"/>
        </w:trPr>
        <w:tc>
          <w:tcPr>
            <w:tcW w:w="913" w:type="dxa"/>
            <w:vMerge w:val="restart"/>
            <w:tcBorders>
              <w:top w:val="nil"/>
              <w:left w:val="single" w:sz="4" w:space="0" w:color="auto"/>
              <w:bottom w:val="single" w:sz="4" w:space="0" w:color="000000"/>
              <w:right w:val="single" w:sz="4" w:space="0" w:color="auto"/>
            </w:tcBorders>
            <w:shd w:val="clear" w:color="000000" w:fill="FFFFFF"/>
            <w:noWrap/>
            <w:hideMark/>
          </w:tcPr>
          <w:p w:rsidR="00603786" w:rsidRPr="00603786" w:rsidRDefault="00603786" w:rsidP="00603786">
            <w:pPr>
              <w:spacing w:after="0" w:line="240" w:lineRule="auto"/>
              <w:jc w:val="center"/>
              <w:rPr>
                <w:rFonts w:eastAsia="Times New Roman" w:cs="Times New Roman"/>
                <w:bCs/>
                <w:sz w:val="24"/>
                <w:szCs w:val="24"/>
                <w:lang w:eastAsia="ru-RU"/>
              </w:rPr>
            </w:pPr>
            <w:r w:rsidRPr="00603786">
              <w:rPr>
                <w:rFonts w:eastAsia="Times New Roman" w:cs="Times New Roman"/>
                <w:bCs/>
                <w:sz w:val="24"/>
                <w:szCs w:val="24"/>
                <w:lang w:eastAsia="ru-RU"/>
              </w:rPr>
              <w:t>2</w:t>
            </w:r>
          </w:p>
        </w:tc>
        <w:tc>
          <w:tcPr>
            <w:tcW w:w="2698" w:type="dxa"/>
            <w:vMerge w:val="restart"/>
            <w:tcBorders>
              <w:top w:val="nil"/>
              <w:left w:val="single" w:sz="4" w:space="0" w:color="auto"/>
              <w:bottom w:val="single" w:sz="4" w:space="0" w:color="000000"/>
              <w:right w:val="single" w:sz="4" w:space="0" w:color="auto"/>
            </w:tcBorders>
            <w:shd w:val="clear" w:color="auto" w:fill="auto"/>
            <w:hideMark/>
          </w:tcPr>
          <w:p w:rsidR="00603786" w:rsidRPr="00603786" w:rsidRDefault="00603786" w:rsidP="00603786">
            <w:pPr>
              <w:spacing w:after="0" w:line="240" w:lineRule="auto"/>
              <w:rPr>
                <w:rFonts w:eastAsia="Times New Roman" w:cs="Times New Roman"/>
                <w:sz w:val="24"/>
                <w:szCs w:val="24"/>
                <w:lang w:eastAsia="ru-RU"/>
              </w:rPr>
            </w:pPr>
            <w:r w:rsidRPr="00603786">
              <w:rPr>
                <w:rFonts w:eastAsia="Times New Roman" w:cs="Times New Roman"/>
                <w:sz w:val="24"/>
                <w:szCs w:val="24"/>
                <w:lang w:eastAsia="ru-RU"/>
              </w:rPr>
              <w:t xml:space="preserve">Кот. ул. К. Маркса, 34 ( Школа),  г.Злынка </w:t>
            </w:r>
          </w:p>
        </w:tc>
        <w:tc>
          <w:tcPr>
            <w:tcW w:w="784" w:type="dxa"/>
            <w:tcBorders>
              <w:top w:val="nil"/>
              <w:left w:val="nil"/>
              <w:bottom w:val="nil"/>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НР-17</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1997</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34,2</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0,566</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0,333</w:t>
            </w:r>
          </w:p>
        </w:tc>
      </w:tr>
      <w:tr w:rsidR="00603786" w:rsidRPr="00603786" w:rsidTr="009D23A9">
        <w:trPr>
          <w:gridAfter w:val="1"/>
          <w:wAfter w:w="16" w:type="dxa"/>
          <w:trHeight w:val="300"/>
        </w:trPr>
        <w:tc>
          <w:tcPr>
            <w:tcW w:w="913"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jc w:val="center"/>
              <w:rPr>
                <w:rFonts w:eastAsia="Times New Roman" w:cs="Times New Roman"/>
                <w:bCs/>
                <w:sz w:val="24"/>
                <w:szCs w:val="24"/>
                <w:lang w:eastAsia="ru-RU"/>
              </w:rPr>
            </w:pPr>
          </w:p>
        </w:tc>
        <w:tc>
          <w:tcPr>
            <w:tcW w:w="2698"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sz w:val="24"/>
                <w:szCs w:val="24"/>
                <w:lang w:eastAsia="ru-RU"/>
              </w:rPr>
            </w:pPr>
          </w:p>
        </w:tc>
        <w:tc>
          <w:tcPr>
            <w:tcW w:w="784" w:type="dxa"/>
            <w:tcBorders>
              <w:top w:val="single" w:sz="4" w:space="0" w:color="auto"/>
              <w:left w:val="nil"/>
              <w:bottom w:val="single" w:sz="4" w:space="0" w:color="auto"/>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НР-17</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1986</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34,2</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0,566</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0,279</w:t>
            </w:r>
          </w:p>
        </w:tc>
      </w:tr>
      <w:tr w:rsidR="00603786" w:rsidRPr="00603786" w:rsidTr="009D23A9">
        <w:trPr>
          <w:gridAfter w:val="1"/>
          <w:wAfter w:w="16" w:type="dxa"/>
          <w:trHeight w:val="300"/>
        </w:trPr>
        <w:tc>
          <w:tcPr>
            <w:tcW w:w="913" w:type="dxa"/>
            <w:tcBorders>
              <w:top w:val="nil"/>
              <w:left w:val="single" w:sz="4" w:space="0" w:color="auto"/>
              <w:bottom w:val="single" w:sz="4" w:space="0" w:color="auto"/>
              <w:right w:val="single" w:sz="4" w:space="0" w:color="auto"/>
            </w:tcBorders>
            <w:shd w:val="clear" w:color="000000" w:fill="B8CCE4"/>
            <w:noWrap/>
            <w:hideMark/>
          </w:tcPr>
          <w:p w:rsidR="00603786" w:rsidRPr="00603786" w:rsidRDefault="00603786" w:rsidP="00603786">
            <w:pPr>
              <w:spacing w:after="0" w:line="240" w:lineRule="auto"/>
              <w:jc w:val="center"/>
              <w:rPr>
                <w:rFonts w:eastAsia="Times New Roman" w:cs="Times New Roman"/>
                <w:bCs/>
                <w:sz w:val="24"/>
                <w:szCs w:val="24"/>
                <w:lang w:eastAsia="ru-RU"/>
              </w:rPr>
            </w:pPr>
          </w:p>
        </w:tc>
        <w:tc>
          <w:tcPr>
            <w:tcW w:w="2698" w:type="dxa"/>
            <w:tcBorders>
              <w:top w:val="nil"/>
              <w:left w:val="nil"/>
              <w:bottom w:val="single" w:sz="4" w:space="0" w:color="auto"/>
              <w:right w:val="single" w:sz="4" w:space="0" w:color="auto"/>
            </w:tcBorders>
            <w:shd w:val="clear" w:color="000000" w:fill="B8CCE4"/>
            <w:hideMark/>
          </w:tcPr>
          <w:p w:rsidR="00603786" w:rsidRPr="00603786" w:rsidRDefault="00603786" w:rsidP="00603786">
            <w:pPr>
              <w:spacing w:after="0" w:line="240" w:lineRule="auto"/>
              <w:rPr>
                <w:rFonts w:eastAsia="Times New Roman" w:cs="Times New Roman"/>
                <w:sz w:val="24"/>
                <w:szCs w:val="24"/>
                <w:lang w:eastAsia="ru-RU"/>
              </w:rPr>
            </w:pPr>
            <w:r w:rsidRPr="00603786">
              <w:rPr>
                <w:rFonts w:eastAsia="Times New Roman" w:cs="Times New Roman"/>
                <w:sz w:val="24"/>
                <w:szCs w:val="24"/>
                <w:lang w:eastAsia="ru-RU"/>
              </w:rPr>
              <w:t> </w:t>
            </w:r>
          </w:p>
        </w:tc>
        <w:tc>
          <w:tcPr>
            <w:tcW w:w="784"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 </w:t>
            </w:r>
          </w:p>
        </w:tc>
        <w:tc>
          <w:tcPr>
            <w:tcW w:w="992"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2</w:t>
            </w:r>
          </w:p>
        </w:tc>
        <w:tc>
          <w:tcPr>
            <w:tcW w:w="1134"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 </w:t>
            </w:r>
          </w:p>
        </w:tc>
        <w:tc>
          <w:tcPr>
            <w:tcW w:w="1539"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b/>
                <w:bCs/>
                <w:sz w:val="24"/>
                <w:szCs w:val="24"/>
                <w:lang w:eastAsia="ru-RU"/>
              </w:rPr>
            </w:pPr>
            <w:r w:rsidRPr="00603786">
              <w:rPr>
                <w:rFonts w:eastAsia="Times New Roman" w:cs="Times New Roman"/>
                <w:b/>
                <w:bCs/>
                <w:sz w:val="24"/>
                <w:szCs w:val="24"/>
                <w:lang w:eastAsia="ru-RU"/>
              </w:rPr>
              <w:t>68,4</w:t>
            </w:r>
          </w:p>
        </w:tc>
        <w:tc>
          <w:tcPr>
            <w:tcW w:w="1618"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b/>
                <w:bCs/>
                <w:sz w:val="24"/>
                <w:szCs w:val="24"/>
                <w:lang w:eastAsia="ru-RU"/>
              </w:rPr>
            </w:pPr>
            <w:r w:rsidRPr="00603786">
              <w:rPr>
                <w:rFonts w:eastAsia="Times New Roman" w:cs="Times New Roman"/>
                <w:b/>
                <w:bCs/>
                <w:sz w:val="24"/>
                <w:szCs w:val="24"/>
                <w:lang w:eastAsia="ru-RU"/>
              </w:rPr>
              <w:t>1,132</w:t>
            </w:r>
          </w:p>
        </w:tc>
        <w:tc>
          <w:tcPr>
            <w:tcW w:w="1635" w:type="dxa"/>
            <w:tcBorders>
              <w:top w:val="nil"/>
              <w:left w:val="nil"/>
              <w:bottom w:val="single" w:sz="4" w:space="0" w:color="auto"/>
              <w:right w:val="nil"/>
            </w:tcBorders>
            <w:shd w:val="clear" w:color="000000" w:fill="B8CCE4"/>
            <w:noWrap/>
            <w:hideMark/>
          </w:tcPr>
          <w:p w:rsidR="00603786" w:rsidRPr="00603786" w:rsidRDefault="00603786" w:rsidP="00603786">
            <w:pPr>
              <w:spacing w:after="0" w:line="240" w:lineRule="auto"/>
              <w:jc w:val="center"/>
              <w:rPr>
                <w:rFonts w:eastAsia="Times New Roman" w:cs="Times New Roman"/>
                <w:b/>
                <w:bCs/>
                <w:sz w:val="24"/>
                <w:szCs w:val="24"/>
                <w:lang w:eastAsia="ru-RU"/>
              </w:rPr>
            </w:pPr>
            <w:r w:rsidRPr="00603786">
              <w:rPr>
                <w:rFonts w:eastAsia="Times New Roman" w:cs="Times New Roman"/>
                <w:b/>
                <w:bCs/>
                <w:sz w:val="24"/>
                <w:szCs w:val="24"/>
                <w:lang w:eastAsia="ru-RU"/>
              </w:rPr>
              <w:t>0,612</w:t>
            </w:r>
          </w:p>
        </w:tc>
      </w:tr>
      <w:tr w:rsidR="00603786" w:rsidRPr="00603786" w:rsidTr="009D23A9">
        <w:trPr>
          <w:gridAfter w:val="1"/>
          <w:wAfter w:w="16" w:type="dxa"/>
          <w:trHeight w:val="300"/>
        </w:trPr>
        <w:tc>
          <w:tcPr>
            <w:tcW w:w="913" w:type="dxa"/>
            <w:vMerge w:val="restart"/>
            <w:tcBorders>
              <w:top w:val="nil"/>
              <w:left w:val="single" w:sz="4" w:space="0" w:color="auto"/>
              <w:bottom w:val="single" w:sz="4" w:space="0" w:color="000000"/>
              <w:right w:val="single" w:sz="4" w:space="0" w:color="auto"/>
            </w:tcBorders>
            <w:shd w:val="clear" w:color="000000" w:fill="FFFFFF"/>
            <w:noWrap/>
            <w:hideMark/>
          </w:tcPr>
          <w:p w:rsidR="00603786" w:rsidRPr="00603786" w:rsidRDefault="00603786" w:rsidP="00603786">
            <w:pPr>
              <w:spacing w:after="0" w:line="240" w:lineRule="auto"/>
              <w:jc w:val="center"/>
              <w:rPr>
                <w:rFonts w:eastAsia="Times New Roman" w:cs="Times New Roman"/>
                <w:bCs/>
                <w:sz w:val="24"/>
                <w:szCs w:val="24"/>
                <w:lang w:eastAsia="ru-RU"/>
              </w:rPr>
            </w:pPr>
            <w:r w:rsidRPr="00603786">
              <w:rPr>
                <w:rFonts w:eastAsia="Times New Roman" w:cs="Times New Roman"/>
                <w:bCs/>
                <w:sz w:val="24"/>
                <w:szCs w:val="24"/>
                <w:lang w:eastAsia="ru-RU"/>
              </w:rPr>
              <w:t>3</w:t>
            </w:r>
          </w:p>
        </w:tc>
        <w:tc>
          <w:tcPr>
            <w:tcW w:w="2698" w:type="dxa"/>
            <w:vMerge w:val="restart"/>
            <w:tcBorders>
              <w:top w:val="nil"/>
              <w:left w:val="single" w:sz="4" w:space="0" w:color="auto"/>
              <w:bottom w:val="single" w:sz="4" w:space="0" w:color="000000"/>
              <w:right w:val="single" w:sz="4" w:space="0" w:color="auto"/>
            </w:tcBorders>
            <w:shd w:val="clear" w:color="auto" w:fill="auto"/>
            <w:hideMark/>
          </w:tcPr>
          <w:p w:rsidR="00603786" w:rsidRPr="00603786" w:rsidRDefault="00603786" w:rsidP="00603786">
            <w:pPr>
              <w:spacing w:after="0" w:line="240" w:lineRule="auto"/>
              <w:rPr>
                <w:rFonts w:eastAsia="Times New Roman" w:cs="Times New Roman"/>
                <w:sz w:val="24"/>
                <w:szCs w:val="24"/>
                <w:lang w:eastAsia="ru-RU"/>
              </w:rPr>
            </w:pPr>
            <w:r w:rsidRPr="00603786">
              <w:rPr>
                <w:rFonts w:eastAsia="Times New Roman" w:cs="Times New Roman"/>
                <w:sz w:val="24"/>
                <w:szCs w:val="24"/>
                <w:lang w:eastAsia="ru-RU"/>
              </w:rPr>
              <w:t>Кот. ул. Площадь Свободы, 1 (ср. школа), г.Злынка</w:t>
            </w:r>
          </w:p>
        </w:tc>
        <w:tc>
          <w:tcPr>
            <w:tcW w:w="784" w:type="dxa"/>
            <w:tcBorders>
              <w:top w:val="nil"/>
              <w:left w:val="nil"/>
              <w:bottom w:val="nil"/>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НР-18</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1986</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34,2</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0,35</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0,669</w:t>
            </w:r>
          </w:p>
        </w:tc>
      </w:tr>
      <w:tr w:rsidR="00603786" w:rsidRPr="00603786" w:rsidTr="009D23A9">
        <w:trPr>
          <w:gridAfter w:val="1"/>
          <w:wAfter w:w="16" w:type="dxa"/>
          <w:trHeight w:val="300"/>
        </w:trPr>
        <w:tc>
          <w:tcPr>
            <w:tcW w:w="913"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b/>
                <w:bCs/>
                <w:sz w:val="24"/>
                <w:szCs w:val="24"/>
                <w:lang w:eastAsia="ru-RU"/>
              </w:rPr>
            </w:pPr>
          </w:p>
        </w:tc>
        <w:tc>
          <w:tcPr>
            <w:tcW w:w="2698"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sz w:val="24"/>
                <w:szCs w:val="24"/>
                <w:lang w:eastAsia="ru-RU"/>
              </w:rPr>
            </w:pPr>
          </w:p>
        </w:tc>
        <w:tc>
          <w:tcPr>
            <w:tcW w:w="784" w:type="dxa"/>
            <w:tcBorders>
              <w:top w:val="single" w:sz="4" w:space="0" w:color="auto"/>
              <w:left w:val="nil"/>
              <w:bottom w:val="single" w:sz="4" w:space="0" w:color="auto"/>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НР-18</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1994</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34,2</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0,35</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0,61</w:t>
            </w:r>
          </w:p>
        </w:tc>
      </w:tr>
      <w:tr w:rsidR="00603786" w:rsidRPr="00603786" w:rsidTr="009D23A9">
        <w:trPr>
          <w:gridAfter w:val="1"/>
          <w:wAfter w:w="16" w:type="dxa"/>
          <w:trHeight w:val="300"/>
        </w:trPr>
        <w:tc>
          <w:tcPr>
            <w:tcW w:w="913"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b/>
                <w:bCs/>
                <w:sz w:val="24"/>
                <w:szCs w:val="24"/>
                <w:lang w:eastAsia="ru-RU"/>
              </w:rPr>
            </w:pPr>
          </w:p>
        </w:tc>
        <w:tc>
          <w:tcPr>
            <w:tcW w:w="2698"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sz w:val="24"/>
                <w:szCs w:val="24"/>
                <w:lang w:eastAsia="ru-RU"/>
              </w:rPr>
            </w:pPr>
          </w:p>
        </w:tc>
        <w:tc>
          <w:tcPr>
            <w:tcW w:w="784" w:type="dxa"/>
            <w:tcBorders>
              <w:top w:val="nil"/>
              <w:left w:val="nil"/>
              <w:bottom w:val="single" w:sz="4" w:space="0" w:color="auto"/>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НР-17</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1986</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35</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0,513</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0,664</w:t>
            </w:r>
          </w:p>
        </w:tc>
      </w:tr>
      <w:tr w:rsidR="00603786" w:rsidRPr="00603786" w:rsidTr="009D23A9">
        <w:trPr>
          <w:gridAfter w:val="1"/>
          <w:wAfter w:w="16" w:type="dxa"/>
          <w:trHeight w:val="300"/>
        </w:trPr>
        <w:tc>
          <w:tcPr>
            <w:tcW w:w="913"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b/>
                <w:bCs/>
                <w:sz w:val="24"/>
                <w:szCs w:val="24"/>
                <w:lang w:eastAsia="ru-RU"/>
              </w:rPr>
            </w:pPr>
          </w:p>
        </w:tc>
        <w:tc>
          <w:tcPr>
            <w:tcW w:w="2698" w:type="dxa"/>
            <w:vMerge/>
            <w:tcBorders>
              <w:top w:val="nil"/>
              <w:left w:val="single" w:sz="4" w:space="0" w:color="auto"/>
              <w:bottom w:val="single" w:sz="4" w:space="0" w:color="000000"/>
              <w:right w:val="single" w:sz="4" w:space="0" w:color="auto"/>
            </w:tcBorders>
            <w:vAlign w:val="center"/>
            <w:hideMark/>
          </w:tcPr>
          <w:p w:rsidR="00603786" w:rsidRPr="00603786" w:rsidRDefault="00603786" w:rsidP="00603786">
            <w:pPr>
              <w:spacing w:after="0" w:line="240" w:lineRule="auto"/>
              <w:rPr>
                <w:rFonts w:eastAsia="Times New Roman" w:cs="Times New Roman"/>
                <w:sz w:val="24"/>
                <w:szCs w:val="24"/>
                <w:lang w:eastAsia="ru-RU"/>
              </w:rPr>
            </w:pPr>
          </w:p>
        </w:tc>
        <w:tc>
          <w:tcPr>
            <w:tcW w:w="784" w:type="dxa"/>
            <w:tcBorders>
              <w:top w:val="nil"/>
              <w:left w:val="nil"/>
              <w:bottom w:val="single" w:sz="4" w:space="0" w:color="auto"/>
              <w:right w:val="single" w:sz="4" w:space="0" w:color="auto"/>
            </w:tcBorders>
            <w:shd w:val="clear" w:color="auto" w:fill="auto"/>
            <w:noWrap/>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НР-17</w:t>
            </w:r>
          </w:p>
        </w:tc>
        <w:tc>
          <w:tcPr>
            <w:tcW w:w="1134"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1986</w:t>
            </w:r>
          </w:p>
        </w:tc>
        <w:tc>
          <w:tcPr>
            <w:tcW w:w="1539"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35</w:t>
            </w:r>
          </w:p>
        </w:tc>
        <w:tc>
          <w:tcPr>
            <w:tcW w:w="1618" w:type="dxa"/>
            <w:tcBorders>
              <w:top w:val="nil"/>
              <w:left w:val="nil"/>
              <w:bottom w:val="single" w:sz="4" w:space="0" w:color="auto"/>
              <w:right w:val="single" w:sz="4" w:space="0" w:color="auto"/>
            </w:tcBorders>
            <w:shd w:val="clear" w:color="auto" w:fill="auto"/>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0,513</w:t>
            </w:r>
          </w:p>
        </w:tc>
        <w:tc>
          <w:tcPr>
            <w:tcW w:w="1635" w:type="dxa"/>
            <w:tcBorders>
              <w:top w:val="nil"/>
              <w:left w:val="nil"/>
              <w:bottom w:val="single" w:sz="4" w:space="0" w:color="auto"/>
              <w:right w:val="single" w:sz="4" w:space="0" w:color="auto"/>
            </w:tcBorders>
            <w:shd w:val="clear" w:color="000000" w:fill="FFFFFF"/>
            <w:noWrap/>
            <w:vAlign w:val="bottom"/>
            <w:hideMark/>
          </w:tcPr>
          <w:p w:rsidR="00603786" w:rsidRPr="00603786" w:rsidRDefault="00603786" w:rsidP="00603786">
            <w:pPr>
              <w:spacing w:after="0" w:line="240" w:lineRule="auto"/>
              <w:jc w:val="center"/>
              <w:rPr>
                <w:rFonts w:eastAsia="Times New Roman" w:cs="Times New Roman"/>
                <w:sz w:val="24"/>
                <w:szCs w:val="24"/>
                <w:lang w:eastAsia="ru-RU"/>
              </w:rPr>
            </w:pPr>
            <w:r w:rsidRPr="00603786">
              <w:rPr>
                <w:rFonts w:eastAsia="Times New Roman" w:cs="Times New Roman"/>
                <w:sz w:val="24"/>
                <w:szCs w:val="24"/>
                <w:lang w:eastAsia="ru-RU"/>
              </w:rPr>
              <w:t>0,668</w:t>
            </w:r>
          </w:p>
        </w:tc>
      </w:tr>
    </w:tbl>
    <w:p w:rsidR="00643523" w:rsidRPr="00CD1AE6" w:rsidRDefault="00643523" w:rsidP="00893A23">
      <w:pPr>
        <w:widowControl w:val="0"/>
        <w:autoSpaceDE w:val="0"/>
        <w:autoSpaceDN w:val="0"/>
        <w:spacing w:after="0" w:line="360" w:lineRule="auto"/>
        <w:ind w:right="-1" w:firstLine="567"/>
        <w:jc w:val="both"/>
        <w:outlineLvl w:val="0"/>
        <w:rPr>
          <w:rFonts w:eastAsia="Times New Roman" w:cs="Times New Roman"/>
          <w:b/>
          <w:bCs/>
          <w:sz w:val="16"/>
          <w:szCs w:val="16"/>
        </w:rPr>
      </w:pPr>
    </w:p>
    <w:p w:rsidR="00893A23" w:rsidRPr="00AE0C33" w:rsidRDefault="00893A23" w:rsidP="00A20BD8">
      <w:pPr>
        <w:pStyle w:val="2"/>
      </w:pPr>
      <w:bookmarkStart w:id="15" w:name="_Toc32305885"/>
      <w:bookmarkStart w:id="16" w:name="_Toc50644408"/>
      <w:r w:rsidRPr="00AE0C33">
        <w:t>б) объемы потребления тепловой энергии (мощности) теплоносителя и приросты потребления тепловой энергии теплоносителя с разделением по видам теплопотребления в каждом элементе территориального деления на каждом этапе</w:t>
      </w:r>
      <w:bookmarkEnd w:id="15"/>
      <w:bookmarkEnd w:id="16"/>
    </w:p>
    <w:p w:rsidR="00FA78CB" w:rsidRDefault="00FA78CB" w:rsidP="00911CB9">
      <w:pPr>
        <w:suppressAutoHyphens/>
        <w:spacing w:before="120" w:after="0" w:line="360" w:lineRule="auto"/>
        <w:ind w:firstLine="567"/>
        <w:jc w:val="both"/>
        <w:rPr>
          <w:sz w:val="24"/>
          <w:szCs w:val="24"/>
        </w:rPr>
      </w:pPr>
      <w:r w:rsidRPr="006012B2">
        <w:rPr>
          <w:sz w:val="24"/>
          <w:szCs w:val="24"/>
        </w:rPr>
        <w:t xml:space="preserve">В Генеральном плане </w:t>
      </w:r>
      <w:r w:rsidR="0055656D">
        <w:rPr>
          <w:sz w:val="24"/>
        </w:rPr>
        <w:t xml:space="preserve">МО </w:t>
      </w:r>
      <w:r w:rsidR="004E66FA">
        <w:rPr>
          <w:sz w:val="24"/>
        </w:rPr>
        <w:t>Злынковское городское поселение Злынковского</w:t>
      </w:r>
      <w:r w:rsidR="0055656D">
        <w:rPr>
          <w:sz w:val="24"/>
        </w:rPr>
        <w:t xml:space="preserve"> района Брянской области</w:t>
      </w:r>
      <w:r w:rsidRPr="006012B2">
        <w:rPr>
          <w:sz w:val="24"/>
          <w:szCs w:val="24"/>
        </w:rPr>
        <w:t xml:space="preserve"> предполагается развитие </w:t>
      </w:r>
      <w:r w:rsidR="006012B2" w:rsidRPr="00123EB0">
        <w:rPr>
          <w:sz w:val="24"/>
          <w:szCs w:val="24"/>
        </w:rPr>
        <w:t xml:space="preserve">в основном </w:t>
      </w:r>
      <w:r w:rsidR="006012B2" w:rsidRPr="00EE68E9">
        <w:rPr>
          <w:sz w:val="24"/>
          <w:szCs w:val="24"/>
        </w:rPr>
        <w:t xml:space="preserve">индивидуальными жилыми домами и </w:t>
      </w:r>
      <w:r w:rsidR="006012B2">
        <w:rPr>
          <w:rFonts w:cs="Times New Roman"/>
          <w:sz w:val="24"/>
          <w:szCs w:val="24"/>
        </w:rPr>
        <w:t>з</w:t>
      </w:r>
      <w:r w:rsidR="006012B2" w:rsidRPr="00EE68E9">
        <w:rPr>
          <w:rFonts w:cs="Times New Roman"/>
          <w:sz w:val="24"/>
          <w:szCs w:val="24"/>
        </w:rPr>
        <w:t>он</w:t>
      </w:r>
      <w:r w:rsidR="006012B2">
        <w:rPr>
          <w:rFonts w:cs="Times New Roman"/>
          <w:sz w:val="24"/>
          <w:szCs w:val="24"/>
        </w:rPr>
        <w:t>ой</w:t>
      </w:r>
      <w:r w:rsidR="006012B2" w:rsidRPr="00EE68E9">
        <w:rPr>
          <w:rFonts w:cs="Times New Roman"/>
          <w:sz w:val="24"/>
          <w:szCs w:val="24"/>
        </w:rPr>
        <w:t xml:space="preserve"> застройки малоэтажными  жилыми домами</w:t>
      </w:r>
      <w:r w:rsidRPr="006012B2">
        <w:rPr>
          <w:sz w:val="24"/>
          <w:szCs w:val="24"/>
        </w:rPr>
        <w:t xml:space="preserve">. </w:t>
      </w:r>
    </w:p>
    <w:p w:rsidR="005C2540" w:rsidRPr="004E66FA" w:rsidRDefault="005C2540" w:rsidP="005C2540">
      <w:pPr>
        <w:spacing w:before="120" w:after="0" w:line="360" w:lineRule="auto"/>
        <w:ind w:firstLine="567"/>
        <w:jc w:val="both"/>
        <w:rPr>
          <w:rFonts w:eastAsia="Times New Roman" w:cs="Times New Roman"/>
          <w:sz w:val="24"/>
          <w:szCs w:val="24"/>
        </w:rPr>
      </w:pPr>
      <w:r w:rsidRPr="004E66FA">
        <w:rPr>
          <w:rFonts w:eastAsia="Times New Roman" w:cs="Times New Roman"/>
          <w:sz w:val="24"/>
          <w:szCs w:val="24"/>
        </w:rPr>
        <w:t xml:space="preserve">В соответствии с этапами реализации Генплана (положение о территориальном планировании) новые объекты социальной сферы планируются к введению на территории МО </w:t>
      </w:r>
      <w:r w:rsidRPr="004E66FA">
        <w:rPr>
          <w:rFonts w:eastAsia="Times New Roman" w:cs="Times New Roman"/>
          <w:color w:val="000000"/>
          <w:sz w:val="24"/>
          <w:szCs w:val="28"/>
        </w:rPr>
        <w:t>«Злынковское городское поселение» Злынковского муниципального района Брянской области</w:t>
      </w:r>
      <w:r w:rsidRPr="004E66FA">
        <w:rPr>
          <w:rFonts w:eastAsia="Times New Roman" w:cs="Times New Roman"/>
          <w:sz w:val="24"/>
          <w:szCs w:val="24"/>
        </w:rPr>
        <w:t xml:space="preserve"> до 2025 года и на расчетный срок до 2035 года. </w:t>
      </w:r>
    </w:p>
    <w:p w:rsidR="005C2540" w:rsidRPr="004E66FA" w:rsidRDefault="005C2540" w:rsidP="005C2540">
      <w:pPr>
        <w:spacing w:before="120" w:after="60" w:line="360" w:lineRule="auto"/>
        <w:ind w:firstLine="567"/>
        <w:jc w:val="both"/>
        <w:rPr>
          <w:rFonts w:eastAsia="Times New Roman" w:cs="Times New Roman"/>
          <w:sz w:val="24"/>
          <w:szCs w:val="24"/>
          <w:lang w:eastAsia="ru-RU"/>
        </w:rPr>
      </w:pPr>
      <w:r w:rsidRPr="004E66FA">
        <w:rPr>
          <w:rFonts w:eastAsia="Times New Roman" w:cs="Times New Roman"/>
          <w:sz w:val="24"/>
          <w:szCs w:val="24"/>
          <w:lang w:eastAsia="ru-RU"/>
        </w:rPr>
        <w:t>К строительству предложены:</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t>новое здание для ООО "Торис";</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t>новое здание ООО "Злынковский завод "Консервпродукт";</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t>новое здание ООО "Злынковский завод новых технологий по производству вин и напитков "Каскад";</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lastRenderedPageBreak/>
        <w:t>новое здание ГУП "Злынковская районная типография";</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t>новое здание ЗАО "Швейник";</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t>ООО "Гермес дельта";</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t>ООО "Хлебокомбинат Злынковского РайПО";</w:t>
      </w:r>
    </w:p>
    <w:p w:rsidR="005C2540" w:rsidRPr="004E66FA" w:rsidRDefault="005C2540" w:rsidP="005C2540">
      <w:pPr>
        <w:spacing w:after="60" w:line="360" w:lineRule="auto"/>
        <w:ind w:firstLine="567"/>
        <w:jc w:val="both"/>
        <w:rPr>
          <w:rFonts w:eastAsia="Times New Roman" w:cs="Times New Roman"/>
          <w:snapToGrid w:val="0"/>
          <w:sz w:val="24"/>
          <w:szCs w:val="24"/>
          <w:lang w:val="x-none" w:eastAsia="x-none"/>
        </w:rPr>
      </w:pPr>
      <w:r w:rsidRPr="004E66FA">
        <w:rPr>
          <w:rFonts w:eastAsia="Times New Roman" w:cs="Times New Roman"/>
          <w:snapToGrid w:val="0"/>
          <w:sz w:val="24"/>
          <w:szCs w:val="24"/>
          <w:lang w:val="x-none" w:eastAsia="x-none"/>
        </w:rPr>
        <w:t>пилорама ООО "Бланк-сервис".</w:t>
      </w:r>
    </w:p>
    <w:p w:rsidR="00C2636A" w:rsidRDefault="00507227" w:rsidP="00911CB9">
      <w:pPr>
        <w:spacing w:after="0" w:line="360" w:lineRule="auto"/>
        <w:ind w:firstLine="567"/>
        <w:jc w:val="both"/>
        <w:rPr>
          <w:rFonts w:cs="Times New Roman"/>
          <w:sz w:val="24"/>
          <w:szCs w:val="24"/>
        </w:rPr>
      </w:pPr>
      <w:r w:rsidRPr="006012B2">
        <w:rPr>
          <w:rFonts w:cs="Times New Roman"/>
          <w:sz w:val="24"/>
          <w:szCs w:val="24"/>
        </w:rPr>
        <w:t>Р</w:t>
      </w:r>
      <w:r w:rsidR="00C2636A" w:rsidRPr="006012B2">
        <w:rPr>
          <w:rFonts w:cs="Times New Roman"/>
          <w:sz w:val="24"/>
          <w:szCs w:val="24"/>
        </w:rPr>
        <w:t xml:space="preserve">асход тепловой энергии, необходимый </w:t>
      </w:r>
      <w:r w:rsidR="00C113CC">
        <w:rPr>
          <w:rFonts w:cs="Times New Roman"/>
          <w:sz w:val="24"/>
          <w:szCs w:val="24"/>
        </w:rPr>
        <w:t>в</w:t>
      </w:r>
      <w:r w:rsidR="000454BA" w:rsidRPr="006012B2">
        <w:rPr>
          <w:rFonts w:cs="Times New Roman"/>
          <w:sz w:val="24"/>
          <w:szCs w:val="24"/>
        </w:rPr>
        <w:t xml:space="preserve"> </w:t>
      </w:r>
      <w:r w:rsidR="0017694C" w:rsidRPr="006012B2">
        <w:rPr>
          <w:rFonts w:cs="Times New Roman"/>
          <w:sz w:val="24"/>
          <w:szCs w:val="24"/>
        </w:rPr>
        <w:t xml:space="preserve">МО </w:t>
      </w:r>
      <w:r w:rsidR="004E66FA">
        <w:rPr>
          <w:rFonts w:cs="Times New Roman"/>
          <w:sz w:val="24"/>
          <w:szCs w:val="24"/>
        </w:rPr>
        <w:t>Злынковское городское поселение Злынковского</w:t>
      </w:r>
      <w:r w:rsidR="008342DB">
        <w:rPr>
          <w:rFonts w:cs="Times New Roman"/>
          <w:sz w:val="24"/>
          <w:szCs w:val="24"/>
        </w:rPr>
        <w:t xml:space="preserve"> района Брянской области</w:t>
      </w:r>
      <w:r w:rsidR="007F160E">
        <w:rPr>
          <w:rFonts w:cs="Times New Roman"/>
          <w:sz w:val="24"/>
          <w:szCs w:val="24"/>
        </w:rPr>
        <w:t>,</w:t>
      </w:r>
      <w:r w:rsidR="00C2636A" w:rsidRPr="006012B2">
        <w:rPr>
          <w:rFonts w:cs="Times New Roman"/>
          <w:sz w:val="24"/>
          <w:szCs w:val="24"/>
        </w:rPr>
        <w:t xml:space="preserve"> представлен в таблице </w:t>
      </w:r>
      <w:r w:rsidR="005C2540">
        <w:rPr>
          <w:rFonts w:cs="Times New Roman"/>
          <w:sz w:val="24"/>
          <w:szCs w:val="24"/>
        </w:rPr>
        <w:t>9</w:t>
      </w:r>
      <w:r w:rsidR="00C2636A" w:rsidRPr="006012B2">
        <w:rPr>
          <w:rFonts w:cs="Times New Roman"/>
          <w:sz w:val="24"/>
          <w:szCs w:val="24"/>
        </w:rPr>
        <w:t>.</w:t>
      </w:r>
    </w:p>
    <w:p w:rsidR="0055656D" w:rsidRPr="00911CB9" w:rsidRDefault="0055656D" w:rsidP="00911CB9">
      <w:pPr>
        <w:spacing w:after="0" w:line="240" w:lineRule="auto"/>
        <w:jc w:val="both"/>
        <w:rPr>
          <w:rFonts w:cs="Times New Roman"/>
          <w:sz w:val="16"/>
          <w:szCs w:val="16"/>
        </w:rPr>
      </w:pPr>
    </w:p>
    <w:p w:rsidR="00C2636A" w:rsidRPr="004C6E8D" w:rsidRDefault="00C2636A" w:rsidP="00A37CBF">
      <w:pPr>
        <w:spacing w:after="0" w:line="360" w:lineRule="auto"/>
        <w:ind w:firstLine="567"/>
        <w:jc w:val="both"/>
        <w:rPr>
          <w:rFonts w:cs="Times New Roman"/>
          <w:sz w:val="24"/>
          <w:szCs w:val="24"/>
        </w:rPr>
      </w:pPr>
      <w:r w:rsidRPr="00A37CBF">
        <w:rPr>
          <w:rFonts w:cs="Times New Roman"/>
          <w:sz w:val="24"/>
          <w:szCs w:val="24"/>
        </w:rPr>
        <w:t xml:space="preserve">Таблица </w:t>
      </w:r>
      <w:r w:rsidR="005C2540">
        <w:rPr>
          <w:rFonts w:cs="Times New Roman"/>
          <w:sz w:val="24"/>
          <w:szCs w:val="24"/>
        </w:rPr>
        <w:t>9</w:t>
      </w:r>
      <w:r w:rsidRPr="004C6E8D">
        <w:rPr>
          <w:rFonts w:cs="Times New Roman"/>
          <w:sz w:val="24"/>
          <w:szCs w:val="24"/>
        </w:rPr>
        <w:t xml:space="preserve">– </w:t>
      </w:r>
      <w:r w:rsidR="007654A6" w:rsidRPr="004C6E8D">
        <w:rPr>
          <w:rFonts w:cs="Times New Roman"/>
          <w:sz w:val="24"/>
          <w:szCs w:val="24"/>
        </w:rPr>
        <w:t>п</w:t>
      </w:r>
      <w:r w:rsidRPr="004C6E8D">
        <w:rPr>
          <w:rFonts w:cs="Times New Roman"/>
          <w:sz w:val="24"/>
          <w:szCs w:val="24"/>
        </w:rPr>
        <w:t xml:space="preserve">ерспективный расход тепловой энергии, необходимый для отопления </w:t>
      </w:r>
      <w:r w:rsidR="00777EB9" w:rsidRPr="004C6E8D">
        <w:rPr>
          <w:rFonts w:cs="Times New Roman"/>
          <w:sz w:val="24"/>
          <w:szCs w:val="24"/>
        </w:rPr>
        <w:t>с учетом новой</w:t>
      </w:r>
      <w:r w:rsidR="009E49CE" w:rsidRPr="004C6E8D">
        <w:rPr>
          <w:rFonts w:cs="Times New Roman"/>
          <w:sz w:val="24"/>
          <w:szCs w:val="24"/>
        </w:rPr>
        <w:t xml:space="preserve"> застройки </w:t>
      </w:r>
      <w:r w:rsidR="0017694C" w:rsidRPr="004C6E8D">
        <w:rPr>
          <w:rFonts w:cs="Times New Roman"/>
          <w:sz w:val="24"/>
          <w:szCs w:val="24"/>
        </w:rPr>
        <w:t xml:space="preserve">МО </w:t>
      </w:r>
      <w:r w:rsidR="004E66FA">
        <w:rPr>
          <w:rFonts w:cs="Times New Roman"/>
          <w:sz w:val="24"/>
          <w:szCs w:val="24"/>
        </w:rPr>
        <w:t>Злынковское городское поселение Злынковского</w:t>
      </w:r>
      <w:r w:rsidR="008342DB" w:rsidRPr="004C6E8D">
        <w:rPr>
          <w:rFonts w:cs="Times New Roman"/>
          <w:sz w:val="24"/>
          <w:szCs w:val="24"/>
        </w:rPr>
        <w:t xml:space="preserve"> района Брянской области</w:t>
      </w:r>
      <w:r w:rsidRPr="004C6E8D">
        <w:rPr>
          <w:rFonts w:cs="Times New Roman"/>
          <w:sz w:val="24"/>
          <w:szCs w:val="24"/>
        </w:rPr>
        <w:t>.</w:t>
      </w:r>
    </w:p>
    <w:tbl>
      <w:tblPr>
        <w:tblW w:w="98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97"/>
        <w:gridCol w:w="1869"/>
        <w:gridCol w:w="2238"/>
        <w:gridCol w:w="1847"/>
        <w:gridCol w:w="2268"/>
      </w:tblGrid>
      <w:tr w:rsidR="00AE4920" w:rsidRPr="004C6E8D" w:rsidTr="00034885">
        <w:trPr>
          <w:trHeight w:hRule="exact" w:val="219"/>
          <w:jc w:val="center"/>
        </w:trPr>
        <w:tc>
          <w:tcPr>
            <w:tcW w:w="1597" w:type="dxa"/>
            <w:vMerge w:val="restart"/>
            <w:vAlign w:val="center"/>
          </w:tcPr>
          <w:p w:rsidR="00C2636A" w:rsidRPr="004C6E8D" w:rsidRDefault="00C2636A" w:rsidP="00222EF9">
            <w:pPr>
              <w:spacing w:after="0" w:line="240" w:lineRule="auto"/>
              <w:ind w:firstLine="567"/>
              <w:jc w:val="both"/>
              <w:rPr>
                <w:rFonts w:cs="Times New Roman"/>
                <w:sz w:val="20"/>
                <w:szCs w:val="20"/>
              </w:rPr>
            </w:pPr>
          </w:p>
          <w:p w:rsidR="00C2636A" w:rsidRPr="004C6E8D" w:rsidRDefault="002A3C74" w:rsidP="00681F81">
            <w:pPr>
              <w:spacing w:after="0" w:line="240" w:lineRule="auto"/>
              <w:jc w:val="center"/>
              <w:rPr>
                <w:rFonts w:cs="Times New Roman"/>
                <w:sz w:val="20"/>
                <w:szCs w:val="20"/>
                <w:lang w:val="en-US"/>
              </w:rPr>
            </w:pPr>
            <w:r w:rsidRPr="004C6E8D">
              <w:rPr>
                <w:sz w:val="20"/>
                <w:szCs w:val="20"/>
              </w:rPr>
              <w:t>Потребитель</w:t>
            </w:r>
          </w:p>
        </w:tc>
        <w:tc>
          <w:tcPr>
            <w:tcW w:w="4107" w:type="dxa"/>
            <w:gridSpan w:val="2"/>
            <w:vAlign w:val="center"/>
          </w:tcPr>
          <w:p w:rsidR="00C2636A" w:rsidRPr="004C6E8D" w:rsidRDefault="00C2636A" w:rsidP="004C6E8D">
            <w:pPr>
              <w:spacing w:after="0" w:line="240" w:lineRule="auto"/>
              <w:ind w:firstLine="567"/>
              <w:jc w:val="both"/>
              <w:rPr>
                <w:rFonts w:cs="Times New Roman"/>
                <w:b/>
                <w:sz w:val="20"/>
                <w:szCs w:val="20"/>
              </w:rPr>
            </w:pPr>
            <w:r w:rsidRPr="004C6E8D">
              <w:rPr>
                <w:rFonts w:cs="Times New Roman"/>
                <w:b/>
                <w:sz w:val="20"/>
                <w:szCs w:val="20"/>
                <w:lang w:val="en-US"/>
              </w:rPr>
              <w:t>Первая</w:t>
            </w:r>
            <w:r w:rsidR="00A37CBF">
              <w:rPr>
                <w:rFonts w:cs="Times New Roman"/>
                <w:b/>
                <w:sz w:val="20"/>
                <w:szCs w:val="20"/>
              </w:rPr>
              <w:t xml:space="preserve"> </w:t>
            </w:r>
            <w:r w:rsidRPr="004C6E8D">
              <w:rPr>
                <w:rFonts w:cs="Times New Roman"/>
                <w:b/>
                <w:sz w:val="20"/>
                <w:szCs w:val="20"/>
                <w:lang w:val="en-US"/>
              </w:rPr>
              <w:t>очередь</w:t>
            </w:r>
            <w:r w:rsidR="00C113CC" w:rsidRPr="004C6E8D">
              <w:rPr>
                <w:rFonts w:cs="Times New Roman"/>
                <w:b/>
                <w:sz w:val="20"/>
                <w:szCs w:val="20"/>
              </w:rPr>
              <w:t xml:space="preserve"> до</w:t>
            </w:r>
            <w:r w:rsidR="00C113CC" w:rsidRPr="004C6E8D">
              <w:rPr>
                <w:rFonts w:cs="Times New Roman"/>
                <w:b/>
                <w:sz w:val="20"/>
                <w:szCs w:val="20"/>
                <w:lang w:val="en-US"/>
              </w:rPr>
              <w:t xml:space="preserve"> </w:t>
            </w:r>
            <w:r w:rsidRPr="004C6E8D">
              <w:rPr>
                <w:rFonts w:cs="Times New Roman"/>
                <w:b/>
                <w:sz w:val="20"/>
                <w:szCs w:val="20"/>
                <w:lang w:val="en-US"/>
              </w:rPr>
              <w:t>202</w:t>
            </w:r>
            <w:r w:rsidR="004C6E8D">
              <w:rPr>
                <w:rFonts w:cs="Times New Roman"/>
                <w:b/>
                <w:sz w:val="20"/>
                <w:szCs w:val="20"/>
              </w:rPr>
              <w:t>5</w:t>
            </w:r>
            <w:r w:rsidRPr="004C6E8D">
              <w:rPr>
                <w:rFonts w:cs="Times New Roman"/>
                <w:b/>
                <w:sz w:val="20"/>
                <w:szCs w:val="20"/>
                <w:lang w:val="en-US"/>
              </w:rPr>
              <w:t xml:space="preserve"> г.</w:t>
            </w:r>
          </w:p>
        </w:tc>
        <w:tc>
          <w:tcPr>
            <w:tcW w:w="4115" w:type="dxa"/>
            <w:gridSpan w:val="2"/>
            <w:vAlign w:val="center"/>
          </w:tcPr>
          <w:p w:rsidR="00C2636A" w:rsidRPr="004C6E8D" w:rsidRDefault="00C2636A" w:rsidP="00587B49">
            <w:pPr>
              <w:spacing w:after="0" w:line="240" w:lineRule="auto"/>
              <w:ind w:firstLine="567"/>
              <w:jc w:val="both"/>
              <w:rPr>
                <w:rFonts w:cs="Times New Roman"/>
                <w:b/>
                <w:sz w:val="20"/>
                <w:szCs w:val="20"/>
                <w:lang w:val="en-US"/>
              </w:rPr>
            </w:pPr>
            <w:r w:rsidRPr="004C6E8D">
              <w:rPr>
                <w:rFonts w:cs="Times New Roman"/>
                <w:b/>
                <w:sz w:val="20"/>
                <w:szCs w:val="20"/>
                <w:lang w:val="en-US"/>
              </w:rPr>
              <w:t>Расчетный</w:t>
            </w:r>
            <w:r w:rsidR="0055656D" w:rsidRPr="004C6E8D">
              <w:rPr>
                <w:rFonts w:cs="Times New Roman"/>
                <w:b/>
                <w:sz w:val="20"/>
                <w:szCs w:val="20"/>
              </w:rPr>
              <w:t xml:space="preserve"> </w:t>
            </w:r>
            <w:r w:rsidRPr="004C6E8D">
              <w:rPr>
                <w:rFonts w:cs="Times New Roman"/>
                <w:b/>
                <w:sz w:val="20"/>
                <w:szCs w:val="20"/>
                <w:lang w:val="en-US"/>
              </w:rPr>
              <w:t>срок (</w:t>
            </w:r>
            <w:r w:rsidR="004E66FA">
              <w:rPr>
                <w:rFonts w:cs="Times New Roman"/>
                <w:b/>
                <w:sz w:val="20"/>
                <w:szCs w:val="20"/>
                <w:lang w:val="en-US"/>
              </w:rPr>
              <w:t>2035</w:t>
            </w:r>
            <w:r w:rsidRPr="004C6E8D">
              <w:rPr>
                <w:rFonts w:cs="Times New Roman"/>
                <w:b/>
                <w:sz w:val="20"/>
                <w:szCs w:val="20"/>
                <w:lang w:val="en-US"/>
              </w:rPr>
              <w:t xml:space="preserve"> г.)</w:t>
            </w:r>
          </w:p>
        </w:tc>
      </w:tr>
      <w:tr w:rsidR="00681F81" w:rsidRPr="004C6E8D" w:rsidTr="00034885">
        <w:trPr>
          <w:trHeight w:hRule="exact" w:val="708"/>
          <w:jc w:val="center"/>
        </w:trPr>
        <w:tc>
          <w:tcPr>
            <w:tcW w:w="1597" w:type="dxa"/>
            <w:vMerge/>
            <w:vAlign w:val="center"/>
          </w:tcPr>
          <w:p w:rsidR="00C2636A" w:rsidRPr="004C6E8D" w:rsidRDefault="00C2636A" w:rsidP="00222EF9">
            <w:pPr>
              <w:spacing w:after="0" w:line="240" w:lineRule="auto"/>
              <w:ind w:firstLine="567"/>
              <w:jc w:val="both"/>
              <w:rPr>
                <w:rFonts w:cs="Times New Roman"/>
                <w:sz w:val="20"/>
                <w:szCs w:val="20"/>
                <w:lang w:val="en-US"/>
              </w:rPr>
            </w:pPr>
          </w:p>
        </w:tc>
        <w:tc>
          <w:tcPr>
            <w:tcW w:w="1869" w:type="dxa"/>
            <w:vAlign w:val="center"/>
          </w:tcPr>
          <w:p w:rsidR="00C2636A" w:rsidRPr="004C6E8D" w:rsidRDefault="00C2636A" w:rsidP="000C06CC">
            <w:pPr>
              <w:spacing w:after="0" w:line="240" w:lineRule="auto"/>
              <w:jc w:val="center"/>
              <w:rPr>
                <w:rFonts w:cs="Times New Roman"/>
                <w:sz w:val="20"/>
                <w:szCs w:val="20"/>
              </w:rPr>
            </w:pPr>
            <w:r w:rsidRPr="004C6E8D">
              <w:rPr>
                <w:rFonts w:cs="Times New Roman"/>
                <w:sz w:val="20"/>
                <w:szCs w:val="20"/>
              </w:rPr>
              <w:t>Расход т</w:t>
            </w:r>
            <w:r w:rsidR="00681F81" w:rsidRPr="004C6E8D">
              <w:rPr>
                <w:rFonts w:cs="Times New Roman"/>
                <w:sz w:val="20"/>
                <w:szCs w:val="20"/>
              </w:rPr>
              <w:t>/</w:t>
            </w:r>
            <w:r w:rsidRPr="004C6E8D">
              <w:rPr>
                <w:rFonts w:cs="Times New Roman"/>
                <w:sz w:val="20"/>
                <w:szCs w:val="20"/>
              </w:rPr>
              <w:t xml:space="preserve">энергии, потребляемый </w:t>
            </w:r>
            <w:r w:rsidR="00507227" w:rsidRPr="004C6E8D">
              <w:rPr>
                <w:rFonts w:cs="Times New Roman"/>
                <w:sz w:val="20"/>
                <w:szCs w:val="20"/>
              </w:rPr>
              <w:t>объектами</w:t>
            </w:r>
            <w:r w:rsidRPr="004C6E8D">
              <w:rPr>
                <w:rFonts w:cs="Times New Roman"/>
                <w:sz w:val="20"/>
                <w:szCs w:val="20"/>
              </w:rPr>
              <w:t>, Гкал/ч</w:t>
            </w:r>
          </w:p>
          <w:p w:rsidR="00AE4920" w:rsidRPr="004C6E8D" w:rsidRDefault="00AE4920" w:rsidP="000C06CC">
            <w:pPr>
              <w:spacing w:after="0" w:line="240" w:lineRule="auto"/>
              <w:jc w:val="center"/>
              <w:rPr>
                <w:rFonts w:cs="Times New Roman"/>
                <w:sz w:val="20"/>
                <w:szCs w:val="20"/>
              </w:rPr>
            </w:pPr>
          </w:p>
          <w:p w:rsidR="00AE4920" w:rsidRPr="004C6E8D" w:rsidRDefault="00AE4920" w:rsidP="000C06CC">
            <w:pPr>
              <w:spacing w:after="0" w:line="240" w:lineRule="auto"/>
              <w:jc w:val="center"/>
              <w:rPr>
                <w:rFonts w:cs="Times New Roman"/>
                <w:sz w:val="20"/>
                <w:szCs w:val="20"/>
              </w:rPr>
            </w:pPr>
          </w:p>
        </w:tc>
        <w:tc>
          <w:tcPr>
            <w:tcW w:w="2238" w:type="dxa"/>
            <w:vAlign w:val="center"/>
          </w:tcPr>
          <w:p w:rsidR="00C2636A" w:rsidRPr="004C6E8D" w:rsidRDefault="00C2636A" w:rsidP="000C06CC">
            <w:pPr>
              <w:spacing w:after="0" w:line="240" w:lineRule="auto"/>
              <w:jc w:val="center"/>
              <w:rPr>
                <w:rFonts w:cs="Times New Roman"/>
                <w:sz w:val="20"/>
                <w:szCs w:val="20"/>
              </w:rPr>
            </w:pPr>
            <w:r w:rsidRPr="004C6E8D">
              <w:rPr>
                <w:rFonts w:cs="Times New Roman"/>
                <w:sz w:val="20"/>
                <w:szCs w:val="20"/>
              </w:rPr>
              <w:t>Рас</w:t>
            </w:r>
            <w:r w:rsidR="00681F81" w:rsidRPr="004C6E8D">
              <w:rPr>
                <w:rFonts w:cs="Times New Roman"/>
                <w:sz w:val="20"/>
                <w:szCs w:val="20"/>
              </w:rPr>
              <w:t xml:space="preserve">ход т/энергии, </w:t>
            </w:r>
            <w:r w:rsidR="00AE4920" w:rsidRPr="004C6E8D">
              <w:rPr>
                <w:rFonts w:cs="Times New Roman"/>
                <w:sz w:val="20"/>
                <w:szCs w:val="20"/>
              </w:rPr>
              <w:t xml:space="preserve">для отопления </w:t>
            </w:r>
            <w:r w:rsidR="00C113CC" w:rsidRPr="004C6E8D">
              <w:rPr>
                <w:rFonts w:cs="Times New Roman"/>
                <w:sz w:val="20"/>
                <w:szCs w:val="20"/>
              </w:rPr>
              <w:t>новой</w:t>
            </w:r>
            <w:r w:rsidR="00AE4920" w:rsidRPr="004C6E8D">
              <w:rPr>
                <w:rFonts w:cs="Times New Roman"/>
                <w:sz w:val="20"/>
                <w:szCs w:val="20"/>
              </w:rPr>
              <w:t xml:space="preserve"> </w:t>
            </w:r>
            <w:r w:rsidR="009E49CE" w:rsidRPr="004C6E8D">
              <w:rPr>
                <w:rFonts w:cs="Times New Roman"/>
                <w:sz w:val="20"/>
                <w:szCs w:val="20"/>
              </w:rPr>
              <w:t>з</w:t>
            </w:r>
            <w:r w:rsidR="00AE4920" w:rsidRPr="004C6E8D">
              <w:rPr>
                <w:rFonts w:cs="Times New Roman"/>
                <w:sz w:val="20"/>
                <w:szCs w:val="20"/>
              </w:rPr>
              <w:t>а</w:t>
            </w:r>
            <w:r w:rsidR="00681F81" w:rsidRPr="004C6E8D">
              <w:rPr>
                <w:rFonts w:cs="Times New Roman"/>
                <w:sz w:val="20"/>
                <w:szCs w:val="20"/>
              </w:rPr>
              <w:t>стройки, Гкал/ч</w:t>
            </w:r>
          </w:p>
          <w:p w:rsidR="00AE4920" w:rsidRPr="004C6E8D" w:rsidRDefault="00AE4920" w:rsidP="000C06CC">
            <w:pPr>
              <w:spacing w:after="0" w:line="240" w:lineRule="auto"/>
              <w:jc w:val="center"/>
              <w:rPr>
                <w:rFonts w:cs="Times New Roman"/>
                <w:sz w:val="20"/>
                <w:szCs w:val="20"/>
              </w:rPr>
            </w:pPr>
          </w:p>
        </w:tc>
        <w:tc>
          <w:tcPr>
            <w:tcW w:w="1847" w:type="dxa"/>
            <w:vAlign w:val="center"/>
          </w:tcPr>
          <w:p w:rsidR="00C2636A" w:rsidRPr="004C6E8D" w:rsidRDefault="00681F81" w:rsidP="000C06CC">
            <w:pPr>
              <w:spacing w:after="0" w:line="240" w:lineRule="auto"/>
              <w:jc w:val="center"/>
              <w:rPr>
                <w:rFonts w:cs="Times New Roman"/>
                <w:sz w:val="20"/>
                <w:szCs w:val="20"/>
              </w:rPr>
            </w:pPr>
            <w:r w:rsidRPr="004C6E8D">
              <w:rPr>
                <w:rFonts w:cs="Times New Roman"/>
                <w:sz w:val="20"/>
                <w:szCs w:val="20"/>
              </w:rPr>
              <w:t>Расход т/</w:t>
            </w:r>
            <w:r w:rsidR="00C2636A" w:rsidRPr="004C6E8D">
              <w:rPr>
                <w:rFonts w:cs="Times New Roman"/>
                <w:sz w:val="20"/>
                <w:szCs w:val="20"/>
              </w:rPr>
              <w:t xml:space="preserve">энергии, потребляемый </w:t>
            </w:r>
            <w:r w:rsidR="00507227" w:rsidRPr="004C6E8D">
              <w:rPr>
                <w:rFonts w:cs="Times New Roman"/>
                <w:sz w:val="20"/>
                <w:szCs w:val="20"/>
              </w:rPr>
              <w:t>объектами</w:t>
            </w:r>
            <w:r w:rsidR="00C2636A" w:rsidRPr="004C6E8D">
              <w:rPr>
                <w:rFonts w:cs="Times New Roman"/>
                <w:sz w:val="20"/>
                <w:szCs w:val="20"/>
              </w:rPr>
              <w:t>, Гкал/ч</w:t>
            </w:r>
          </w:p>
          <w:p w:rsidR="00AE4920" w:rsidRPr="004C6E8D" w:rsidRDefault="00AE4920" w:rsidP="000C06CC">
            <w:pPr>
              <w:spacing w:after="0" w:line="240" w:lineRule="auto"/>
              <w:jc w:val="center"/>
              <w:rPr>
                <w:rFonts w:cs="Times New Roman"/>
                <w:sz w:val="20"/>
                <w:szCs w:val="20"/>
              </w:rPr>
            </w:pPr>
          </w:p>
          <w:p w:rsidR="00AE4920" w:rsidRPr="004C6E8D" w:rsidRDefault="00AE4920" w:rsidP="000C06CC">
            <w:pPr>
              <w:spacing w:after="0" w:line="240" w:lineRule="auto"/>
              <w:jc w:val="center"/>
              <w:rPr>
                <w:rFonts w:cs="Times New Roman"/>
                <w:sz w:val="20"/>
                <w:szCs w:val="20"/>
              </w:rPr>
            </w:pPr>
          </w:p>
        </w:tc>
        <w:tc>
          <w:tcPr>
            <w:tcW w:w="2268" w:type="dxa"/>
            <w:vAlign w:val="center"/>
          </w:tcPr>
          <w:p w:rsidR="00C2636A" w:rsidRPr="004C6E8D" w:rsidRDefault="00681F81" w:rsidP="000C06CC">
            <w:pPr>
              <w:spacing w:after="0" w:line="240" w:lineRule="auto"/>
              <w:jc w:val="center"/>
              <w:rPr>
                <w:rFonts w:cs="Times New Roman"/>
                <w:sz w:val="20"/>
                <w:szCs w:val="20"/>
              </w:rPr>
            </w:pPr>
            <w:r w:rsidRPr="004C6E8D">
              <w:rPr>
                <w:rFonts w:cs="Times New Roman"/>
                <w:sz w:val="20"/>
                <w:szCs w:val="20"/>
              </w:rPr>
              <w:t>Расход т/</w:t>
            </w:r>
            <w:r w:rsidR="00C2636A" w:rsidRPr="004C6E8D">
              <w:rPr>
                <w:rFonts w:cs="Times New Roman"/>
                <w:sz w:val="20"/>
                <w:szCs w:val="20"/>
              </w:rPr>
              <w:t>энергии,</w:t>
            </w:r>
            <w:r w:rsidRPr="004C6E8D">
              <w:rPr>
                <w:rFonts w:cs="Times New Roman"/>
                <w:sz w:val="20"/>
                <w:szCs w:val="20"/>
              </w:rPr>
              <w:t xml:space="preserve"> для </w:t>
            </w:r>
            <w:r w:rsidR="00C2636A" w:rsidRPr="004C6E8D">
              <w:rPr>
                <w:rFonts w:cs="Times New Roman"/>
                <w:sz w:val="20"/>
                <w:szCs w:val="20"/>
              </w:rPr>
              <w:t>от</w:t>
            </w:r>
            <w:r w:rsidR="00AE4920" w:rsidRPr="004C6E8D">
              <w:rPr>
                <w:rFonts w:cs="Times New Roman"/>
                <w:sz w:val="20"/>
                <w:szCs w:val="20"/>
              </w:rPr>
              <w:t>опления</w:t>
            </w:r>
            <w:r w:rsidR="00606C83" w:rsidRPr="004C6E8D">
              <w:rPr>
                <w:rFonts w:cs="Times New Roman"/>
                <w:sz w:val="20"/>
                <w:szCs w:val="20"/>
              </w:rPr>
              <w:t xml:space="preserve"> </w:t>
            </w:r>
            <w:r w:rsidR="00AE4920" w:rsidRPr="004C6E8D">
              <w:rPr>
                <w:rFonts w:cs="Times New Roman"/>
                <w:sz w:val="20"/>
                <w:szCs w:val="20"/>
              </w:rPr>
              <w:t>капиталь</w:t>
            </w:r>
            <w:r w:rsidRPr="004C6E8D">
              <w:rPr>
                <w:rFonts w:cs="Times New Roman"/>
                <w:sz w:val="20"/>
                <w:szCs w:val="20"/>
              </w:rPr>
              <w:t>ной</w:t>
            </w:r>
            <w:r w:rsidR="00AE4920" w:rsidRPr="004C6E8D">
              <w:rPr>
                <w:rFonts w:cs="Times New Roman"/>
                <w:sz w:val="20"/>
                <w:szCs w:val="20"/>
              </w:rPr>
              <w:t xml:space="preserve"> за</w:t>
            </w:r>
            <w:r w:rsidR="00C2636A" w:rsidRPr="004C6E8D">
              <w:rPr>
                <w:rFonts w:cs="Times New Roman"/>
                <w:sz w:val="20"/>
                <w:szCs w:val="20"/>
              </w:rPr>
              <w:t>стройки, Гкал/ч</w:t>
            </w:r>
          </w:p>
          <w:p w:rsidR="00AE4920" w:rsidRPr="004C6E8D" w:rsidRDefault="00AE4920" w:rsidP="000C06CC">
            <w:pPr>
              <w:spacing w:after="0" w:line="240" w:lineRule="auto"/>
              <w:jc w:val="center"/>
              <w:rPr>
                <w:rFonts w:cs="Times New Roman"/>
                <w:sz w:val="20"/>
                <w:szCs w:val="20"/>
              </w:rPr>
            </w:pPr>
          </w:p>
          <w:p w:rsidR="00AE4920" w:rsidRPr="004C6E8D" w:rsidRDefault="00AE4920" w:rsidP="000C06CC">
            <w:pPr>
              <w:spacing w:after="0" w:line="240" w:lineRule="auto"/>
              <w:jc w:val="center"/>
              <w:rPr>
                <w:rFonts w:cs="Times New Roman"/>
                <w:sz w:val="20"/>
                <w:szCs w:val="20"/>
              </w:rPr>
            </w:pPr>
          </w:p>
        </w:tc>
      </w:tr>
      <w:tr w:rsidR="00681F81" w:rsidRPr="006619FD" w:rsidTr="006F13E4">
        <w:trPr>
          <w:trHeight w:hRule="exact" w:val="973"/>
          <w:jc w:val="center"/>
        </w:trPr>
        <w:tc>
          <w:tcPr>
            <w:tcW w:w="1597" w:type="dxa"/>
            <w:vAlign w:val="center"/>
          </w:tcPr>
          <w:p w:rsidR="00C2636A" w:rsidRPr="004C6E8D" w:rsidRDefault="00C75DD7" w:rsidP="005C2540">
            <w:pPr>
              <w:spacing w:after="0" w:line="240" w:lineRule="auto"/>
              <w:ind w:left="-59" w:right="-142"/>
              <w:jc w:val="center"/>
              <w:rPr>
                <w:rFonts w:cs="Times New Roman"/>
                <w:sz w:val="20"/>
                <w:szCs w:val="20"/>
              </w:rPr>
            </w:pPr>
            <w:r w:rsidRPr="004C6E8D">
              <w:rPr>
                <w:rFonts w:cs="Times New Roman"/>
                <w:sz w:val="20"/>
                <w:szCs w:val="20"/>
              </w:rPr>
              <w:t xml:space="preserve">МО </w:t>
            </w:r>
            <w:r w:rsidR="005C2540">
              <w:rPr>
                <w:rFonts w:cs="Times New Roman"/>
                <w:sz w:val="20"/>
                <w:szCs w:val="20"/>
              </w:rPr>
              <w:t xml:space="preserve">Злынковское </w:t>
            </w:r>
            <w:r w:rsidR="0003406A">
              <w:rPr>
                <w:rFonts w:cs="Times New Roman"/>
                <w:sz w:val="20"/>
                <w:szCs w:val="20"/>
              </w:rPr>
              <w:t xml:space="preserve"> городское</w:t>
            </w:r>
            <w:r w:rsidR="00D65277" w:rsidRPr="004C6E8D">
              <w:rPr>
                <w:rFonts w:cs="Times New Roman"/>
                <w:sz w:val="20"/>
                <w:szCs w:val="20"/>
              </w:rPr>
              <w:t xml:space="preserve"> поселение</w:t>
            </w:r>
            <w:r w:rsidR="008342DB" w:rsidRPr="004C6E8D">
              <w:rPr>
                <w:rFonts w:cs="Times New Roman"/>
                <w:sz w:val="20"/>
                <w:szCs w:val="20"/>
              </w:rPr>
              <w:t xml:space="preserve"> </w:t>
            </w:r>
          </w:p>
        </w:tc>
        <w:tc>
          <w:tcPr>
            <w:tcW w:w="1869" w:type="dxa"/>
            <w:vAlign w:val="center"/>
          </w:tcPr>
          <w:p w:rsidR="006F13E4" w:rsidRPr="004C6E8D" w:rsidRDefault="006F13E4" w:rsidP="006F13E4">
            <w:pPr>
              <w:spacing w:after="0"/>
              <w:jc w:val="center"/>
              <w:rPr>
                <w:color w:val="000000"/>
                <w:sz w:val="20"/>
                <w:szCs w:val="20"/>
              </w:rPr>
            </w:pPr>
          </w:p>
          <w:p w:rsidR="006F13E4" w:rsidRPr="004C6E8D" w:rsidRDefault="009D23A9" w:rsidP="006F13E4">
            <w:pPr>
              <w:spacing w:after="0" w:line="240" w:lineRule="auto"/>
              <w:ind w:firstLine="4"/>
              <w:jc w:val="center"/>
              <w:rPr>
                <w:color w:val="000000"/>
                <w:sz w:val="20"/>
                <w:szCs w:val="20"/>
              </w:rPr>
            </w:pPr>
            <w:r>
              <w:rPr>
                <w:color w:val="000000"/>
                <w:sz w:val="20"/>
                <w:szCs w:val="20"/>
              </w:rPr>
              <w:t>3,245</w:t>
            </w:r>
          </w:p>
          <w:p w:rsidR="00C2636A" w:rsidRPr="004C6E8D" w:rsidRDefault="00C2636A" w:rsidP="006F13E4">
            <w:pPr>
              <w:spacing w:after="0" w:line="240" w:lineRule="auto"/>
              <w:jc w:val="center"/>
              <w:rPr>
                <w:color w:val="000000"/>
                <w:sz w:val="20"/>
                <w:szCs w:val="20"/>
              </w:rPr>
            </w:pPr>
          </w:p>
        </w:tc>
        <w:tc>
          <w:tcPr>
            <w:tcW w:w="2238" w:type="dxa"/>
            <w:vAlign w:val="center"/>
          </w:tcPr>
          <w:p w:rsidR="006F13E4" w:rsidRPr="004C6E8D" w:rsidRDefault="006F13E4" w:rsidP="006F13E4">
            <w:pPr>
              <w:spacing w:after="0" w:line="240" w:lineRule="auto"/>
              <w:ind w:firstLine="4"/>
              <w:jc w:val="center"/>
              <w:rPr>
                <w:color w:val="000000"/>
                <w:sz w:val="20"/>
                <w:szCs w:val="20"/>
              </w:rPr>
            </w:pPr>
          </w:p>
          <w:p w:rsidR="006F13E4" w:rsidRPr="004C6E8D" w:rsidRDefault="006F13E4" w:rsidP="006F13E4">
            <w:pPr>
              <w:spacing w:after="0" w:line="240" w:lineRule="auto"/>
              <w:ind w:firstLine="4"/>
              <w:jc w:val="center"/>
              <w:rPr>
                <w:color w:val="000000"/>
                <w:sz w:val="20"/>
                <w:szCs w:val="20"/>
              </w:rPr>
            </w:pPr>
            <w:r w:rsidRPr="004C6E8D">
              <w:rPr>
                <w:color w:val="000000"/>
                <w:sz w:val="20"/>
                <w:szCs w:val="20"/>
              </w:rPr>
              <w:t>0,0</w:t>
            </w:r>
          </w:p>
          <w:p w:rsidR="00C2636A" w:rsidRPr="004C6E8D" w:rsidRDefault="00C2636A" w:rsidP="006F13E4">
            <w:pPr>
              <w:spacing w:after="0" w:line="240" w:lineRule="auto"/>
              <w:rPr>
                <w:color w:val="000000"/>
                <w:sz w:val="20"/>
                <w:szCs w:val="20"/>
              </w:rPr>
            </w:pPr>
          </w:p>
        </w:tc>
        <w:tc>
          <w:tcPr>
            <w:tcW w:w="1847" w:type="dxa"/>
            <w:vAlign w:val="center"/>
          </w:tcPr>
          <w:p w:rsidR="006F13E4" w:rsidRPr="004C6E8D" w:rsidRDefault="006F13E4" w:rsidP="006F13E4">
            <w:pPr>
              <w:spacing w:after="0"/>
              <w:jc w:val="center"/>
              <w:rPr>
                <w:color w:val="000000"/>
                <w:sz w:val="20"/>
                <w:szCs w:val="20"/>
              </w:rPr>
            </w:pPr>
          </w:p>
          <w:p w:rsidR="006F13E4" w:rsidRPr="004C6E8D" w:rsidRDefault="009D23A9" w:rsidP="006F13E4">
            <w:pPr>
              <w:spacing w:after="0"/>
              <w:jc w:val="center"/>
              <w:rPr>
                <w:color w:val="000000"/>
                <w:sz w:val="20"/>
                <w:szCs w:val="20"/>
              </w:rPr>
            </w:pPr>
            <w:r>
              <w:rPr>
                <w:color w:val="000000"/>
                <w:sz w:val="20"/>
                <w:szCs w:val="20"/>
              </w:rPr>
              <w:t>3,245</w:t>
            </w:r>
          </w:p>
          <w:p w:rsidR="00C2636A" w:rsidRPr="004C6E8D" w:rsidRDefault="00C2636A" w:rsidP="006F13E4">
            <w:pPr>
              <w:spacing w:after="0" w:line="240" w:lineRule="auto"/>
              <w:jc w:val="center"/>
              <w:rPr>
                <w:color w:val="000000"/>
                <w:sz w:val="20"/>
                <w:szCs w:val="20"/>
              </w:rPr>
            </w:pPr>
          </w:p>
        </w:tc>
        <w:tc>
          <w:tcPr>
            <w:tcW w:w="2268" w:type="dxa"/>
            <w:vAlign w:val="center"/>
          </w:tcPr>
          <w:p w:rsidR="006F13E4" w:rsidRPr="004C6E8D" w:rsidRDefault="006F13E4" w:rsidP="006F13E4">
            <w:pPr>
              <w:spacing w:after="0" w:line="240" w:lineRule="auto"/>
              <w:jc w:val="center"/>
              <w:rPr>
                <w:color w:val="000000"/>
                <w:sz w:val="20"/>
                <w:szCs w:val="20"/>
              </w:rPr>
            </w:pPr>
          </w:p>
          <w:p w:rsidR="006F13E4" w:rsidRPr="006F13E4" w:rsidRDefault="006F13E4" w:rsidP="006F13E4">
            <w:pPr>
              <w:spacing w:after="0" w:line="240" w:lineRule="auto"/>
              <w:jc w:val="center"/>
              <w:rPr>
                <w:color w:val="000000"/>
                <w:sz w:val="20"/>
                <w:szCs w:val="20"/>
              </w:rPr>
            </w:pPr>
            <w:r w:rsidRPr="004C6E8D">
              <w:rPr>
                <w:color w:val="000000"/>
                <w:sz w:val="20"/>
                <w:szCs w:val="20"/>
              </w:rPr>
              <w:t>0,0</w:t>
            </w:r>
          </w:p>
          <w:p w:rsidR="00C2636A" w:rsidRPr="006F13E4" w:rsidRDefault="006F13E4" w:rsidP="006F13E4">
            <w:pPr>
              <w:spacing w:after="0" w:line="240" w:lineRule="auto"/>
              <w:rPr>
                <w:color w:val="000000"/>
                <w:sz w:val="20"/>
                <w:szCs w:val="20"/>
              </w:rPr>
            </w:pPr>
            <w:r>
              <w:rPr>
                <w:color w:val="000000"/>
                <w:sz w:val="20"/>
                <w:szCs w:val="20"/>
              </w:rPr>
              <w:t xml:space="preserve">                    </w:t>
            </w:r>
          </w:p>
        </w:tc>
      </w:tr>
    </w:tbl>
    <w:p w:rsidR="00C2636A" w:rsidRPr="0009715F" w:rsidRDefault="00C2636A" w:rsidP="00681F81">
      <w:pPr>
        <w:spacing w:after="0" w:line="240" w:lineRule="auto"/>
        <w:ind w:firstLine="567"/>
        <w:jc w:val="both"/>
        <w:rPr>
          <w:rFonts w:cs="Times New Roman"/>
          <w:sz w:val="16"/>
          <w:szCs w:val="16"/>
        </w:rPr>
      </w:pPr>
    </w:p>
    <w:p w:rsidR="00004F65" w:rsidRDefault="009749BE" w:rsidP="00C2636A">
      <w:pPr>
        <w:spacing w:after="0" w:line="360" w:lineRule="auto"/>
        <w:ind w:firstLine="567"/>
        <w:jc w:val="both"/>
        <w:rPr>
          <w:rFonts w:cs="Times New Roman"/>
          <w:sz w:val="24"/>
          <w:szCs w:val="24"/>
        </w:rPr>
      </w:pPr>
      <w:r w:rsidRPr="0068756A">
        <w:rPr>
          <w:rFonts w:cs="Times New Roman"/>
          <w:sz w:val="24"/>
          <w:szCs w:val="24"/>
        </w:rPr>
        <w:t xml:space="preserve">Прогнозируемые потребности расхода тепловой энергии для нужд ЖКС по очередности строительства представлены в таблице </w:t>
      </w:r>
      <w:r w:rsidR="009D23A9">
        <w:rPr>
          <w:rFonts w:cs="Times New Roman"/>
          <w:sz w:val="24"/>
          <w:szCs w:val="24"/>
        </w:rPr>
        <w:t>9</w:t>
      </w:r>
      <w:r w:rsidR="00306E57">
        <w:rPr>
          <w:rFonts w:cs="Times New Roman"/>
          <w:sz w:val="24"/>
          <w:szCs w:val="24"/>
        </w:rPr>
        <w:t>.</w:t>
      </w:r>
    </w:p>
    <w:p w:rsidR="00004F65" w:rsidRPr="009749BE" w:rsidRDefault="00004F65" w:rsidP="00CE03D2">
      <w:pPr>
        <w:spacing w:before="240" w:after="0" w:line="240" w:lineRule="auto"/>
        <w:ind w:firstLine="567"/>
        <w:jc w:val="both"/>
        <w:rPr>
          <w:rFonts w:cs="Times New Roman"/>
          <w:sz w:val="24"/>
          <w:szCs w:val="24"/>
        </w:rPr>
      </w:pPr>
      <w:r w:rsidRPr="00A37CBF">
        <w:rPr>
          <w:rFonts w:cs="Times New Roman"/>
          <w:sz w:val="24"/>
          <w:szCs w:val="24"/>
        </w:rPr>
        <w:t xml:space="preserve">Таблица </w:t>
      </w:r>
      <w:r w:rsidR="009D23A9">
        <w:rPr>
          <w:rFonts w:cs="Times New Roman"/>
          <w:sz w:val="24"/>
          <w:szCs w:val="24"/>
        </w:rPr>
        <w:t>10</w:t>
      </w:r>
      <w:r w:rsidRPr="009749BE">
        <w:rPr>
          <w:rFonts w:cs="Times New Roman"/>
          <w:sz w:val="24"/>
          <w:szCs w:val="24"/>
        </w:rPr>
        <w:t xml:space="preserve"> – Объекты,  подключенные к централизованной системе теплоснабжения</w:t>
      </w:r>
    </w:p>
    <w:tbl>
      <w:tblPr>
        <w:tblW w:w="9933" w:type="dxa"/>
        <w:tblInd w:w="98" w:type="dxa"/>
        <w:tblLook w:val="04A0" w:firstRow="1" w:lastRow="0" w:firstColumn="1" w:lastColumn="0" w:noHBand="0" w:noVBand="1"/>
      </w:tblPr>
      <w:tblGrid>
        <w:gridCol w:w="3837"/>
        <w:gridCol w:w="1650"/>
        <w:gridCol w:w="1465"/>
        <w:gridCol w:w="1009"/>
        <w:gridCol w:w="980"/>
        <w:gridCol w:w="992"/>
      </w:tblGrid>
      <w:tr w:rsidR="00A37CBF" w:rsidRPr="00A37CBF" w:rsidTr="00A37CBF">
        <w:trPr>
          <w:trHeight w:val="528"/>
        </w:trPr>
        <w:tc>
          <w:tcPr>
            <w:tcW w:w="3837" w:type="dxa"/>
            <w:tcBorders>
              <w:top w:val="single" w:sz="8" w:space="0" w:color="auto"/>
              <w:left w:val="single" w:sz="8" w:space="0" w:color="auto"/>
              <w:bottom w:val="nil"/>
              <w:right w:val="single" w:sz="8" w:space="0" w:color="auto"/>
            </w:tcBorders>
            <w:shd w:val="clear" w:color="auto" w:fill="auto"/>
            <w:noWrap/>
            <w:vAlign w:val="bottom"/>
            <w:hideMark/>
          </w:tcPr>
          <w:p w:rsidR="00A37CBF" w:rsidRPr="00A37CBF" w:rsidRDefault="00A37CB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 xml:space="preserve">Наименование </w:t>
            </w:r>
          </w:p>
        </w:tc>
        <w:tc>
          <w:tcPr>
            <w:tcW w:w="16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7CBF" w:rsidRPr="00A37CBF" w:rsidRDefault="00A37CB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Существующие присоединенные нагрузки, Гкал/час</w:t>
            </w:r>
          </w:p>
        </w:tc>
        <w:tc>
          <w:tcPr>
            <w:tcW w:w="2474" w:type="dxa"/>
            <w:gridSpan w:val="2"/>
            <w:tcBorders>
              <w:top w:val="single" w:sz="8" w:space="0" w:color="auto"/>
              <w:left w:val="nil"/>
              <w:bottom w:val="single" w:sz="8" w:space="0" w:color="auto"/>
              <w:right w:val="single" w:sz="8" w:space="0" w:color="000000"/>
            </w:tcBorders>
            <w:shd w:val="clear" w:color="auto" w:fill="auto"/>
            <w:vAlign w:val="bottom"/>
            <w:hideMark/>
          </w:tcPr>
          <w:p w:rsidR="00A37CBF" w:rsidRPr="00A37CBF" w:rsidRDefault="00A37CB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Новое строительство</w:t>
            </w:r>
          </w:p>
        </w:tc>
        <w:tc>
          <w:tcPr>
            <w:tcW w:w="19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A37CBF" w:rsidRPr="00A37CBF" w:rsidRDefault="00A37CB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Часовая нагрузка на отопление,  ГВС,  Гкал/час</w:t>
            </w:r>
          </w:p>
        </w:tc>
      </w:tr>
      <w:tr w:rsidR="00F552CF" w:rsidRPr="00A37CBF" w:rsidTr="0008185E">
        <w:trPr>
          <w:trHeight w:val="300"/>
        </w:trPr>
        <w:tc>
          <w:tcPr>
            <w:tcW w:w="3837" w:type="dxa"/>
            <w:tcBorders>
              <w:top w:val="nil"/>
              <w:left w:val="single" w:sz="8" w:space="0" w:color="auto"/>
              <w:bottom w:val="nil"/>
              <w:right w:val="single" w:sz="8" w:space="0" w:color="auto"/>
            </w:tcBorders>
            <w:shd w:val="clear" w:color="auto" w:fill="auto"/>
            <w:noWrap/>
            <w:vAlign w:val="bottom"/>
            <w:hideMark/>
          </w:tcPr>
          <w:p w:rsidR="00F552CF" w:rsidRPr="00A37CBF" w:rsidRDefault="00F552C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котельных</w:t>
            </w:r>
          </w:p>
        </w:tc>
        <w:tc>
          <w:tcPr>
            <w:tcW w:w="1650" w:type="dxa"/>
            <w:vMerge/>
            <w:tcBorders>
              <w:top w:val="single" w:sz="8" w:space="0" w:color="auto"/>
              <w:left w:val="single" w:sz="8" w:space="0" w:color="auto"/>
              <w:bottom w:val="single" w:sz="8" w:space="0" w:color="000000"/>
              <w:right w:val="single" w:sz="8" w:space="0" w:color="auto"/>
            </w:tcBorders>
            <w:vAlign w:val="center"/>
            <w:hideMark/>
          </w:tcPr>
          <w:p w:rsidR="00F552CF" w:rsidRPr="00A37CBF" w:rsidRDefault="00F552CF" w:rsidP="00A37CBF">
            <w:pPr>
              <w:spacing w:after="0" w:line="240" w:lineRule="auto"/>
              <w:rPr>
                <w:rFonts w:eastAsia="Times New Roman" w:cs="Times New Roman"/>
                <w:color w:val="000000"/>
                <w:sz w:val="20"/>
                <w:szCs w:val="20"/>
                <w:lang w:eastAsia="ru-RU"/>
              </w:rPr>
            </w:pPr>
          </w:p>
        </w:tc>
        <w:tc>
          <w:tcPr>
            <w:tcW w:w="1465" w:type="dxa"/>
            <w:vMerge w:val="restart"/>
            <w:tcBorders>
              <w:top w:val="nil"/>
              <w:left w:val="nil"/>
              <w:right w:val="single" w:sz="8" w:space="0" w:color="auto"/>
            </w:tcBorders>
            <w:shd w:val="clear" w:color="auto" w:fill="auto"/>
            <w:vAlign w:val="bottom"/>
            <w:hideMark/>
          </w:tcPr>
          <w:p w:rsidR="00F552CF" w:rsidRPr="00A37CBF" w:rsidRDefault="00F552C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Наименование</w:t>
            </w:r>
          </w:p>
          <w:p w:rsidR="00F552CF" w:rsidRPr="00A37CBF" w:rsidRDefault="00F552C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нового объекта</w:t>
            </w:r>
          </w:p>
        </w:tc>
        <w:tc>
          <w:tcPr>
            <w:tcW w:w="1009" w:type="dxa"/>
            <w:vMerge w:val="restart"/>
            <w:tcBorders>
              <w:top w:val="nil"/>
              <w:left w:val="nil"/>
              <w:right w:val="single" w:sz="8" w:space="0" w:color="auto"/>
            </w:tcBorders>
            <w:shd w:val="clear" w:color="auto" w:fill="auto"/>
            <w:vAlign w:val="bottom"/>
            <w:hideMark/>
          </w:tcPr>
          <w:p w:rsidR="00F552CF" w:rsidRPr="00A37CBF" w:rsidRDefault="00F552C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Часовая нагрузка,</w:t>
            </w:r>
          </w:p>
          <w:p w:rsidR="00F552CF" w:rsidRPr="00A37CBF" w:rsidRDefault="00F552C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Гкал/час</w:t>
            </w:r>
          </w:p>
        </w:tc>
        <w:tc>
          <w:tcPr>
            <w:tcW w:w="1972" w:type="dxa"/>
            <w:gridSpan w:val="2"/>
            <w:vMerge/>
            <w:tcBorders>
              <w:top w:val="nil"/>
              <w:left w:val="nil"/>
              <w:bottom w:val="single" w:sz="8" w:space="0" w:color="auto"/>
              <w:right w:val="single" w:sz="8" w:space="0" w:color="auto"/>
            </w:tcBorders>
            <w:vAlign w:val="center"/>
            <w:hideMark/>
          </w:tcPr>
          <w:p w:rsidR="00F552CF" w:rsidRPr="00A37CBF" w:rsidRDefault="00F552CF" w:rsidP="00A37CBF">
            <w:pPr>
              <w:spacing w:after="0" w:line="240" w:lineRule="auto"/>
              <w:rPr>
                <w:rFonts w:eastAsia="Times New Roman" w:cs="Times New Roman"/>
                <w:color w:val="000000"/>
                <w:sz w:val="20"/>
                <w:szCs w:val="20"/>
                <w:lang w:eastAsia="ru-RU"/>
              </w:rPr>
            </w:pPr>
          </w:p>
        </w:tc>
      </w:tr>
      <w:tr w:rsidR="00F552CF" w:rsidRPr="00A37CBF" w:rsidTr="0008185E">
        <w:trPr>
          <w:trHeight w:val="300"/>
        </w:trPr>
        <w:tc>
          <w:tcPr>
            <w:tcW w:w="3837" w:type="dxa"/>
            <w:tcBorders>
              <w:top w:val="nil"/>
              <w:left w:val="single" w:sz="8" w:space="0" w:color="auto"/>
              <w:bottom w:val="single" w:sz="8" w:space="0" w:color="auto"/>
              <w:right w:val="single" w:sz="8" w:space="0" w:color="auto"/>
            </w:tcBorders>
            <w:shd w:val="clear" w:color="auto" w:fill="auto"/>
            <w:noWrap/>
            <w:vAlign w:val="bottom"/>
            <w:hideMark/>
          </w:tcPr>
          <w:p w:rsidR="00F552CF" w:rsidRPr="00A37CBF" w:rsidRDefault="00F552CF" w:rsidP="00A37CBF">
            <w:pPr>
              <w:spacing w:after="0" w:line="240" w:lineRule="auto"/>
              <w:rPr>
                <w:rFonts w:ascii="Calibri" w:eastAsia="Times New Roman" w:hAnsi="Calibri" w:cs="Times New Roman"/>
                <w:color w:val="000000"/>
                <w:sz w:val="22"/>
                <w:lang w:eastAsia="ru-RU"/>
              </w:rPr>
            </w:pPr>
            <w:r w:rsidRPr="00A37CBF">
              <w:rPr>
                <w:rFonts w:ascii="Calibri" w:eastAsia="Times New Roman" w:hAnsi="Calibri" w:cs="Times New Roman"/>
                <w:color w:val="000000"/>
                <w:sz w:val="22"/>
                <w:lang w:eastAsia="ru-RU"/>
              </w:rPr>
              <w:t> </w:t>
            </w:r>
          </w:p>
        </w:tc>
        <w:tc>
          <w:tcPr>
            <w:tcW w:w="1650" w:type="dxa"/>
            <w:vMerge/>
            <w:tcBorders>
              <w:top w:val="single" w:sz="8" w:space="0" w:color="auto"/>
              <w:left w:val="single" w:sz="8" w:space="0" w:color="auto"/>
              <w:bottom w:val="single" w:sz="8" w:space="0" w:color="000000"/>
              <w:right w:val="single" w:sz="8" w:space="0" w:color="auto"/>
            </w:tcBorders>
            <w:vAlign w:val="center"/>
            <w:hideMark/>
          </w:tcPr>
          <w:p w:rsidR="00F552CF" w:rsidRPr="00A37CBF" w:rsidRDefault="00F552CF" w:rsidP="00A37CBF">
            <w:pPr>
              <w:spacing w:after="0" w:line="240" w:lineRule="auto"/>
              <w:rPr>
                <w:rFonts w:eastAsia="Times New Roman" w:cs="Times New Roman"/>
                <w:color w:val="000000"/>
                <w:sz w:val="20"/>
                <w:szCs w:val="20"/>
                <w:lang w:eastAsia="ru-RU"/>
              </w:rPr>
            </w:pPr>
          </w:p>
        </w:tc>
        <w:tc>
          <w:tcPr>
            <w:tcW w:w="1465" w:type="dxa"/>
            <w:vMerge/>
            <w:tcBorders>
              <w:left w:val="nil"/>
              <w:bottom w:val="single" w:sz="8" w:space="0" w:color="auto"/>
              <w:right w:val="single" w:sz="8" w:space="0" w:color="auto"/>
            </w:tcBorders>
            <w:shd w:val="clear" w:color="auto" w:fill="auto"/>
            <w:vAlign w:val="bottom"/>
            <w:hideMark/>
          </w:tcPr>
          <w:p w:rsidR="00F552CF" w:rsidRPr="00A37CBF" w:rsidRDefault="00F552CF" w:rsidP="00A37CBF">
            <w:pPr>
              <w:spacing w:after="0" w:line="240" w:lineRule="auto"/>
              <w:jc w:val="center"/>
              <w:rPr>
                <w:rFonts w:eastAsia="Times New Roman" w:cs="Times New Roman"/>
                <w:color w:val="000000"/>
                <w:sz w:val="20"/>
                <w:szCs w:val="20"/>
                <w:lang w:eastAsia="ru-RU"/>
              </w:rPr>
            </w:pPr>
          </w:p>
        </w:tc>
        <w:tc>
          <w:tcPr>
            <w:tcW w:w="1009" w:type="dxa"/>
            <w:vMerge/>
            <w:tcBorders>
              <w:left w:val="nil"/>
              <w:bottom w:val="single" w:sz="8" w:space="0" w:color="auto"/>
              <w:right w:val="single" w:sz="8" w:space="0" w:color="auto"/>
            </w:tcBorders>
            <w:shd w:val="clear" w:color="auto" w:fill="auto"/>
            <w:vAlign w:val="bottom"/>
            <w:hideMark/>
          </w:tcPr>
          <w:p w:rsidR="00F552CF" w:rsidRPr="00A37CBF" w:rsidRDefault="00F552CF" w:rsidP="00A37CBF">
            <w:pPr>
              <w:spacing w:after="0" w:line="240" w:lineRule="auto"/>
              <w:jc w:val="center"/>
              <w:rPr>
                <w:rFonts w:eastAsia="Times New Roman" w:cs="Times New Roman"/>
                <w:color w:val="000000"/>
                <w:sz w:val="20"/>
                <w:szCs w:val="20"/>
                <w:lang w:eastAsia="ru-RU"/>
              </w:rPr>
            </w:pPr>
          </w:p>
        </w:tc>
        <w:tc>
          <w:tcPr>
            <w:tcW w:w="980" w:type="dxa"/>
            <w:tcBorders>
              <w:top w:val="nil"/>
              <w:left w:val="nil"/>
              <w:bottom w:val="single" w:sz="8" w:space="0" w:color="auto"/>
              <w:right w:val="single" w:sz="8" w:space="0" w:color="auto"/>
            </w:tcBorders>
            <w:shd w:val="clear" w:color="auto" w:fill="auto"/>
            <w:vAlign w:val="bottom"/>
            <w:hideMark/>
          </w:tcPr>
          <w:p w:rsidR="00F552CF" w:rsidRPr="00A37CBF" w:rsidRDefault="00F552CF" w:rsidP="00A37CBF">
            <w:pPr>
              <w:spacing w:after="0" w:line="240" w:lineRule="auto"/>
              <w:jc w:val="center"/>
              <w:rPr>
                <w:rFonts w:eastAsia="Times New Roman" w:cs="Times New Roman"/>
                <w:color w:val="000000"/>
                <w:sz w:val="20"/>
                <w:szCs w:val="20"/>
                <w:lang w:eastAsia="ru-RU"/>
              </w:rPr>
            </w:pPr>
            <w:r w:rsidRPr="00A37CBF">
              <w:rPr>
                <w:rFonts w:eastAsia="Times New Roman" w:cs="Times New Roman"/>
                <w:color w:val="000000"/>
                <w:sz w:val="20"/>
                <w:szCs w:val="20"/>
                <w:lang w:eastAsia="ru-RU"/>
              </w:rPr>
              <w:t>2025 г.</w:t>
            </w:r>
          </w:p>
        </w:tc>
        <w:tc>
          <w:tcPr>
            <w:tcW w:w="992" w:type="dxa"/>
            <w:tcBorders>
              <w:top w:val="nil"/>
              <w:left w:val="nil"/>
              <w:bottom w:val="single" w:sz="8" w:space="0" w:color="auto"/>
              <w:right w:val="single" w:sz="8" w:space="0" w:color="auto"/>
            </w:tcBorders>
            <w:shd w:val="clear" w:color="auto" w:fill="auto"/>
            <w:vAlign w:val="bottom"/>
            <w:hideMark/>
          </w:tcPr>
          <w:p w:rsidR="00F552CF" w:rsidRPr="00A37CBF" w:rsidRDefault="004E66FA" w:rsidP="00A37CB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2035</w:t>
            </w:r>
            <w:r w:rsidR="00F552CF" w:rsidRPr="00A37CBF">
              <w:rPr>
                <w:rFonts w:eastAsia="Times New Roman" w:cs="Times New Roman"/>
                <w:color w:val="000000"/>
                <w:sz w:val="20"/>
                <w:szCs w:val="20"/>
                <w:lang w:eastAsia="ru-RU"/>
              </w:rPr>
              <w:t xml:space="preserve"> г.</w:t>
            </w:r>
          </w:p>
        </w:tc>
      </w:tr>
      <w:tr w:rsidR="003152B0" w:rsidRPr="00A37CBF" w:rsidTr="00A37CBF">
        <w:trPr>
          <w:trHeight w:val="300"/>
        </w:trPr>
        <w:tc>
          <w:tcPr>
            <w:tcW w:w="3837" w:type="dxa"/>
            <w:tcBorders>
              <w:top w:val="nil"/>
              <w:left w:val="single" w:sz="8" w:space="0" w:color="auto"/>
              <w:bottom w:val="single" w:sz="8" w:space="0" w:color="auto"/>
              <w:right w:val="single" w:sz="8" w:space="0" w:color="auto"/>
            </w:tcBorders>
            <w:shd w:val="clear" w:color="auto" w:fill="auto"/>
            <w:noWrap/>
            <w:hideMark/>
          </w:tcPr>
          <w:p w:rsidR="003152B0" w:rsidRPr="003152B0" w:rsidRDefault="003152B0" w:rsidP="00D523BD">
            <w:pPr>
              <w:rPr>
                <w:sz w:val="24"/>
                <w:szCs w:val="24"/>
              </w:rPr>
            </w:pPr>
            <w:r w:rsidRPr="003152B0">
              <w:rPr>
                <w:sz w:val="24"/>
                <w:szCs w:val="24"/>
              </w:rPr>
              <w:t>г. Злынка, кот. ул. Карла Маркса, 8а (ЦРБ)</w:t>
            </w:r>
          </w:p>
        </w:tc>
        <w:tc>
          <w:tcPr>
            <w:tcW w:w="1650"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0,8823</w:t>
            </w:r>
          </w:p>
        </w:tc>
        <w:tc>
          <w:tcPr>
            <w:tcW w:w="1465" w:type="dxa"/>
            <w:tcBorders>
              <w:top w:val="nil"/>
              <w:left w:val="nil"/>
              <w:bottom w:val="single" w:sz="8" w:space="0" w:color="auto"/>
              <w:right w:val="single" w:sz="8" w:space="0" w:color="auto"/>
            </w:tcBorders>
            <w:shd w:val="clear" w:color="auto" w:fill="auto"/>
            <w:noWrap/>
            <w:vAlign w:val="bottom"/>
            <w:hideMark/>
          </w:tcPr>
          <w:p w:rsidR="003152B0" w:rsidRPr="002E3EE1" w:rsidRDefault="003152B0" w:rsidP="002E3EE1">
            <w:pPr>
              <w:spacing w:after="0" w:line="360" w:lineRule="auto"/>
              <w:jc w:val="center"/>
              <w:rPr>
                <w:rFonts w:eastAsia="Times New Roman" w:cs="Times New Roman"/>
                <w:color w:val="000000"/>
                <w:sz w:val="24"/>
                <w:szCs w:val="24"/>
                <w:lang w:eastAsia="ru-RU"/>
              </w:rPr>
            </w:pPr>
            <w:r w:rsidRPr="002E3EE1">
              <w:rPr>
                <w:rFonts w:eastAsia="Times New Roman" w:cs="Times New Roman"/>
                <w:color w:val="000000"/>
                <w:sz w:val="24"/>
                <w:szCs w:val="24"/>
                <w:lang w:eastAsia="ru-RU"/>
              </w:rPr>
              <w:t>-</w:t>
            </w:r>
          </w:p>
        </w:tc>
        <w:tc>
          <w:tcPr>
            <w:tcW w:w="1009" w:type="dxa"/>
            <w:tcBorders>
              <w:top w:val="nil"/>
              <w:left w:val="nil"/>
              <w:bottom w:val="single" w:sz="8" w:space="0" w:color="auto"/>
              <w:right w:val="single" w:sz="8" w:space="0" w:color="auto"/>
            </w:tcBorders>
            <w:shd w:val="clear" w:color="auto" w:fill="auto"/>
            <w:vAlign w:val="bottom"/>
            <w:hideMark/>
          </w:tcPr>
          <w:p w:rsidR="003152B0" w:rsidRPr="002E3EE1" w:rsidRDefault="003152B0" w:rsidP="002E3EE1">
            <w:pPr>
              <w:spacing w:after="0" w:line="360" w:lineRule="auto"/>
              <w:jc w:val="center"/>
              <w:rPr>
                <w:rFonts w:eastAsia="Times New Roman" w:cs="Times New Roman"/>
                <w:color w:val="000000"/>
                <w:sz w:val="24"/>
                <w:szCs w:val="24"/>
                <w:lang w:eastAsia="ru-RU"/>
              </w:rPr>
            </w:pPr>
            <w:r w:rsidRPr="002E3EE1">
              <w:rPr>
                <w:rFonts w:eastAsia="Times New Roman" w:cs="Times New Roman"/>
                <w:color w:val="000000"/>
                <w:sz w:val="24"/>
                <w:szCs w:val="24"/>
                <w:lang w:eastAsia="ru-RU"/>
              </w:rPr>
              <w:t>0</w:t>
            </w:r>
          </w:p>
        </w:tc>
        <w:tc>
          <w:tcPr>
            <w:tcW w:w="980"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0,8823</w:t>
            </w:r>
          </w:p>
        </w:tc>
        <w:tc>
          <w:tcPr>
            <w:tcW w:w="992"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0,8823</w:t>
            </w:r>
          </w:p>
        </w:tc>
      </w:tr>
      <w:tr w:rsidR="003152B0" w:rsidRPr="00A37CBF" w:rsidTr="00A37CBF">
        <w:trPr>
          <w:trHeight w:val="300"/>
        </w:trPr>
        <w:tc>
          <w:tcPr>
            <w:tcW w:w="3837" w:type="dxa"/>
            <w:tcBorders>
              <w:top w:val="nil"/>
              <w:left w:val="single" w:sz="8" w:space="0" w:color="auto"/>
              <w:bottom w:val="single" w:sz="8" w:space="0" w:color="auto"/>
              <w:right w:val="single" w:sz="8" w:space="0" w:color="auto"/>
            </w:tcBorders>
            <w:shd w:val="clear" w:color="auto" w:fill="auto"/>
            <w:noWrap/>
            <w:hideMark/>
          </w:tcPr>
          <w:p w:rsidR="003152B0" w:rsidRPr="003152B0" w:rsidRDefault="003152B0" w:rsidP="00D523BD">
            <w:pPr>
              <w:rPr>
                <w:sz w:val="24"/>
                <w:szCs w:val="24"/>
              </w:rPr>
            </w:pPr>
            <w:r w:rsidRPr="003152B0">
              <w:rPr>
                <w:sz w:val="24"/>
                <w:szCs w:val="24"/>
              </w:rPr>
              <w:t>г. Злынка, кот. ул. Карла Маркса, 32а ( школа)</w:t>
            </w:r>
          </w:p>
        </w:tc>
        <w:tc>
          <w:tcPr>
            <w:tcW w:w="1650"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0,2411</w:t>
            </w:r>
          </w:p>
        </w:tc>
        <w:tc>
          <w:tcPr>
            <w:tcW w:w="1465" w:type="dxa"/>
            <w:tcBorders>
              <w:top w:val="nil"/>
              <w:left w:val="nil"/>
              <w:bottom w:val="single" w:sz="8" w:space="0" w:color="auto"/>
              <w:right w:val="single" w:sz="8" w:space="0" w:color="auto"/>
            </w:tcBorders>
            <w:shd w:val="clear" w:color="auto" w:fill="auto"/>
            <w:noWrap/>
            <w:vAlign w:val="bottom"/>
            <w:hideMark/>
          </w:tcPr>
          <w:p w:rsidR="003152B0" w:rsidRPr="002E3EE1" w:rsidRDefault="003152B0" w:rsidP="002E3EE1">
            <w:pPr>
              <w:spacing w:after="0" w:line="360" w:lineRule="auto"/>
              <w:jc w:val="center"/>
              <w:rPr>
                <w:rFonts w:eastAsia="Times New Roman" w:cs="Times New Roman"/>
                <w:color w:val="000000"/>
                <w:sz w:val="24"/>
                <w:szCs w:val="24"/>
                <w:lang w:eastAsia="ru-RU"/>
              </w:rPr>
            </w:pPr>
            <w:r w:rsidRPr="002E3EE1">
              <w:rPr>
                <w:rFonts w:eastAsia="Times New Roman" w:cs="Times New Roman"/>
                <w:color w:val="000000"/>
                <w:sz w:val="24"/>
                <w:szCs w:val="24"/>
                <w:lang w:eastAsia="ru-RU"/>
              </w:rPr>
              <w:t>-</w:t>
            </w:r>
          </w:p>
        </w:tc>
        <w:tc>
          <w:tcPr>
            <w:tcW w:w="1009" w:type="dxa"/>
            <w:tcBorders>
              <w:top w:val="nil"/>
              <w:left w:val="nil"/>
              <w:bottom w:val="single" w:sz="8" w:space="0" w:color="auto"/>
              <w:right w:val="single" w:sz="8" w:space="0" w:color="auto"/>
            </w:tcBorders>
            <w:shd w:val="clear" w:color="auto" w:fill="auto"/>
            <w:vAlign w:val="bottom"/>
            <w:hideMark/>
          </w:tcPr>
          <w:p w:rsidR="003152B0" w:rsidRPr="002E3EE1" w:rsidRDefault="003152B0" w:rsidP="002E3EE1">
            <w:pPr>
              <w:spacing w:after="0" w:line="360" w:lineRule="auto"/>
              <w:jc w:val="center"/>
              <w:rPr>
                <w:rFonts w:eastAsia="Times New Roman" w:cs="Times New Roman"/>
                <w:color w:val="000000"/>
                <w:sz w:val="24"/>
                <w:szCs w:val="24"/>
                <w:lang w:eastAsia="ru-RU"/>
              </w:rPr>
            </w:pPr>
            <w:r w:rsidRPr="002E3EE1">
              <w:rPr>
                <w:rFonts w:eastAsia="Times New Roman" w:cs="Times New Roman"/>
                <w:color w:val="000000"/>
                <w:sz w:val="24"/>
                <w:szCs w:val="24"/>
                <w:lang w:eastAsia="ru-RU"/>
              </w:rPr>
              <w:t>0</w:t>
            </w:r>
          </w:p>
        </w:tc>
        <w:tc>
          <w:tcPr>
            <w:tcW w:w="980"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0,2411</w:t>
            </w:r>
          </w:p>
        </w:tc>
        <w:tc>
          <w:tcPr>
            <w:tcW w:w="992"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0,2411</w:t>
            </w:r>
          </w:p>
        </w:tc>
      </w:tr>
      <w:tr w:rsidR="003152B0" w:rsidRPr="00A37CBF" w:rsidTr="00A37CBF">
        <w:trPr>
          <w:trHeight w:val="300"/>
        </w:trPr>
        <w:tc>
          <w:tcPr>
            <w:tcW w:w="3837" w:type="dxa"/>
            <w:tcBorders>
              <w:top w:val="nil"/>
              <w:left w:val="single" w:sz="8" w:space="0" w:color="auto"/>
              <w:bottom w:val="single" w:sz="8" w:space="0" w:color="auto"/>
              <w:right w:val="single" w:sz="8" w:space="0" w:color="auto"/>
            </w:tcBorders>
            <w:shd w:val="clear" w:color="auto" w:fill="auto"/>
            <w:noWrap/>
            <w:hideMark/>
          </w:tcPr>
          <w:p w:rsidR="003152B0" w:rsidRPr="003152B0" w:rsidRDefault="003152B0" w:rsidP="00D523BD">
            <w:pPr>
              <w:rPr>
                <w:sz w:val="24"/>
                <w:szCs w:val="24"/>
              </w:rPr>
            </w:pPr>
            <w:r w:rsidRPr="003152B0">
              <w:rPr>
                <w:sz w:val="24"/>
                <w:szCs w:val="24"/>
              </w:rPr>
              <w:t>г. Злынка, кот. ул. Площадь Свободы, 1 (Ср. школа)</w:t>
            </w:r>
          </w:p>
        </w:tc>
        <w:tc>
          <w:tcPr>
            <w:tcW w:w="1650"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2,1212</w:t>
            </w:r>
          </w:p>
        </w:tc>
        <w:tc>
          <w:tcPr>
            <w:tcW w:w="1465" w:type="dxa"/>
            <w:tcBorders>
              <w:top w:val="nil"/>
              <w:left w:val="nil"/>
              <w:bottom w:val="single" w:sz="8" w:space="0" w:color="auto"/>
              <w:right w:val="single" w:sz="8" w:space="0" w:color="auto"/>
            </w:tcBorders>
            <w:shd w:val="clear" w:color="auto" w:fill="auto"/>
            <w:noWrap/>
            <w:vAlign w:val="bottom"/>
            <w:hideMark/>
          </w:tcPr>
          <w:p w:rsidR="003152B0" w:rsidRPr="002E3EE1" w:rsidRDefault="003152B0" w:rsidP="002E3EE1">
            <w:pPr>
              <w:spacing w:after="0" w:line="360" w:lineRule="auto"/>
              <w:jc w:val="center"/>
              <w:rPr>
                <w:rFonts w:eastAsia="Times New Roman" w:cs="Times New Roman"/>
                <w:color w:val="000000"/>
                <w:sz w:val="24"/>
                <w:szCs w:val="24"/>
                <w:lang w:eastAsia="ru-RU"/>
              </w:rPr>
            </w:pPr>
            <w:r w:rsidRPr="002E3EE1">
              <w:rPr>
                <w:rFonts w:eastAsia="Times New Roman" w:cs="Times New Roman"/>
                <w:color w:val="000000"/>
                <w:sz w:val="24"/>
                <w:szCs w:val="24"/>
                <w:lang w:eastAsia="ru-RU"/>
              </w:rPr>
              <w:t>-</w:t>
            </w:r>
          </w:p>
        </w:tc>
        <w:tc>
          <w:tcPr>
            <w:tcW w:w="1009" w:type="dxa"/>
            <w:tcBorders>
              <w:top w:val="nil"/>
              <w:left w:val="nil"/>
              <w:bottom w:val="single" w:sz="8" w:space="0" w:color="auto"/>
              <w:right w:val="single" w:sz="8" w:space="0" w:color="auto"/>
            </w:tcBorders>
            <w:shd w:val="clear" w:color="auto" w:fill="auto"/>
            <w:vAlign w:val="bottom"/>
            <w:hideMark/>
          </w:tcPr>
          <w:p w:rsidR="003152B0" w:rsidRPr="002E3EE1" w:rsidRDefault="003152B0" w:rsidP="002E3EE1">
            <w:pPr>
              <w:spacing w:after="0" w:line="360" w:lineRule="auto"/>
              <w:jc w:val="center"/>
              <w:rPr>
                <w:rFonts w:eastAsia="Times New Roman" w:cs="Times New Roman"/>
                <w:color w:val="000000"/>
                <w:sz w:val="24"/>
                <w:szCs w:val="24"/>
                <w:lang w:eastAsia="ru-RU"/>
              </w:rPr>
            </w:pPr>
            <w:r w:rsidRPr="002E3EE1">
              <w:rPr>
                <w:rFonts w:eastAsia="Times New Roman" w:cs="Times New Roman"/>
                <w:color w:val="000000"/>
                <w:sz w:val="24"/>
                <w:szCs w:val="24"/>
                <w:lang w:eastAsia="ru-RU"/>
              </w:rPr>
              <w:t>0</w:t>
            </w:r>
          </w:p>
        </w:tc>
        <w:tc>
          <w:tcPr>
            <w:tcW w:w="980"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2,1212</w:t>
            </w:r>
          </w:p>
        </w:tc>
        <w:tc>
          <w:tcPr>
            <w:tcW w:w="992" w:type="dxa"/>
            <w:tcBorders>
              <w:top w:val="nil"/>
              <w:left w:val="nil"/>
              <w:bottom w:val="single" w:sz="8" w:space="0" w:color="auto"/>
              <w:right w:val="single" w:sz="8" w:space="0" w:color="auto"/>
            </w:tcBorders>
            <w:shd w:val="clear" w:color="auto" w:fill="auto"/>
            <w:noWrap/>
            <w:hideMark/>
          </w:tcPr>
          <w:p w:rsidR="003152B0" w:rsidRPr="002E3EE1" w:rsidRDefault="003152B0" w:rsidP="002E3EE1">
            <w:pPr>
              <w:spacing w:line="360" w:lineRule="auto"/>
              <w:jc w:val="center"/>
              <w:rPr>
                <w:sz w:val="24"/>
                <w:szCs w:val="24"/>
              </w:rPr>
            </w:pPr>
            <w:r w:rsidRPr="002E3EE1">
              <w:rPr>
                <w:sz w:val="24"/>
                <w:szCs w:val="24"/>
              </w:rPr>
              <w:t>2,1212</w:t>
            </w:r>
          </w:p>
        </w:tc>
      </w:tr>
    </w:tbl>
    <w:p w:rsidR="00004F65" w:rsidRPr="000C1F95" w:rsidRDefault="00004F65" w:rsidP="007876E0">
      <w:pPr>
        <w:spacing w:after="0" w:line="240" w:lineRule="auto"/>
        <w:ind w:firstLine="567"/>
        <w:jc w:val="both"/>
        <w:rPr>
          <w:rFonts w:cs="Times New Roman"/>
          <w:sz w:val="16"/>
          <w:szCs w:val="16"/>
        </w:rPr>
      </w:pPr>
    </w:p>
    <w:p w:rsidR="009749BE" w:rsidRPr="007F5774" w:rsidRDefault="009749BE" w:rsidP="009749BE">
      <w:pPr>
        <w:spacing w:after="0" w:line="360" w:lineRule="auto"/>
        <w:ind w:firstLine="567"/>
        <w:jc w:val="both"/>
        <w:rPr>
          <w:rFonts w:cs="Times New Roman"/>
          <w:sz w:val="24"/>
          <w:szCs w:val="24"/>
        </w:rPr>
      </w:pPr>
      <w:r w:rsidRPr="007F5774">
        <w:rPr>
          <w:rFonts w:cs="Times New Roman"/>
          <w:sz w:val="24"/>
          <w:szCs w:val="24"/>
        </w:rPr>
        <w:t>Данная информация раскрывает перспективное потребление тепловой энергии  по все</w:t>
      </w:r>
      <w:r w:rsidR="00501F29">
        <w:rPr>
          <w:rFonts w:cs="Times New Roman"/>
          <w:sz w:val="24"/>
          <w:szCs w:val="24"/>
        </w:rPr>
        <w:t>й</w:t>
      </w:r>
      <w:r w:rsidRPr="007F5774">
        <w:rPr>
          <w:rFonts w:cs="Times New Roman"/>
          <w:sz w:val="24"/>
          <w:szCs w:val="24"/>
        </w:rPr>
        <w:t xml:space="preserve"> территориальн</w:t>
      </w:r>
      <w:r w:rsidR="00B41845">
        <w:rPr>
          <w:rFonts w:cs="Times New Roman"/>
          <w:sz w:val="24"/>
          <w:szCs w:val="24"/>
        </w:rPr>
        <w:t>ой</w:t>
      </w:r>
      <w:r w:rsidRPr="007F5774">
        <w:rPr>
          <w:rFonts w:cs="Times New Roman"/>
          <w:sz w:val="24"/>
          <w:szCs w:val="24"/>
        </w:rPr>
        <w:t xml:space="preserve"> зон</w:t>
      </w:r>
      <w:r w:rsidR="00B41845">
        <w:rPr>
          <w:rFonts w:cs="Times New Roman"/>
          <w:sz w:val="24"/>
          <w:szCs w:val="24"/>
        </w:rPr>
        <w:t>е</w:t>
      </w:r>
      <w:r w:rsidRPr="007F5774">
        <w:rPr>
          <w:rFonts w:cs="Times New Roman"/>
          <w:sz w:val="24"/>
          <w:szCs w:val="24"/>
        </w:rPr>
        <w:t xml:space="preserve"> </w:t>
      </w:r>
      <w:r w:rsidR="0017694C">
        <w:rPr>
          <w:rFonts w:cs="Times New Roman"/>
          <w:sz w:val="24"/>
          <w:szCs w:val="24"/>
        </w:rPr>
        <w:t xml:space="preserve">МО </w:t>
      </w:r>
      <w:r w:rsidR="004E66FA">
        <w:rPr>
          <w:rFonts w:cs="Times New Roman"/>
          <w:sz w:val="24"/>
          <w:szCs w:val="24"/>
        </w:rPr>
        <w:t>Злынковское городское поселение Злынковского</w:t>
      </w:r>
      <w:r w:rsidR="008342DB">
        <w:rPr>
          <w:rFonts w:cs="Times New Roman"/>
          <w:sz w:val="24"/>
          <w:szCs w:val="24"/>
        </w:rPr>
        <w:t xml:space="preserve"> района Брянской области</w:t>
      </w:r>
      <w:r w:rsidRPr="007F5774">
        <w:rPr>
          <w:rFonts w:cs="Times New Roman"/>
          <w:sz w:val="24"/>
          <w:szCs w:val="24"/>
        </w:rPr>
        <w:t xml:space="preserve"> в полном объеме.</w:t>
      </w:r>
    </w:p>
    <w:p w:rsidR="00A50A12" w:rsidRPr="00A50A12" w:rsidRDefault="009749BE" w:rsidP="00A50A12">
      <w:pPr>
        <w:spacing w:after="0" w:line="360" w:lineRule="auto"/>
        <w:ind w:firstLine="567"/>
        <w:jc w:val="both"/>
        <w:rPr>
          <w:rFonts w:cs="Times New Roman"/>
          <w:color w:val="212529"/>
          <w:sz w:val="24"/>
          <w:szCs w:val="24"/>
        </w:rPr>
      </w:pPr>
      <w:r w:rsidRPr="007F5774">
        <w:rPr>
          <w:rFonts w:cs="Times New Roman"/>
          <w:sz w:val="24"/>
          <w:szCs w:val="24"/>
        </w:rPr>
        <w:lastRenderedPageBreak/>
        <w:t xml:space="preserve">Поэтому для описания динамики развития систем теплоснабжения </w:t>
      </w:r>
      <w:r w:rsidR="0017694C">
        <w:rPr>
          <w:rFonts w:cs="Times New Roman"/>
          <w:sz w:val="24"/>
          <w:szCs w:val="24"/>
        </w:rPr>
        <w:t xml:space="preserve">МО </w:t>
      </w:r>
      <w:r w:rsidR="004E66FA">
        <w:rPr>
          <w:rFonts w:cs="Times New Roman"/>
          <w:sz w:val="24"/>
          <w:szCs w:val="24"/>
        </w:rPr>
        <w:t>Злынковское городское поселение Злынковского</w:t>
      </w:r>
      <w:r w:rsidR="008342DB">
        <w:rPr>
          <w:rFonts w:cs="Times New Roman"/>
          <w:sz w:val="24"/>
          <w:szCs w:val="24"/>
        </w:rPr>
        <w:t xml:space="preserve"> района Брянской области</w:t>
      </w:r>
      <w:r w:rsidRPr="007F5774">
        <w:rPr>
          <w:rFonts w:cs="Times New Roman"/>
          <w:sz w:val="24"/>
          <w:szCs w:val="24"/>
        </w:rPr>
        <w:t xml:space="preserve"> было принято, что текущее положение и расчетный период являются основными этапами развития. Расчет приведен в соответствии</w:t>
      </w:r>
      <w:r w:rsidR="00F1782D">
        <w:rPr>
          <w:rFonts w:cs="Times New Roman"/>
          <w:sz w:val="24"/>
          <w:szCs w:val="24"/>
        </w:rPr>
        <w:t xml:space="preserve"> с формулами </w:t>
      </w:r>
      <w:r w:rsidR="00F1782D" w:rsidRPr="00A50A12">
        <w:rPr>
          <w:bCs/>
          <w:color w:val="212529"/>
          <w:sz w:val="24"/>
          <w:szCs w:val="24"/>
        </w:rPr>
        <w:t>физически</w:t>
      </w:r>
      <w:r w:rsidR="00F1782D">
        <w:rPr>
          <w:bCs/>
          <w:color w:val="212529"/>
          <w:sz w:val="24"/>
          <w:szCs w:val="24"/>
        </w:rPr>
        <w:t>х</w:t>
      </w:r>
      <w:r w:rsidR="00F1782D" w:rsidRPr="00A50A12">
        <w:rPr>
          <w:bCs/>
          <w:color w:val="212529"/>
          <w:sz w:val="24"/>
          <w:szCs w:val="24"/>
        </w:rPr>
        <w:t xml:space="preserve"> свойств термодинамики</w:t>
      </w:r>
      <w:r w:rsidR="00F1782D">
        <w:rPr>
          <w:bCs/>
          <w:color w:val="212529"/>
          <w:sz w:val="24"/>
          <w:szCs w:val="24"/>
        </w:rPr>
        <w:t xml:space="preserve"> жидкостей -</w:t>
      </w:r>
      <w:r w:rsidR="006758DB">
        <w:rPr>
          <w:bCs/>
          <w:color w:val="212529"/>
          <w:sz w:val="24"/>
          <w:szCs w:val="24"/>
        </w:rPr>
        <w:t xml:space="preserve"> </w:t>
      </w:r>
      <w:r w:rsidR="00A50A12" w:rsidRPr="00A50A12">
        <w:rPr>
          <w:bCs/>
          <w:color w:val="212529"/>
          <w:sz w:val="24"/>
          <w:szCs w:val="24"/>
        </w:rPr>
        <w:t xml:space="preserve">справочник </w:t>
      </w:r>
      <w:r w:rsidR="00A50A12" w:rsidRPr="00A50A12">
        <w:rPr>
          <w:rFonts w:cs="Times New Roman"/>
          <w:bCs/>
          <w:color w:val="212529"/>
          <w:sz w:val="24"/>
          <w:szCs w:val="24"/>
        </w:rPr>
        <w:t>В</w:t>
      </w:r>
      <w:r w:rsidR="00A50A12" w:rsidRPr="00A50A12">
        <w:rPr>
          <w:bCs/>
          <w:color w:val="212529"/>
          <w:sz w:val="24"/>
          <w:szCs w:val="24"/>
        </w:rPr>
        <w:t>.И. Манюк, Я.И. Каплинский</w:t>
      </w:r>
      <w:r w:rsidR="002B6DEA">
        <w:rPr>
          <w:bCs/>
          <w:color w:val="212529"/>
          <w:sz w:val="24"/>
          <w:szCs w:val="24"/>
        </w:rPr>
        <w:t xml:space="preserve"> </w:t>
      </w:r>
      <w:r w:rsidR="00A50A12" w:rsidRPr="00A50A12">
        <w:rPr>
          <w:bCs/>
          <w:color w:val="212529"/>
          <w:sz w:val="24"/>
          <w:szCs w:val="24"/>
        </w:rPr>
        <w:t>«</w:t>
      </w:r>
      <w:r w:rsidR="00A50A12" w:rsidRPr="00A50A12">
        <w:rPr>
          <w:rFonts w:cs="Times New Roman"/>
          <w:bCs/>
          <w:color w:val="212529"/>
          <w:sz w:val="24"/>
          <w:szCs w:val="24"/>
        </w:rPr>
        <w:t>Наладка и эксплуатация водяных тепловых сетей</w:t>
      </w:r>
      <w:r w:rsidR="00A50A12" w:rsidRPr="00A50A12">
        <w:rPr>
          <w:bCs/>
          <w:color w:val="212529"/>
          <w:sz w:val="24"/>
          <w:szCs w:val="24"/>
        </w:rPr>
        <w:t>»</w:t>
      </w:r>
      <w:r w:rsidR="00A50A12" w:rsidRPr="00A50A12">
        <w:rPr>
          <w:rFonts w:cs="Times New Roman"/>
          <w:bCs/>
          <w:color w:val="212529"/>
          <w:sz w:val="24"/>
          <w:szCs w:val="24"/>
        </w:rPr>
        <w:t xml:space="preserve">. </w:t>
      </w:r>
    </w:p>
    <w:p w:rsidR="009749BE" w:rsidRDefault="009749BE" w:rsidP="009749BE">
      <w:pPr>
        <w:spacing w:after="0" w:line="360" w:lineRule="auto"/>
        <w:ind w:firstLine="567"/>
        <w:jc w:val="both"/>
        <w:rPr>
          <w:rFonts w:cs="Times New Roman"/>
          <w:sz w:val="24"/>
          <w:szCs w:val="24"/>
        </w:rPr>
      </w:pPr>
      <w:r w:rsidRPr="007F5774">
        <w:rPr>
          <w:rFonts w:cs="Times New Roman"/>
          <w:sz w:val="24"/>
          <w:szCs w:val="24"/>
        </w:rPr>
        <w:t>Прогноз перспективных удельных расходов тепловой энергии составляется исходя из</w:t>
      </w:r>
      <w:r w:rsidR="00060A43">
        <w:rPr>
          <w:rFonts w:cs="Times New Roman"/>
          <w:sz w:val="24"/>
          <w:szCs w:val="24"/>
        </w:rPr>
        <w:t xml:space="preserve"> перечня объектов, планируемых </w:t>
      </w:r>
      <w:r w:rsidRPr="007F5774">
        <w:rPr>
          <w:rFonts w:cs="Times New Roman"/>
          <w:sz w:val="24"/>
          <w:szCs w:val="24"/>
        </w:rPr>
        <w:t>к</w:t>
      </w:r>
      <w:r w:rsidR="00060A43">
        <w:rPr>
          <w:rFonts w:cs="Times New Roman"/>
          <w:sz w:val="24"/>
          <w:szCs w:val="24"/>
        </w:rPr>
        <w:t xml:space="preserve"> </w:t>
      </w:r>
      <w:r w:rsidRPr="007F5774">
        <w:rPr>
          <w:rFonts w:cs="Times New Roman"/>
          <w:sz w:val="24"/>
          <w:szCs w:val="24"/>
        </w:rPr>
        <w:t xml:space="preserve">подключению централизованной системе теплоснабжения. Перечень данных объектов представлен в предыдущем разделе. </w:t>
      </w:r>
    </w:p>
    <w:p w:rsidR="00B532CC" w:rsidRDefault="00B532CC" w:rsidP="00B532CC">
      <w:pPr>
        <w:spacing w:after="0" w:line="360" w:lineRule="auto"/>
        <w:ind w:firstLine="567"/>
        <w:jc w:val="both"/>
        <w:rPr>
          <w:rFonts w:cs="Times New Roman"/>
          <w:sz w:val="24"/>
          <w:szCs w:val="24"/>
        </w:rPr>
      </w:pPr>
      <w:r w:rsidRPr="007F5774">
        <w:rPr>
          <w:rFonts w:cs="Times New Roman"/>
          <w:sz w:val="24"/>
          <w:szCs w:val="24"/>
        </w:rPr>
        <w:t>Прогноз удельных расходов тепловой энергии составляется исходя из перечня объектов,  подключен</w:t>
      </w:r>
      <w:r>
        <w:rPr>
          <w:rFonts w:cs="Times New Roman"/>
          <w:sz w:val="24"/>
          <w:szCs w:val="24"/>
        </w:rPr>
        <w:t>ных</w:t>
      </w:r>
      <w:r w:rsidRPr="007F5774">
        <w:rPr>
          <w:rFonts w:cs="Times New Roman"/>
          <w:sz w:val="24"/>
          <w:szCs w:val="24"/>
        </w:rPr>
        <w:t xml:space="preserve"> к централизованной системе теплоснабжения. Перечень данных объектов представлен в </w:t>
      </w:r>
      <w:r>
        <w:rPr>
          <w:rFonts w:cs="Times New Roman"/>
          <w:sz w:val="24"/>
          <w:szCs w:val="24"/>
        </w:rPr>
        <w:t xml:space="preserve">таблице </w:t>
      </w:r>
      <w:r w:rsidR="00601AF3">
        <w:rPr>
          <w:rFonts w:cs="Times New Roman"/>
          <w:sz w:val="24"/>
          <w:szCs w:val="24"/>
        </w:rPr>
        <w:t>11</w:t>
      </w:r>
      <w:r w:rsidRPr="007F5774">
        <w:rPr>
          <w:rFonts w:cs="Times New Roman"/>
          <w:sz w:val="24"/>
          <w:szCs w:val="24"/>
        </w:rPr>
        <w:t xml:space="preserve">. </w:t>
      </w:r>
    </w:p>
    <w:p w:rsidR="001B1DEE" w:rsidRDefault="001B1DEE" w:rsidP="007F5FF7">
      <w:pPr>
        <w:spacing w:after="0"/>
        <w:ind w:firstLine="284"/>
        <w:jc w:val="both"/>
        <w:rPr>
          <w:rFonts w:cs="Times New Roman"/>
          <w:sz w:val="24"/>
          <w:szCs w:val="24"/>
        </w:rPr>
      </w:pPr>
      <w:r w:rsidRPr="00F552CF">
        <w:rPr>
          <w:rFonts w:cs="Times New Roman"/>
          <w:sz w:val="24"/>
          <w:szCs w:val="24"/>
        </w:rPr>
        <w:t xml:space="preserve">Таблица </w:t>
      </w:r>
      <w:r w:rsidR="00601AF3">
        <w:rPr>
          <w:rFonts w:cs="Times New Roman"/>
          <w:sz w:val="24"/>
          <w:szCs w:val="24"/>
        </w:rPr>
        <w:t>11</w:t>
      </w:r>
      <w:r w:rsidR="00CC6C7F" w:rsidRPr="00F552CF">
        <w:rPr>
          <w:rFonts w:cs="Times New Roman"/>
          <w:sz w:val="24"/>
          <w:szCs w:val="24"/>
        </w:rPr>
        <w:t>.</w:t>
      </w:r>
      <w:r w:rsidR="00CC6C7F">
        <w:rPr>
          <w:rFonts w:cs="Times New Roman"/>
          <w:b/>
          <w:sz w:val="24"/>
          <w:szCs w:val="24"/>
        </w:rPr>
        <w:t xml:space="preserve"> </w:t>
      </w:r>
      <w:r w:rsidRPr="009749BE">
        <w:rPr>
          <w:rFonts w:cs="Times New Roman"/>
          <w:sz w:val="24"/>
          <w:szCs w:val="24"/>
        </w:rPr>
        <w:t>–</w:t>
      </w:r>
      <w:r w:rsidR="002406D4">
        <w:rPr>
          <w:rFonts w:cs="Times New Roman"/>
          <w:sz w:val="24"/>
          <w:szCs w:val="24"/>
        </w:rPr>
        <w:t>О</w:t>
      </w:r>
      <w:r w:rsidR="002406D4" w:rsidRPr="007F5774">
        <w:rPr>
          <w:rFonts w:cs="Times New Roman"/>
          <w:sz w:val="24"/>
          <w:szCs w:val="24"/>
        </w:rPr>
        <w:t>бъект</w:t>
      </w:r>
      <w:r w:rsidR="002406D4">
        <w:rPr>
          <w:rFonts w:cs="Times New Roman"/>
          <w:sz w:val="24"/>
          <w:szCs w:val="24"/>
        </w:rPr>
        <w:t>ы</w:t>
      </w:r>
      <w:r w:rsidR="002406D4" w:rsidRPr="007F5774">
        <w:rPr>
          <w:rFonts w:cs="Times New Roman"/>
          <w:sz w:val="24"/>
          <w:szCs w:val="24"/>
        </w:rPr>
        <w:t>,  подключен</w:t>
      </w:r>
      <w:r w:rsidR="002406D4">
        <w:rPr>
          <w:rFonts w:cs="Times New Roman"/>
          <w:sz w:val="24"/>
          <w:szCs w:val="24"/>
        </w:rPr>
        <w:t>ные</w:t>
      </w:r>
      <w:r w:rsidR="002406D4" w:rsidRPr="007F5774">
        <w:rPr>
          <w:rFonts w:cs="Times New Roman"/>
          <w:sz w:val="24"/>
          <w:szCs w:val="24"/>
        </w:rPr>
        <w:t xml:space="preserve"> к централизованной системе теплоснабжения</w:t>
      </w:r>
    </w:p>
    <w:tbl>
      <w:tblPr>
        <w:tblW w:w="11027" w:type="dxa"/>
        <w:tblInd w:w="-885" w:type="dxa"/>
        <w:tblLayout w:type="fixed"/>
        <w:tblLook w:val="04A0" w:firstRow="1" w:lastRow="0" w:firstColumn="1" w:lastColumn="0" w:noHBand="0" w:noVBand="1"/>
      </w:tblPr>
      <w:tblGrid>
        <w:gridCol w:w="1946"/>
        <w:gridCol w:w="1315"/>
        <w:gridCol w:w="2407"/>
        <w:gridCol w:w="1973"/>
        <w:gridCol w:w="1213"/>
        <w:gridCol w:w="959"/>
        <w:gridCol w:w="1214"/>
      </w:tblGrid>
      <w:tr w:rsidR="00601AF3" w:rsidRPr="00601AF3" w:rsidTr="00D523BD">
        <w:trPr>
          <w:trHeight w:val="1212"/>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4"/>
                <w:szCs w:val="24"/>
                <w:lang w:eastAsia="ru-RU"/>
              </w:rPr>
            </w:pPr>
            <w:r w:rsidRPr="00601AF3">
              <w:rPr>
                <w:rFonts w:eastAsia="Times New Roman" w:cs="Times New Roman"/>
                <w:color w:val="000000"/>
                <w:sz w:val="24"/>
                <w:szCs w:val="24"/>
                <w:lang w:eastAsia="ru-RU"/>
              </w:rPr>
              <w:t>Тип потребителя</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4"/>
                <w:szCs w:val="24"/>
                <w:lang w:eastAsia="ru-RU"/>
              </w:rPr>
            </w:pPr>
            <w:r w:rsidRPr="00601AF3">
              <w:rPr>
                <w:rFonts w:eastAsia="Times New Roman" w:cs="Times New Roman"/>
                <w:color w:val="000000"/>
                <w:sz w:val="24"/>
                <w:szCs w:val="24"/>
                <w:lang w:eastAsia="ru-RU"/>
              </w:rPr>
              <w:t>Контрагент</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4"/>
                <w:szCs w:val="24"/>
                <w:lang w:eastAsia="ru-RU"/>
              </w:rPr>
            </w:pPr>
            <w:r w:rsidRPr="00601AF3">
              <w:rPr>
                <w:rFonts w:eastAsia="Times New Roman" w:cs="Times New Roman"/>
                <w:color w:val="000000"/>
                <w:sz w:val="24"/>
                <w:szCs w:val="24"/>
                <w:lang w:eastAsia="ru-RU"/>
              </w:rPr>
              <w:t>Адрес потребителя</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0"/>
                <w:szCs w:val="20"/>
                <w:lang w:eastAsia="ru-RU"/>
              </w:rPr>
            </w:pPr>
            <w:r w:rsidRPr="00601AF3">
              <w:rPr>
                <w:rFonts w:eastAsia="Times New Roman" w:cs="Times New Roman"/>
                <w:color w:val="000000"/>
                <w:sz w:val="20"/>
                <w:szCs w:val="20"/>
                <w:lang w:eastAsia="ru-RU"/>
              </w:rPr>
              <w:t>Часовая нагрузка по отоплению, Гкал/час</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0"/>
                <w:szCs w:val="20"/>
                <w:lang w:eastAsia="ru-RU"/>
              </w:rPr>
            </w:pPr>
            <w:r w:rsidRPr="00601AF3">
              <w:rPr>
                <w:rFonts w:eastAsia="Times New Roman" w:cs="Times New Roman"/>
                <w:color w:val="000000"/>
                <w:sz w:val="20"/>
                <w:szCs w:val="20"/>
                <w:lang w:eastAsia="ru-RU"/>
              </w:rPr>
              <w:t>Часовая нагрузка по ГВС, Гкал/час</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0"/>
                <w:szCs w:val="20"/>
                <w:lang w:eastAsia="ru-RU"/>
              </w:rPr>
            </w:pPr>
            <w:r w:rsidRPr="00601AF3">
              <w:rPr>
                <w:rFonts w:eastAsia="Times New Roman" w:cs="Times New Roman"/>
                <w:color w:val="000000"/>
                <w:sz w:val="20"/>
                <w:szCs w:val="20"/>
                <w:lang w:eastAsia="ru-RU"/>
              </w:rPr>
              <w:t>Часовые нагрузки по вентиляции</w:t>
            </w:r>
          </w:p>
        </w:tc>
      </w:tr>
      <w:tr w:rsidR="00601AF3" w:rsidRPr="00601AF3" w:rsidTr="00D523BD">
        <w:trPr>
          <w:trHeight w:val="360"/>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601AF3" w:rsidRPr="00601AF3" w:rsidRDefault="00601AF3" w:rsidP="00601AF3">
            <w:pPr>
              <w:spacing w:after="0" w:line="240" w:lineRule="auto"/>
              <w:rPr>
                <w:rFonts w:eastAsia="Times New Roman" w:cs="Times New Roman"/>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601AF3" w:rsidRPr="00601AF3" w:rsidRDefault="00601AF3" w:rsidP="00601AF3">
            <w:pPr>
              <w:spacing w:after="0" w:line="240" w:lineRule="auto"/>
              <w:rPr>
                <w:rFonts w:eastAsia="Times New Roman" w:cs="Times New Roman"/>
                <w:color w:val="000000"/>
                <w:sz w:val="20"/>
                <w:szCs w:val="20"/>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601AF3" w:rsidRPr="00601AF3" w:rsidRDefault="00601AF3" w:rsidP="00601AF3">
            <w:pPr>
              <w:spacing w:after="0" w:line="240" w:lineRule="auto"/>
              <w:rPr>
                <w:rFonts w:eastAsia="Times New Roman" w:cs="Times New Roman"/>
                <w:color w:val="000000"/>
                <w:sz w:val="20"/>
                <w:szCs w:val="20"/>
                <w:lang w:eastAsia="ru-RU"/>
              </w:rPr>
            </w:pPr>
          </w:p>
        </w:tc>
      </w:tr>
      <w:tr w:rsidR="00601AF3" w:rsidRPr="00601AF3" w:rsidTr="00D523BD">
        <w:trPr>
          <w:trHeight w:val="360"/>
        </w:trPr>
        <w:tc>
          <w:tcPr>
            <w:tcW w:w="110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4"/>
                <w:szCs w:val="24"/>
                <w:lang w:eastAsia="ru-RU"/>
              </w:rPr>
            </w:pPr>
            <w:r w:rsidRPr="00601AF3">
              <w:rPr>
                <w:rFonts w:eastAsia="Times New Roman" w:cs="Times New Roman"/>
                <w:color w:val="000000"/>
                <w:sz w:val="24"/>
                <w:szCs w:val="24"/>
                <w:lang w:eastAsia="ru-RU"/>
              </w:rPr>
              <w:t>Кот.ул.К.Маркса,32а (Школа), г.Злынка</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 w:name="RANGE!B5"/>
            <w:r w:rsidRPr="00601AF3">
              <w:rPr>
                <w:rFonts w:eastAsia="Times New Roman" w:cs="Times New Roman"/>
                <w:color w:val="000000"/>
                <w:sz w:val="24"/>
                <w:szCs w:val="24"/>
                <w:lang w:eastAsia="ru-RU"/>
              </w:rPr>
              <w:t>Население бытовые</w:t>
            </w:r>
            <w:bookmarkEnd w:id="1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 w:name="RANGE!C5"/>
            <w:r w:rsidRPr="00601AF3">
              <w:rPr>
                <w:rFonts w:eastAsia="Times New Roman" w:cs="Times New Roman"/>
                <w:color w:val="000000"/>
                <w:sz w:val="24"/>
                <w:szCs w:val="24"/>
                <w:lang w:eastAsia="ru-RU"/>
              </w:rPr>
              <w:t>Бытовые абоненты</w:t>
            </w:r>
            <w:bookmarkEnd w:id="1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 w:name="RANGE!D5"/>
            <w:r w:rsidRPr="00601AF3">
              <w:rPr>
                <w:rFonts w:eastAsia="Times New Roman" w:cs="Times New Roman"/>
                <w:color w:val="000000"/>
                <w:sz w:val="24"/>
                <w:szCs w:val="24"/>
                <w:lang w:eastAsia="ru-RU"/>
              </w:rPr>
              <w:t xml:space="preserve">РОГОВАЯ АННА ГРИГОРЬЕВНА                                                        </w:t>
            </w:r>
            <w:bookmarkEnd w:id="1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 w:name="RANGE!E5"/>
            <w:r w:rsidRPr="00601AF3">
              <w:rPr>
                <w:rFonts w:eastAsia="Times New Roman" w:cs="Times New Roman"/>
                <w:color w:val="000000"/>
                <w:sz w:val="24"/>
                <w:szCs w:val="24"/>
                <w:lang w:eastAsia="ru-RU"/>
              </w:rPr>
              <w:t>243600, Брянская обл, Злынковский р-н, Злынка г, Щорса ул, дом № 6, кв.5</w:t>
            </w:r>
            <w:bookmarkEnd w:id="2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1" w:name="RANGE!F5"/>
            <w:r w:rsidRPr="00601AF3">
              <w:rPr>
                <w:rFonts w:eastAsia="Times New Roman" w:cs="Times New Roman"/>
                <w:color w:val="000000"/>
                <w:sz w:val="24"/>
                <w:szCs w:val="24"/>
                <w:lang w:eastAsia="ru-RU"/>
              </w:rPr>
              <w:t>0,0021</w:t>
            </w:r>
            <w:bookmarkEnd w:id="2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 w:name="RANGE!B6"/>
            <w:r w:rsidRPr="00601AF3">
              <w:rPr>
                <w:rFonts w:eastAsia="Times New Roman" w:cs="Times New Roman"/>
                <w:color w:val="000000"/>
                <w:sz w:val="24"/>
                <w:szCs w:val="24"/>
                <w:lang w:eastAsia="ru-RU"/>
              </w:rPr>
              <w:t>Население бытовые</w:t>
            </w:r>
            <w:bookmarkEnd w:id="2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 w:name="RANGE!C6"/>
            <w:r w:rsidRPr="00601AF3">
              <w:rPr>
                <w:rFonts w:eastAsia="Times New Roman" w:cs="Times New Roman"/>
                <w:color w:val="000000"/>
                <w:sz w:val="24"/>
                <w:szCs w:val="24"/>
                <w:lang w:eastAsia="ru-RU"/>
              </w:rPr>
              <w:t>Бытовые абоненты</w:t>
            </w:r>
            <w:bookmarkEnd w:id="2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 w:name="RANGE!D6"/>
            <w:r w:rsidRPr="00601AF3">
              <w:rPr>
                <w:rFonts w:eastAsia="Times New Roman" w:cs="Times New Roman"/>
                <w:color w:val="000000"/>
                <w:sz w:val="24"/>
                <w:szCs w:val="24"/>
                <w:lang w:eastAsia="ru-RU"/>
              </w:rPr>
              <w:t xml:space="preserve">КОНОВОД              ТАМАРА               ИВАНОВНА                              </w:t>
            </w:r>
            <w:bookmarkEnd w:id="2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 w:name="RANGE!E6"/>
            <w:r w:rsidRPr="00601AF3">
              <w:rPr>
                <w:rFonts w:eastAsia="Times New Roman" w:cs="Times New Roman"/>
                <w:color w:val="000000"/>
                <w:sz w:val="24"/>
                <w:szCs w:val="24"/>
                <w:lang w:eastAsia="ru-RU"/>
              </w:rPr>
              <w:t>243600, Брянская обл, Злынковский р-н, Злынка г, Щорса ул, дом № 6, кв.2</w:t>
            </w:r>
            <w:bookmarkEnd w:id="2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6" w:name="RANGE!F6"/>
            <w:r w:rsidRPr="00601AF3">
              <w:rPr>
                <w:rFonts w:eastAsia="Times New Roman" w:cs="Times New Roman"/>
                <w:color w:val="000000"/>
                <w:sz w:val="24"/>
                <w:szCs w:val="24"/>
                <w:lang w:eastAsia="ru-RU"/>
              </w:rPr>
              <w:t>0,0021</w:t>
            </w:r>
            <w:bookmarkEnd w:id="2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 w:name="RANGE!B7"/>
            <w:r w:rsidRPr="00601AF3">
              <w:rPr>
                <w:rFonts w:eastAsia="Times New Roman" w:cs="Times New Roman"/>
                <w:color w:val="000000"/>
                <w:sz w:val="24"/>
                <w:szCs w:val="24"/>
                <w:lang w:eastAsia="ru-RU"/>
              </w:rPr>
              <w:t>Население бытовые</w:t>
            </w:r>
            <w:bookmarkEnd w:id="2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 w:name="RANGE!C7"/>
            <w:r w:rsidRPr="00601AF3">
              <w:rPr>
                <w:rFonts w:eastAsia="Times New Roman" w:cs="Times New Roman"/>
                <w:color w:val="000000"/>
                <w:sz w:val="24"/>
                <w:szCs w:val="24"/>
                <w:lang w:eastAsia="ru-RU"/>
              </w:rPr>
              <w:t>Бытовые абоненты</w:t>
            </w:r>
            <w:bookmarkEnd w:id="2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 w:name="RANGE!D7"/>
            <w:r w:rsidRPr="00601AF3">
              <w:rPr>
                <w:rFonts w:eastAsia="Times New Roman" w:cs="Times New Roman"/>
                <w:color w:val="000000"/>
                <w:sz w:val="24"/>
                <w:szCs w:val="24"/>
                <w:lang w:eastAsia="ru-RU"/>
              </w:rPr>
              <w:t xml:space="preserve">ДЕГТЕРЕВА НАТАЛЬЯ АЛЕКСАНДРОВНА                                                 </w:t>
            </w:r>
            <w:bookmarkEnd w:id="2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 w:name="RANGE!E7"/>
            <w:r w:rsidRPr="00601AF3">
              <w:rPr>
                <w:rFonts w:eastAsia="Times New Roman" w:cs="Times New Roman"/>
                <w:color w:val="000000"/>
                <w:sz w:val="24"/>
                <w:szCs w:val="24"/>
                <w:lang w:eastAsia="ru-RU"/>
              </w:rPr>
              <w:t>243600, Брянская обл, Злынковский р-н, Злынка г, Щорса ул, дом № 6, кв.8</w:t>
            </w:r>
            <w:bookmarkEnd w:id="3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1" w:name="RANGE!F7"/>
            <w:r w:rsidRPr="00601AF3">
              <w:rPr>
                <w:rFonts w:eastAsia="Times New Roman" w:cs="Times New Roman"/>
                <w:color w:val="000000"/>
                <w:sz w:val="24"/>
                <w:szCs w:val="24"/>
                <w:lang w:eastAsia="ru-RU"/>
              </w:rPr>
              <w:t>0,0023</w:t>
            </w:r>
            <w:bookmarkEnd w:id="3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 w:name="RANGE!B8"/>
            <w:r w:rsidRPr="00601AF3">
              <w:rPr>
                <w:rFonts w:eastAsia="Times New Roman" w:cs="Times New Roman"/>
                <w:color w:val="000000"/>
                <w:sz w:val="24"/>
                <w:szCs w:val="24"/>
                <w:lang w:eastAsia="ru-RU"/>
              </w:rPr>
              <w:t>Население бытовые</w:t>
            </w:r>
            <w:bookmarkEnd w:id="3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 w:name="RANGE!C8"/>
            <w:r w:rsidRPr="00601AF3">
              <w:rPr>
                <w:rFonts w:eastAsia="Times New Roman" w:cs="Times New Roman"/>
                <w:color w:val="000000"/>
                <w:sz w:val="24"/>
                <w:szCs w:val="24"/>
                <w:lang w:eastAsia="ru-RU"/>
              </w:rPr>
              <w:t>Бытовые абоненты</w:t>
            </w:r>
            <w:bookmarkEnd w:id="3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 w:name="RANGE!D8"/>
            <w:r w:rsidRPr="00601AF3">
              <w:rPr>
                <w:rFonts w:eastAsia="Times New Roman" w:cs="Times New Roman"/>
                <w:color w:val="000000"/>
                <w:sz w:val="24"/>
                <w:szCs w:val="24"/>
                <w:lang w:eastAsia="ru-RU"/>
              </w:rPr>
              <w:t xml:space="preserve">ДМИТРОЧЕНКО Л А                                                                 </w:t>
            </w:r>
            <w:bookmarkEnd w:id="3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 w:name="RANGE!E8"/>
            <w:r w:rsidRPr="00601AF3">
              <w:rPr>
                <w:rFonts w:eastAsia="Times New Roman" w:cs="Times New Roman"/>
                <w:color w:val="000000"/>
                <w:sz w:val="24"/>
                <w:szCs w:val="24"/>
                <w:lang w:eastAsia="ru-RU"/>
              </w:rPr>
              <w:t>243600, Брянская обл, Злынковский р-н, Злынка г, Щорса ул, дом № 6, кв.11</w:t>
            </w:r>
            <w:bookmarkEnd w:id="3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6" w:name="RANGE!F8"/>
            <w:r w:rsidRPr="00601AF3">
              <w:rPr>
                <w:rFonts w:eastAsia="Times New Roman" w:cs="Times New Roman"/>
                <w:color w:val="000000"/>
                <w:sz w:val="24"/>
                <w:szCs w:val="24"/>
                <w:lang w:eastAsia="ru-RU"/>
              </w:rPr>
              <w:t>0,0021</w:t>
            </w:r>
            <w:bookmarkEnd w:id="3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 w:name="RANGE!B9"/>
            <w:r w:rsidRPr="00601AF3">
              <w:rPr>
                <w:rFonts w:eastAsia="Times New Roman" w:cs="Times New Roman"/>
                <w:color w:val="000000"/>
                <w:sz w:val="24"/>
                <w:szCs w:val="24"/>
                <w:lang w:eastAsia="ru-RU"/>
              </w:rPr>
              <w:lastRenderedPageBreak/>
              <w:t>Население бытовые</w:t>
            </w:r>
            <w:bookmarkEnd w:id="3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 w:name="RANGE!C9"/>
            <w:r w:rsidRPr="00601AF3">
              <w:rPr>
                <w:rFonts w:eastAsia="Times New Roman" w:cs="Times New Roman"/>
                <w:color w:val="000000"/>
                <w:sz w:val="24"/>
                <w:szCs w:val="24"/>
                <w:lang w:eastAsia="ru-RU"/>
              </w:rPr>
              <w:t>Бытовые абоненты</w:t>
            </w:r>
            <w:bookmarkEnd w:id="3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 w:name="RANGE!D9"/>
            <w:r w:rsidRPr="00601AF3">
              <w:rPr>
                <w:rFonts w:eastAsia="Times New Roman" w:cs="Times New Roman"/>
                <w:color w:val="000000"/>
                <w:sz w:val="24"/>
                <w:szCs w:val="24"/>
                <w:lang w:eastAsia="ru-RU"/>
              </w:rPr>
              <w:t xml:space="preserve">КРАВЧЕНКО А Н                                                                   </w:t>
            </w:r>
            <w:bookmarkEnd w:id="3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 w:name="RANGE!E9"/>
            <w:r w:rsidRPr="00601AF3">
              <w:rPr>
                <w:rFonts w:eastAsia="Times New Roman" w:cs="Times New Roman"/>
                <w:color w:val="000000"/>
                <w:sz w:val="24"/>
                <w:szCs w:val="24"/>
                <w:lang w:eastAsia="ru-RU"/>
              </w:rPr>
              <w:t>243600, Брянская обл, Злынковский р-н, Злынка г, Щорса ул, дом № 6, кв.10</w:t>
            </w:r>
            <w:bookmarkEnd w:id="4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1" w:name="RANGE!F9"/>
            <w:r w:rsidRPr="00601AF3">
              <w:rPr>
                <w:rFonts w:eastAsia="Times New Roman" w:cs="Times New Roman"/>
                <w:color w:val="000000"/>
                <w:sz w:val="24"/>
                <w:szCs w:val="24"/>
                <w:lang w:eastAsia="ru-RU"/>
              </w:rPr>
              <w:t>0,0037</w:t>
            </w:r>
            <w:bookmarkEnd w:id="4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 w:name="RANGE!B10"/>
            <w:r w:rsidRPr="00601AF3">
              <w:rPr>
                <w:rFonts w:eastAsia="Times New Roman" w:cs="Times New Roman"/>
                <w:color w:val="000000"/>
                <w:sz w:val="24"/>
                <w:szCs w:val="24"/>
                <w:lang w:eastAsia="ru-RU"/>
              </w:rPr>
              <w:t>Население бытовые</w:t>
            </w:r>
            <w:bookmarkEnd w:id="4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 w:name="RANGE!C10"/>
            <w:r w:rsidRPr="00601AF3">
              <w:rPr>
                <w:rFonts w:eastAsia="Times New Roman" w:cs="Times New Roman"/>
                <w:color w:val="000000"/>
                <w:sz w:val="24"/>
                <w:szCs w:val="24"/>
                <w:lang w:eastAsia="ru-RU"/>
              </w:rPr>
              <w:t>Бытовые абоненты</w:t>
            </w:r>
            <w:bookmarkEnd w:id="4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 w:name="RANGE!D10"/>
            <w:r w:rsidRPr="00601AF3">
              <w:rPr>
                <w:rFonts w:eastAsia="Times New Roman" w:cs="Times New Roman"/>
                <w:color w:val="000000"/>
                <w:sz w:val="24"/>
                <w:szCs w:val="24"/>
                <w:lang w:eastAsia="ru-RU"/>
              </w:rPr>
              <w:t xml:space="preserve">ШАПОВАЛОВА В К                                                                  </w:t>
            </w:r>
            <w:bookmarkEnd w:id="4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 w:name="RANGE!E10"/>
            <w:r w:rsidRPr="00601AF3">
              <w:rPr>
                <w:rFonts w:eastAsia="Times New Roman" w:cs="Times New Roman"/>
                <w:color w:val="000000"/>
                <w:sz w:val="24"/>
                <w:szCs w:val="24"/>
                <w:lang w:eastAsia="ru-RU"/>
              </w:rPr>
              <w:t>243600, Брянская обл, Злынковский р-н, Злынка г, Щорса ул, дом № 6, кв.12</w:t>
            </w:r>
            <w:bookmarkEnd w:id="4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6" w:name="RANGE!F10"/>
            <w:r w:rsidRPr="00601AF3">
              <w:rPr>
                <w:rFonts w:eastAsia="Times New Roman" w:cs="Times New Roman"/>
                <w:color w:val="000000"/>
                <w:sz w:val="24"/>
                <w:szCs w:val="24"/>
                <w:lang w:eastAsia="ru-RU"/>
              </w:rPr>
              <w:t>0,0045</w:t>
            </w:r>
            <w:bookmarkEnd w:id="4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 w:name="RANGE!B11"/>
            <w:r w:rsidRPr="00601AF3">
              <w:rPr>
                <w:rFonts w:eastAsia="Times New Roman" w:cs="Times New Roman"/>
                <w:color w:val="000000"/>
                <w:sz w:val="24"/>
                <w:szCs w:val="24"/>
                <w:lang w:eastAsia="ru-RU"/>
              </w:rPr>
              <w:t>Муниципальный бюджет</w:t>
            </w:r>
            <w:bookmarkEnd w:id="4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 w:name="RANGE!C11"/>
            <w:r w:rsidRPr="00601AF3">
              <w:rPr>
                <w:rFonts w:eastAsia="Times New Roman" w:cs="Times New Roman"/>
                <w:color w:val="000000"/>
                <w:sz w:val="24"/>
                <w:szCs w:val="24"/>
                <w:lang w:eastAsia="ru-RU"/>
              </w:rPr>
              <w:t>Образование</w:t>
            </w:r>
            <w:bookmarkEnd w:id="4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 w:name="RANGE!D11"/>
            <w:r w:rsidRPr="00601AF3">
              <w:rPr>
                <w:rFonts w:eastAsia="Times New Roman" w:cs="Times New Roman"/>
                <w:color w:val="000000"/>
                <w:sz w:val="24"/>
                <w:szCs w:val="24"/>
                <w:lang w:eastAsia="ru-RU"/>
              </w:rPr>
              <w:t>Административное здание</w:t>
            </w:r>
            <w:bookmarkEnd w:id="4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 w:name="RANGE!E11"/>
            <w:r w:rsidRPr="00601AF3">
              <w:rPr>
                <w:rFonts w:eastAsia="Times New Roman" w:cs="Times New Roman"/>
                <w:color w:val="000000"/>
                <w:sz w:val="24"/>
                <w:szCs w:val="24"/>
                <w:lang w:eastAsia="ru-RU"/>
              </w:rPr>
              <w:t>243600, Брянская обл, Злынковский р-н, Злынка г, Республиканская ул, дом № 205</w:t>
            </w:r>
            <w:bookmarkEnd w:id="5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1" w:name="RANGE!F11"/>
            <w:r w:rsidRPr="00601AF3">
              <w:rPr>
                <w:rFonts w:eastAsia="Times New Roman" w:cs="Times New Roman"/>
                <w:color w:val="000000"/>
                <w:sz w:val="24"/>
                <w:szCs w:val="24"/>
                <w:lang w:eastAsia="ru-RU"/>
              </w:rPr>
              <w:t>0,0095</w:t>
            </w:r>
            <w:bookmarkEnd w:id="5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 w:name="RANGE!B12"/>
            <w:r w:rsidRPr="00601AF3">
              <w:rPr>
                <w:rFonts w:eastAsia="Times New Roman" w:cs="Times New Roman"/>
                <w:color w:val="000000"/>
                <w:sz w:val="24"/>
                <w:szCs w:val="24"/>
                <w:lang w:eastAsia="ru-RU"/>
              </w:rPr>
              <w:t>Муниципальный бюджет</w:t>
            </w:r>
            <w:bookmarkEnd w:id="5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 w:name="RANGE!C12"/>
            <w:r w:rsidRPr="00601AF3">
              <w:rPr>
                <w:rFonts w:eastAsia="Times New Roman" w:cs="Times New Roman"/>
                <w:color w:val="000000"/>
                <w:sz w:val="24"/>
                <w:szCs w:val="24"/>
                <w:lang w:eastAsia="ru-RU"/>
              </w:rPr>
              <w:t>Образование</w:t>
            </w:r>
            <w:bookmarkEnd w:id="5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 w:name="RANGE!D12"/>
            <w:r w:rsidRPr="00601AF3">
              <w:rPr>
                <w:rFonts w:eastAsia="Times New Roman" w:cs="Times New Roman"/>
                <w:color w:val="000000"/>
                <w:sz w:val="24"/>
                <w:szCs w:val="24"/>
                <w:lang w:eastAsia="ru-RU"/>
              </w:rPr>
              <w:t>Административное здание ООШ № 2</w:t>
            </w:r>
            <w:bookmarkEnd w:id="5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 w:name="RANGE!E12"/>
            <w:r w:rsidRPr="00601AF3">
              <w:rPr>
                <w:rFonts w:eastAsia="Times New Roman" w:cs="Times New Roman"/>
                <w:color w:val="000000"/>
                <w:sz w:val="24"/>
                <w:szCs w:val="24"/>
                <w:lang w:eastAsia="ru-RU"/>
              </w:rPr>
              <w:t>243600, Брянская обл, Злынковский р-н, Злынка г, Карла Маркса ул, дом № 8</w:t>
            </w:r>
            <w:bookmarkEnd w:id="5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6" w:name="RANGE!F12"/>
            <w:r w:rsidRPr="00601AF3">
              <w:rPr>
                <w:rFonts w:eastAsia="Times New Roman" w:cs="Times New Roman"/>
                <w:color w:val="000000"/>
                <w:sz w:val="24"/>
                <w:szCs w:val="24"/>
                <w:lang w:eastAsia="ru-RU"/>
              </w:rPr>
              <w:t>0,1667</w:t>
            </w:r>
            <w:bookmarkEnd w:id="5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 w:name="RANGE!B13"/>
            <w:r w:rsidRPr="00601AF3">
              <w:rPr>
                <w:rFonts w:eastAsia="Times New Roman" w:cs="Times New Roman"/>
                <w:color w:val="000000"/>
                <w:sz w:val="24"/>
                <w:szCs w:val="24"/>
                <w:lang w:eastAsia="ru-RU"/>
              </w:rPr>
              <w:t>Муниципальный бюджет</w:t>
            </w:r>
            <w:bookmarkEnd w:id="5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 w:name="RANGE!C13"/>
            <w:r w:rsidRPr="00601AF3">
              <w:rPr>
                <w:rFonts w:eastAsia="Times New Roman" w:cs="Times New Roman"/>
                <w:color w:val="000000"/>
                <w:sz w:val="24"/>
                <w:szCs w:val="24"/>
                <w:lang w:eastAsia="ru-RU"/>
              </w:rPr>
              <w:t>Образование</w:t>
            </w:r>
            <w:bookmarkEnd w:id="5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 w:name="RANGE!D13"/>
            <w:r w:rsidRPr="00601AF3">
              <w:rPr>
                <w:rFonts w:eastAsia="Times New Roman" w:cs="Times New Roman"/>
                <w:color w:val="000000"/>
                <w:sz w:val="24"/>
                <w:szCs w:val="24"/>
                <w:lang w:eastAsia="ru-RU"/>
              </w:rPr>
              <w:t>Гараж</w:t>
            </w:r>
            <w:bookmarkEnd w:id="5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 w:name="RANGE!E13"/>
            <w:r w:rsidRPr="00601AF3">
              <w:rPr>
                <w:rFonts w:eastAsia="Times New Roman" w:cs="Times New Roman"/>
                <w:color w:val="000000"/>
                <w:sz w:val="24"/>
                <w:szCs w:val="24"/>
                <w:lang w:eastAsia="ru-RU"/>
              </w:rPr>
              <w:t>243600, Брянская обл, Злынковский р-н, Злынка г, Республиканская ул, дом № 205</w:t>
            </w:r>
            <w:bookmarkEnd w:id="6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1" w:name="RANGE!F13"/>
            <w:r w:rsidRPr="00601AF3">
              <w:rPr>
                <w:rFonts w:eastAsia="Times New Roman" w:cs="Times New Roman"/>
                <w:color w:val="000000"/>
                <w:sz w:val="24"/>
                <w:szCs w:val="24"/>
                <w:lang w:eastAsia="ru-RU"/>
              </w:rPr>
              <w:t>0,0251</w:t>
            </w:r>
            <w:bookmarkEnd w:id="6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 w:name="RANGE!B14"/>
            <w:r w:rsidRPr="00601AF3">
              <w:rPr>
                <w:rFonts w:eastAsia="Times New Roman" w:cs="Times New Roman"/>
                <w:color w:val="000000"/>
                <w:sz w:val="24"/>
                <w:szCs w:val="24"/>
                <w:lang w:eastAsia="ru-RU"/>
              </w:rPr>
              <w:t>Муниципальный бюджет</w:t>
            </w:r>
            <w:bookmarkEnd w:id="6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 w:name="RANGE!C14"/>
            <w:r w:rsidRPr="00601AF3">
              <w:rPr>
                <w:rFonts w:eastAsia="Times New Roman" w:cs="Times New Roman"/>
                <w:color w:val="000000"/>
                <w:sz w:val="24"/>
                <w:szCs w:val="24"/>
                <w:lang w:eastAsia="ru-RU"/>
              </w:rPr>
              <w:t>Образование</w:t>
            </w:r>
            <w:bookmarkEnd w:id="6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 w:name="RANGE!D14"/>
            <w:r w:rsidRPr="00601AF3">
              <w:rPr>
                <w:rFonts w:eastAsia="Times New Roman" w:cs="Times New Roman"/>
                <w:color w:val="000000"/>
                <w:sz w:val="24"/>
                <w:szCs w:val="24"/>
                <w:lang w:eastAsia="ru-RU"/>
              </w:rPr>
              <w:t>Хозяйственный корпус</w:t>
            </w:r>
            <w:bookmarkEnd w:id="6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 w:name="RANGE!E14"/>
            <w:r w:rsidRPr="00601AF3">
              <w:rPr>
                <w:rFonts w:eastAsia="Times New Roman" w:cs="Times New Roman"/>
                <w:color w:val="000000"/>
                <w:sz w:val="24"/>
                <w:szCs w:val="24"/>
                <w:lang w:eastAsia="ru-RU"/>
              </w:rPr>
              <w:t>243600, Брянская обл, Злынковский р-н, Злынка г, Республиканская ул, дом № 203</w:t>
            </w:r>
            <w:bookmarkEnd w:id="6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6" w:name="RANGE!F14"/>
            <w:r w:rsidRPr="00601AF3">
              <w:rPr>
                <w:rFonts w:eastAsia="Times New Roman" w:cs="Times New Roman"/>
                <w:color w:val="000000"/>
                <w:sz w:val="24"/>
                <w:szCs w:val="24"/>
                <w:lang w:eastAsia="ru-RU"/>
              </w:rPr>
              <w:t>0,0123</w:t>
            </w:r>
            <w:bookmarkEnd w:id="6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 w:name="RANGE!B15"/>
            <w:r w:rsidRPr="00601AF3">
              <w:rPr>
                <w:rFonts w:eastAsia="Times New Roman" w:cs="Times New Roman"/>
                <w:color w:val="000000"/>
                <w:sz w:val="24"/>
                <w:szCs w:val="24"/>
                <w:lang w:eastAsia="ru-RU"/>
              </w:rPr>
              <w:t>Муниципальный бюджет</w:t>
            </w:r>
            <w:bookmarkEnd w:id="6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 w:name="RANGE!C15"/>
            <w:r w:rsidRPr="00601AF3">
              <w:rPr>
                <w:rFonts w:eastAsia="Times New Roman" w:cs="Times New Roman"/>
                <w:color w:val="000000"/>
                <w:sz w:val="24"/>
                <w:szCs w:val="24"/>
                <w:lang w:eastAsia="ru-RU"/>
              </w:rPr>
              <w:t>Прочие</w:t>
            </w:r>
            <w:bookmarkEnd w:id="6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 w:name="RANGE!D15"/>
            <w:r w:rsidRPr="00601AF3">
              <w:rPr>
                <w:rFonts w:eastAsia="Times New Roman" w:cs="Times New Roman"/>
                <w:color w:val="000000"/>
                <w:sz w:val="24"/>
                <w:szCs w:val="24"/>
                <w:lang w:eastAsia="ru-RU"/>
              </w:rPr>
              <w:t>гараж</w:t>
            </w:r>
            <w:bookmarkEnd w:id="6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 w:name="RANGE!E15"/>
            <w:r w:rsidRPr="00601AF3">
              <w:rPr>
                <w:rFonts w:eastAsia="Times New Roman" w:cs="Times New Roman"/>
                <w:color w:val="000000"/>
                <w:sz w:val="24"/>
                <w:szCs w:val="24"/>
                <w:lang w:eastAsia="ru-RU"/>
              </w:rPr>
              <w:t>243600, Брянская обл, Злынковский р-н, Злынка г, Республиканская ул, дом № 205</w:t>
            </w:r>
            <w:bookmarkEnd w:id="7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1" w:name="RANGE!F15"/>
            <w:r w:rsidRPr="00601AF3">
              <w:rPr>
                <w:rFonts w:eastAsia="Times New Roman" w:cs="Times New Roman"/>
                <w:color w:val="000000"/>
                <w:sz w:val="24"/>
                <w:szCs w:val="24"/>
                <w:lang w:eastAsia="ru-RU"/>
              </w:rPr>
              <w:t>0,0018</w:t>
            </w:r>
            <w:bookmarkEnd w:id="7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 w:name="RANGE!B16"/>
            <w:r w:rsidRPr="00601AF3">
              <w:rPr>
                <w:rFonts w:eastAsia="Times New Roman" w:cs="Times New Roman"/>
                <w:color w:val="000000"/>
                <w:sz w:val="24"/>
                <w:szCs w:val="24"/>
                <w:lang w:eastAsia="ru-RU"/>
              </w:rPr>
              <w:t>Областной бюджет</w:t>
            </w:r>
            <w:bookmarkEnd w:id="7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 w:name="RANGE!C16"/>
            <w:r w:rsidRPr="00601AF3">
              <w:rPr>
                <w:rFonts w:eastAsia="Times New Roman" w:cs="Times New Roman"/>
                <w:color w:val="000000"/>
                <w:sz w:val="24"/>
                <w:szCs w:val="24"/>
                <w:lang w:eastAsia="ru-RU"/>
              </w:rPr>
              <w:t>Комитет по с/х</w:t>
            </w:r>
            <w:bookmarkEnd w:id="7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 w:name="RANGE!D16"/>
            <w:r w:rsidRPr="00601AF3">
              <w:rPr>
                <w:rFonts w:eastAsia="Times New Roman" w:cs="Times New Roman"/>
                <w:color w:val="000000"/>
                <w:sz w:val="24"/>
                <w:szCs w:val="24"/>
                <w:lang w:eastAsia="ru-RU"/>
              </w:rPr>
              <w:t>контора</w:t>
            </w:r>
            <w:bookmarkEnd w:id="7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 w:name="RANGE!E16"/>
            <w:r w:rsidRPr="00601AF3">
              <w:rPr>
                <w:rFonts w:eastAsia="Times New Roman" w:cs="Times New Roman"/>
                <w:color w:val="000000"/>
                <w:sz w:val="24"/>
                <w:szCs w:val="24"/>
                <w:lang w:eastAsia="ru-RU"/>
              </w:rPr>
              <w:t>243600, Брянская обл, Злынковский р-н, Злынка г, Республиканская ул, дом № 203</w:t>
            </w:r>
            <w:bookmarkEnd w:id="7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6" w:name="RANGE!F16"/>
            <w:r w:rsidRPr="00601AF3">
              <w:rPr>
                <w:rFonts w:eastAsia="Times New Roman" w:cs="Times New Roman"/>
                <w:color w:val="000000"/>
                <w:sz w:val="24"/>
                <w:szCs w:val="24"/>
                <w:lang w:eastAsia="ru-RU"/>
              </w:rPr>
              <w:t>0,0089</w:t>
            </w:r>
            <w:bookmarkEnd w:id="7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10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4"/>
                <w:szCs w:val="24"/>
                <w:lang w:eastAsia="ru-RU"/>
              </w:rPr>
            </w:pPr>
            <w:bookmarkStart w:id="77" w:name="RANGE!B17"/>
            <w:r w:rsidRPr="00601AF3">
              <w:rPr>
                <w:rFonts w:eastAsia="Times New Roman" w:cs="Times New Roman"/>
                <w:color w:val="000000"/>
                <w:sz w:val="24"/>
                <w:szCs w:val="24"/>
                <w:lang w:eastAsia="ru-RU"/>
              </w:rPr>
              <w:lastRenderedPageBreak/>
              <w:t xml:space="preserve">Кот.ул.К.Маркса,8а (ЦРБ), г.Злынка  </w:t>
            </w:r>
            <w:bookmarkEnd w:id="77"/>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 w:name="RANGE!B18"/>
            <w:r w:rsidRPr="00601AF3">
              <w:rPr>
                <w:rFonts w:eastAsia="Times New Roman" w:cs="Times New Roman"/>
                <w:color w:val="000000"/>
                <w:sz w:val="24"/>
                <w:szCs w:val="24"/>
                <w:lang w:eastAsia="ru-RU"/>
              </w:rPr>
              <w:t>Население МКД</w:t>
            </w:r>
            <w:bookmarkEnd w:id="7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 w:name="RANGE!C18"/>
            <w:r w:rsidRPr="00601AF3">
              <w:rPr>
                <w:rFonts w:eastAsia="Times New Roman" w:cs="Times New Roman"/>
                <w:color w:val="000000"/>
                <w:sz w:val="24"/>
                <w:szCs w:val="24"/>
                <w:lang w:eastAsia="ru-RU"/>
              </w:rPr>
              <w:t>УК</w:t>
            </w:r>
            <w:bookmarkEnd w:id="7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 w:name="RANGE!D18"/>
            <w:r w:rsidRPr="00601AF3">
              <w:rPr>
                <w:rFonts w:eastAsia="Times New Roman" w:cs="Times New Roman"/>
                <w:color w:val="000000"/>
                <w:sz w:val="24"/>
                <w:szCs w:val="24"/>
                <w:lang w:eastAsia="ru-RU"/>
              </w:rPr>
              <w:t>жилой дом</w:t>
            </w:r>
            <w:bookmarkEnd w:id="8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 w:name="RANGE!E18"/>
            <w:r w:rsidRPr="00601AF3">
              <w:rPr>
                <w:rFonts w:eastAsia="Times New Roman" w:cs="Times New Roman"/>
                <w:color w:val="000000"/>
                <w:sz w:val="24"/>
                <w:szCs w:val="24"/>
                <w:lang w:eastAsia="ru-RU"/>
              </w:rPr>
              <w:t>243600, Брянская обл, Злынковский р-н, Злынка г, Карла Маркса ул, дом № 61</w:t>
            </w:r>
            <w:bookmarkEnd w:id="8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2" w:name="RANGE!G18"/>
            <w:r w:rsidRPr="00601AF3">
              <w:rPr>
                <w:rFonts w:eastAsia="Times New Roman" w:cs="Times New Roman"/>
                <w:color w:val="000000"/>
                <w:sz w:val="24"/>
                <w:szCs w:val="24"/>
                <w:lang w:eastAsia="ru-RU"/>
              </w:rPr>
              <w:t>0,0528</w:t>
            </w:r>
            <w:bookmarkEnd w:id="82"/>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 w:name="RANGE!B19"/>
            <w:r w:rsidRPr="00601AF3">
              <w:rPr>
                <w:rFonts w:eastAsia="Times New Roman" w:cs="Times New Roman"/>
                <w:color w:val="000000"/>
                <w:sz w:val="24"/>
                <w:szCs w:val="24"/>
                <w:lang w:eastAsia="ru-RU"/>
              </w:rPr>
              <w:t>Население МКД</w:t>
            </w:r>
            <w:bookmarkEnd w:id="8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 w:name="RANGE!C19"/>
            <w:r w:rsidRPr="00601AF3">
              <w:rPr>
                <w:rFonts w:eastAsia="Times New Roman" w:cs="Times New Roman"/>
                <w:color w:val="000000"/>
                <w:sz w:val="24"/>
                <w:szCs w:val="24"/>
                <w:lang w:eastAsia="ru-RU"/>
              </w:rPr>
              <w:t>УК</w:t>
            </w:r>
            <w:bookmarkEnd w:id="8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 w:name="RANGE!D19"/>
            <w:r w:rsidRPr="00601AF3">
              <w:rPr>
                <w:rFonts w:eastAsia="Times New Roman" w:cs="Times New Roman"/>
                <w:color w:val="000000"/>
                <w:sz w:val="24"/>
                <w:szCs w:val="24"/>
                <w:lang w:eastAsia="ru-RU"/>
              </w:rPr>
              <w:t>жилой дом</w:t>
            </w:r>
            <w:bookmarkEnd w:id="8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 w:name="RANGE!E19"/>
            <w:r w:rsidRPr="00601AF3">
              <w:rPr>
                <w:rFonts w:eastAsia="Times New Roman" w:cs="Times New Roman"/>
                <w:color w:val="000000"/>
                <w:sz w:val="24"/>
                <w:szCs w:val="24"/>
                <w:lang w:eastAsia="ru-RU"/>
              </w:rPr>
              <w:t>243600, Брянская обл, Злынковский р-н, Злынка г, Карла Маркса ул, дом № 61</w:t>
            </w:r>
            <w:bookmarkEnd w:id="8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7" w:name="RANGE!F19"/>
            <w:r w:rsidRPr="00601AF3">
              <w:rPr>
                <w:rFonts w:eastAsia="Times New Roman" w:cs="Times New Roman"/>
                <w:color w:val="000000"/>
                <w:sz w:val="24"/>
                <w:szCs w:val="24"/>
                <w:lang w:eastAsia="ru-RU"/>
              </w:rPr>
              <w:t>0,0547</w:t>
            </w:r>
            <w:bookmarkEnd w:id="8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8" w:name="RANGE!B20"/>
            <w:r w:rsidRPr="00601AF3">
              <w:rPr>
                <w:rFonts w:eastAsia="Times New Roman" w:cs="Times New Roman"/>
                <w:color w:val="000000"/>
                <w:sz w:val="24"/>
                <w:szCs w:val="24"/>
                <w:lang w:eastAsia="ru-RU"/>
              </w:rPr>
              <w:t>Население бытовые</w:t>
            </w:r>
            <w:bookmarkEnd w:id="8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9" w:name="RANGE!C20"/>
            <w:r w:rsidRPr="00601AF3">
              <w:rPr>
                <w:rFonts w:eastAsia="Times New Roman" w:cs="Times New Roman"/>
                <w:color w:val="000000"/>
                <w:sz w:val="24"/>
                <w:szCs w:val="24"/>
                <w:lang w:eastAsia="ru-RU"/>
              </w:rPr>
              <w:t>Бытовые абоненты</w:t>
            </w:r>
            <w:bookmarkEnd w:id="8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0" w:name="RANGE!D20"/>
            <w:r w:rsidRPr="00601AF3">
              <w:rPr>
                <w:rFonts w:eastAsia="Times New Roman" w:cs="Times New Roman"/>
                <w:color w:val="000000"/>
                <w:sz w:val="24"/>
                <w:szCs w:val="24"/>
                <w:lang w:eastAsia="ru-RU"/>
              </w:rPr>
              <w:t xml:space="preserve">ВОРОНИН       АЛЕКСЕЙ ЮРЬЕВИЧ                                                   </w:t>
            </w:r>
            <w:bookmarkEnd w:id="9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1" w:name="RANGE!E20"/>
            <w:r w:rsidRPr="00601AF3">
              <w:rPr>
                <w:rFonts w:eastAsia="Times New Roman" w:cs="Times New Roman"/>
                <w:color w:val="000000"/>
                <w:sz w:val="24"/>
                <w:szCs w:val="24"/>
                <w:lang w:eastAsia="ru-RU"/>
              </w:rPr>
              <w:t>243600, Брянская обл, Злынковский р-н, Злынка г, Щорса ул, дом № 4, кв.5</w:t>
            </w:r>
            <w:bookmarkEnd w:id="9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92" w:name="RANGE!F20"/>
            <w:r w:rsidRPr="00601AF3">
              <w:rPr>
                <w:rFonts w:eastAsia="Times New Roman" w:cs="Times New Roman"/>
                <w:color w:val="000000"/>
                <w:sz w:val="24"/>
                <w:szCs w:val="24"/>
                <w:lang w:eastAsia="ru-RU"/>
              </w:rPr>
              <w:t>0,0039</w:t>
            </w:r>
            <w:bookmarkEnd w:id="9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3" w:name="RANGE!B21"/>
            <w:r w:rsidRPr="00601AF3">
              <w:rPr>
                <w:rFonts w:eastAsia="Times New Roman" w:cs="Times New Roman"/>
                <w:color w:val="000000"/>
                <w:sz w:val="24"/>
                <w:szCs w:val="24"/>
                <w:lang w:eastAsia="ru-RU"/>
              </w:rPr>
              <w:t>Население бытовые</w:t>
            </w:r>
            <w:bookmarkEnd w:id="9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4" w:name="RANGE!C21"/>
            <w:r w:rsidRPr="00601AF3">
              <w:rPr>
                <w:rFonts w:eastAsia="Times New Roman" w:cs="Times New Roman"/>
                <w:color w:val="000000"/>
                <w:sz w:val="24"/>
                <w:szCs w:val="24"/>
                <w:lang w:eastAsia="ru-RU"/>
              </w:rPr>
              <w:t>Бытовые абоненты</w:t>
            </w:r>
            <w:bookmarkEnd w:id="9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5" w:name="RANGE!D21"/>
            <w:r w:rsidRPr="00601AF3">
              <w:rPr>
                <w:rFonts w:eastAsia="Times New Roman" w:cs="Times New Roman"/>
                <w:color w:val="000000"/>
                <w:sz w:val="24"/>
                <w:szCs w:val="24"/>
                <w:lang w:eastAsia="ru-RU"/>
              </w:rPr>
              <w:t xml:space="preserve">ВАСИЛЬЕВА ОЛЬГА ВАСИЛЬЕВНА                                                      </w:t>
            </w:r>
            <w:bookmarkEnd w:id="9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6" w:name="RANGE!E21"/>
            <w:r w:rsidRPr="00601AF3">
              <w:rPr>
                <w:rFonts w:eastAsia="Times New Roman" w:cs="Times New Roman"/>
                <w:color w:val="000000"/>
                <w:sz w:val="24"/>
                <w:szCs w:val="24"/>
                <w:lang w:eastAsia="ru-RU"/>
              </w:rPr>
              <w:t>243600, Брянская обл, Злынковский р-н, Злынка г, Кирова ул, дом № 64, кв.3</w:t>
            </w:r>
            <w:bookmarkEnd w:id="9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97" w:name="RANGE!F21"/>
            <w:r w:rsidRPr="00601AF3">
              <w:rPr>
                <w:rFonts w:eastAsia="Times New Roman" w:cs="Times New Roman"/>
                <w:color w:val="000000"/>
                <w:sz w:val="24"/>
                <w:szCs w:val="24"/>
                <w:lang w:eastAsia="ru-RU"/>
              </w:rPr>
              <w:t>0,0032</w:t>
            </w:r>
            <w:bookmarkEnd w:id="9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8" w:name="RANGE!B22"/>
            <w:r w:rsidRPr="00601AF3">
              <w:rPr>
                <w:rFonts w:eastAsia="Times New Roman" w:cs="Times New Roman"/>
                <w:color w:val="000000"/>
                <w:sz w:val="24"/>
                <w:szCs w:val="24"/>
                <w:lang w:eastAsia="ru-RU"/>
              </w:rPr>
              <w:t>Население бытовые</w:t>
            </w:r>
            <w:bookmarkEnd w:id="9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99" w:name="RANGE!C22"/>
            <w:r w:rsidRPr="00601AF3">
              <w:rPr>
                <w:rFonts w:eastAsia="Times New Roman" w:cs="Times New Roman"/>
                <w:color w:val="000000"/>
                <w:sz w:val="24"/>
                <w:szCs w:val="24"/>
                <w:lang w:eastAsia="ru-RU"/>
              </w:rPr>
              <w:t>Бытовые абоненты</w:t>
            </w:r>
            <w:bookmarkEnd w:id="9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0" w:name="RANGE!D22"/>
            <w:r w:rsidRPr="00601AF3">
              <w:rPr>
                <w:rFonts w:eastAsia="Times New Roman" w:cs="Times New Roman"/>
                <w:color w:val="000000"/>
                <w:sz w:val="24"/>
                <w:szCs w:val="24"/>
                <w:lang w:eastAsia="ru-RU"/>
              </w:rPr>
              <w:t xml:space="preserve">ПОЛОВИНКО Л В                                                                   </w:t>
            </w:r>
            <w:bookmarkEnd w:id="10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1" w:name="RANGE!E22"/>
            <w:r w:rsidRPr="00601AF3">
              <w:rPr>
                <w:rFonts w:eastAsia="Times New Roman" w:cs="Times New Roman"/>
                <w:color w:val="000000"/>
                <w:sz w:val="24"/>
                <w:szCs w:val="24"/>
                <w:lang w:eastAsia="ru-RU"/>
              </w:rPr>
              <w:t>243600, Брянская обл, Злынковский р-н, Злынка г, Кирова ул, дом № 66, кв.6</w:t>
            </w:r>
            <w:bookmarkEnd w:id="10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02" w:name="RANGE!F22"/>
            <w:r w:rsidRPr="00601AF3">
              <w:rPr>
                <w:rFonts w:eastAsia="Times New Roman" w:cs="Times New Roman"/>
                <w:color w:val="000000"/>
                <w:sz w:val="24"/>
                <w:szCs w:val="24"/>
                <w:lang w:eastAsia="ru-RU"/>
              </w:rPr>
              <w:t>0,0026</w:t>
            </w:r>
            <w:bookmarkEnd w:id="10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3" w:name="RANGE!B23"/>
            <w:r w:rsidRPr="00601AF3">
              <w:rPr>
                <w:rFonts w:eastAsia="Times New Roman" w:cs="Times New Roman"/>
                <w:color w:val="000000"/>
                <w:sz w:val="24"/>
                <w:szCs w:val="24"/>
                <w:lang w:eastAsia="ru-RU"/>
              </w:rPr>
              <w:t>Население бытовые</w:t>
            </w:r>
            <w:bookmarkEnd w:id="10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4" w:name="RANGE!C23"/>
            <w:r w:rsidRPr="00601AF3">
              <w:rPr>
                <w:rFonts w:eastAsia="Times New Roman" w:cs="Times New Roman"/>
                <w:color w:val="000000"/>
                <w:sz w:val="24"/>
                <w:szCs w:val="24"/>
                <w:lang w:eastAsia="ru-RU"/>
              </w:rPr>
              <w:t>Бытовые абоненты</w:t>
            </w:r>
            <w:bookmarkEnd w:id="10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5" w:name="RANGE!D23"/>
            <w:r w:rsidRPr="00601AF3">
              <w:rPr>
                <w:rFonts w:eastAsia="Times New Roman" w:cs="Times New Roman"/>
                <w:color w:val="000000"/>
                <w:sz w:val="24"/>
                <w:szCs w:val="24"/>
                <w:lang w:eastAsia="ru-RU"/>
              </w:rPr>
              <w:t xml:space="preserve">СТАРИКОВ ВИТАЛИЙ ВАСИЛЬЕВИЧ                                                     </w:t>
            </w:r>
            <w:bookmarkEnd w:id="10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6" w:name="RANGE!E23"/>
            <w:r w:rsidRPr="00601AF3">
              <w:rPr>
                <w:rFonts w:eastAsia="Times New Roman" w:cs="Times New Roman"/>
                <w:color w:val="000000"/>
                <w:sz w:val="24"/>
                <w:szCs w:val="24"/>
                <w:lang w:eastAsia="ru-RU"/>
              </w:rPr>
              <w:t>243600, Брянская обл, Злынковский р-н, Злынка г, Щорса ул, дом № 4, кв.4</w:t>
            </w:r>
            <w:bookmarkEnd w:id="10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07" w:name="RANGE!F23"/>
            <w:r w:rsidRPr="00601AF3">
              <w:rPr>
                <w:rFonts w:eastAsia="Times New Roman" w:cs="Times New Roman"/>
                <w:color w:val="000000"/>
                <w:sz w:val="24"/>
                <w:szCs w:val="24"/>
                <w:lang w:eastAsia="ru-RU"/>
              </w:rPr>
              <w:t>0,003</w:t>
            </w:r>
            <w:bookmarkEnd w:id="10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8" w:name="RANGE!B24"/>
            <w:r w:rsidRPr="00601AF3">
              <w:rPr>
                <w:rFonts w:eastAsia="Times New Roman" w:cs="Times New Roman"/>
                <w:color w:val="000000"/>
                <w:sz w:val="24"/>
                <w:szCs w:val="24"/>
                <w:lang w:eastAsia="ru-RU"/>
              </w:rPr>
              <w:t>Население бытовые</w:t>
            </w:r>
            <w:bookmarkEnd w:id="10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09" w:name="RANGE!C24"/>
            <w:r w:rsidRPr="00601AF3">
              <w:rPr>
                <w:rFonts w:eastAsia="Times New Roman" w:cs="Times New Roman"/>
                <w:color w:val="000000"/>
                <w:sz w:val="24"/>
                <w:szCs w:val="24"/>
                <w:lang w:eastAsia="ru-RU"/>
              </w:rPr>
              <w:t>Бытовые абоненты</w:t>
            </w:r>
            <w:bookmarkEnd w:id="10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0" w:name="RANGE!D24"/>
            <w:r w:rsidRPr="00601AF3">
              <w:rPr>
                <w:rFonts w:eastAsia="Times New Roman" w:cs="Times New Roman"/>
                <w:color w:val="000000"/>
                <w:sz w:val="24"/>
                <w:szCs w:val="24"/>
                <w:lang w:eastAsia="ru-RU"/>
              </w:rPr>
              <w:t xml:space="preserve">САПЕГО ЗИНАИДА СЕРГЕЕВНА                                                        </w:t>
            </w:r>
            <w:bookmarkEnd w:id="11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1" w:name="RANGE!E24"/>
            <w:r w:rsidRPr="00601AF3">
              <w:rPr>
                <w:rFonts w:eastAsia="Times New Roman" w:cs="Times New Roman"/>
                <w:color w:val="000000"/>
                <w:sz w:val="24"/>
                <w:szCs w:val="24"/>
                <w:lang w:eastAsia="ru-RU"/>
              </w:rPr>
              <w:t>243600, Брянская обл, Злынковский р-н, Злынка г, Щорса ул, дом № 3, кв.11</w:t>
            </w:r>
            <w:bookmarkEnd w:id="11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12" w:name="RANGE!F24"/>
            <w:r w:rsidRPr="00601AF3">
              <w:rPr>
                <w:rFonts w:eastAsia="Times New Roman" w:cs="Times New Roman"/>
                <w:color w:val="000000"/>
                <w:sz w:val="24"/>
                <w:szCs w:val="24"/>
                <w:lang w:eastAsia="ru-RU"/>
              </w:rPr>
              <w:t>0,0029</w:t>
            </w:r>
            <w:bookmarkEnd w:id="11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3" w:name="RANGE!B25"/>
            <w:r w:rsidRPr="00601AF3">
              <w:rPr>
                <w:rFonts w:eastAsia="Times New Roman" w:cs="Times New Roman"/>
                <w:color w:val="000000"/>
                <w:sz w:val="24"/>
                <w:szCs w:val="24"/>
                <w:lang w:eastAsia="ru-RU"/>
              </w:rPr>
              <w:lastRenderedPageBreak/>
              <w:t>Население бытовые</w:t>
            </w:r>
            <w:bookmarkEnd w:id="11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4" w:name="RANGE!C25"/>
            <w:r w:rsidRPr="00601AF3">
              <w:rPr>
                <w:rFonts w:eastAsia="Times New Roman" w:cs="Times New Roman"/>
                <w:color w:val="000000"/>
                <w:sz w:val="24"/>
                <w:szCs w:val="24"/>
                <w:lang w:eastAsia="ru-RU"/>
              </w:rPr>
              <w:t>Бытовые абоненты</w:t>
            </w:r>
            <w:bookmarkEnd w:id="11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5" w:name="RANGE!D25"/>
            <w:r w:rsidRPr="00601AF3">
              <w:rPr>
                <w:rFonts w:eastAsia="Times New Roman" w:cs="Times New Roman"/>
                <w:color w:val="000000"/>
                <w:sz w:val="24"/>
                <w:szCs w:val="24"/>
                <w:lang w:eastAsia="ru-RU"/>
              </w:rPr>
              <w:t xml:space="preserve">ПОЗДНЯКОВА ВАЛЕНТИНА ВИКТОРОВНА                                                 </w:t>
            </w:r>
            <w:bookmarkEnd w:id="11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6" w:name="RANGE!E25"/>
            <w:r w:rsidRPr="00601AF3">
              <w:rPr>
                <w:rFonts w:eastAsia="Times New Roman" w:cs="Times New Roman"/>
                <w:color w:val="000000"/>
                <w:sz w:val="24"/>
                <w:szCs w:val="24"/>
                <w:lang w:eastAsia="ru-RU"/>
              </w:rPr>
              <w:t>243600, Брянская обл, Злынковский р-н, Злынка г, Кирова ул, дом № 66, кв.5</w:t>
            </w:r>
            <w:bookmarkEnd w:id="11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17" w:name="RANGE!F25"/>
            <w:r w:rsidRPr="00601AF3">
              <w:rPr>
                <w:rFonts w:eastAsia="Times New Roman" w:cs="Times New Roman"/>
                <w:color w:val="000000"/>
                <w:sz w:val="24"/>
                <w:szCs w:val="24"/>
                <w:lang w:eastAsia="ru-RU"/>
              </w:rPr>
              <w:t>0,0038</w:t>
            </w:r>
            <w:bookmarkEnd w:id="11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8" w:name="RANGE!B26"/>
            <w:r w:rsidRPr="00601AF3">
              <w:rPr>
                <w:rFonts w:eastAsia="Times New Roman" w:cs="Times New Roman"/>
                <w:color w:val="000000"/>
                <w:sz w:val="24"/>
                <w:szCs w:val="24"/>
                <w:lang w:eastAsia="ru-RU"/>
              </w:rPr>
              <w:t>Население бытовые</w:t>
            </w:r>
            <w:bookmarkEnd w:id="11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19" w:name="RANGE!C26"/>
            <w:r w:rsidRPr="00601AF3">
              <w:rPr>
                <w:rFonts w:eastAsia="Times New Roman" w:cs="Times New Roman"/>
                <w:color w:val="000000"/>
                <w:sz w:val="24"/>
                <w:szCs w:val="24"/>
                <w:lang w:eastAsia="ru-RU"/>
              </w:rPr>
              <w:t>Бытовые абоненты</w:t>
            </w:r>
            <w:bookmarkEnd w:id="11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0" w:name="RANGE!D26"/>
            <w:r w:rsidRPr="00601AF3">
              <w:rPr>
                <w:rFonts w:eastAsia="Times New Roman" w:cs="Times New Roman"/>
                <w:color w:val="000000"/>
                <w:sz w:val="24"/>
                <w:szCs w:val="24"/>
                <w:lang w:eastAsia="ru-RU"/>
              </w:rPr>
              <w:t xml:space="preserve">БЕЗИК - -                                                                       </w:t>
            </w:r>
            <w:bookmarkEnd w:id="12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1" w:name="RANGE!E26"/>
            <w:r w:rsidRPr="00601AF3">
              <w:rPr>
                <w:rFonts w:eastAsia="Times New Roman" w:cs="Times New Roman"/>
                <w:color w:val="000000"/>
                <w:sz w:val="24"/>
                <w:szCs w:val="24"/>
                <w:lang w:eastAsia="ru-RU"/>
              </w:rPr>
              <w:t>243600, Брянская обл, Злынковский р-н, Злынка г, Кирова ул, дом № 66, кв.11</w:t>
            </w:r>
            <w:bookmarkEnd w:id="12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22" w:name="RANGE!F26"/>
            <w:r w:rsidRPr="00601AF3">
              <w:rPr>
                <w:rFonts w:eastAsia="Times New Roman" w:cs="Times New Roman"/>
                <w:color w:val="000000"/>
                <w:sz w:val="24"/>
                <w:szCs w:val="24"/>
                <w:lang w:eastAsia="ru-RU"/>
              </w:rPr>
              <w:t>0,003</w:t>
            </w:r>
            <w:bookmarkEnd w:id="12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3" w:name="RANGE!B27"/>
            <w:r w:rsidRPr="00601AF3">
              <w:rPr>
                <w:rFonts w:eastAsia="Times New Roman" w:cs="Times New Roman"/>
                <w:color w:val="000000"/>
                <w:sz w:val="24"/>
                <w:szCs w:val="24"/>
                <w:lang w:eastAsia="ru-RU"/>
              </w:rPr>
              <w:t>Население бытовые</w:t>
            </w:r>
            <w:bookmarkEnd w:id="12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4" w:name="RANGE!C27"/>
            <w:r w:rsidRPr="00601AF3">
              <w:rPr>
                <w:rFonts w:eastAsia="Times New Roman" w:cs="Times New Roman"/>
                <w:color w:val="000000"/>
                <w:sz w:val="24"/>
                <w:szCs w:val="24"/>
                <w:lang w:eastAsia="ru-RU"/>
              </w:rPr>
              <w:t>Бытовые абоненты</w:t>
            </w:r>
            <w:bookmarkEnd w:id="12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5" w:name="RANGE!D27"/>
            <w:r w:rsidRPr="00601AF3">
              <w:rPr>
                <w:rFonts w:eastAsia="Times New Roman" w:cs="Times New Roman"/>
                <w:color w:val="000000"/>
                <w:sz w:val="24"/>
                <w:szCs w:val="24"/>
                <w:lang w:eastAsia="ru-RU"/>
              </w:rPr>
              <w:t xml:space="preserve">ЛОГВИНОВА МАРИЯ НИКИФОРОВНА                                                     </w:t>
            </w:r>
            <w:bookmarkEnd w:id="12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6" w:name="RANGE!E27"/>
            <w:r w:rsidRPr="00601AF3">
              <w:rPr>
                <w:rFonts w:eastAsia="Times New Roman" w:cs="Times New Roman"/>
                <w:color w:val="000000"/>
                <w:sz w:val="24"/>
                <w:szCs w:val="24"/>
                <w:lang w:eastAsia="ru-RU"/>
              </w:rPr>
              <w:t>243600, Брянская обл, Злынковский р-н, Злынка г, Щорса ул, дом № 4, кв.6</w:t>
            </w:r>
            <w:bookmarkEnd w:id="12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27" w:name="RANGE!F27"/>
            <w:r w:rsidRPr="00601AF3">
              <w:rPr>
                <w:rFonts w:eastAsia="Times New Roman" w:cs="Times New Roman"/>
                <w:color w:val="000000"/>
                <w:sz w:val="24"/>
                <w:szCs w:val="24"/>
                <w:lang w:eastAsia="ru-RU"/>
              </w:rPr>
              <w:t>0,0025</w:t>
            </w:r>
            <w:bookmarkEnd w:id="12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8" w:name="RANGE!B28"/>
            <w:r w:rsidRPr="00601AF3">
              <w:rPr>
                <w:rFonts w:eastAsia="Times New Roman" w:cs="Times New Roman"/>
                <w:color w:val="000000"/>
                <w:sz w:val="24"/>
                <w:szCs w:val="24"/>
                <w:lang w:eastAsia="ru-RU"/>
              </w:rPr>
              <w:t>Население бытовые</w:t>
            </w:r>
            <w:bookmarkEnd w:id="12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29" w:name="RANGE!C28"/>
            <w:r w:rsidRPr="00601AF3">
              <w:rPr>
                <w:rFonts w:eastAsia="Times New Roman" w:cs="Times New Roman"/>
                <w:color w:val="000000"/>
                <w:sz w:val="24"/>
                <w:szCs w:val="24"/>
                <w:lang w:eastAsia="ru-RU"/>
              </w:rPr>
              <w:t>Бытовые абоненты</w:t>
            </w:r>
            <w:bookmarkEnd w:id="12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0" w:name="RANGE!D28"/>
            <w:r w:rsidRPr="00601AF3">
              <w:rPr>
                <w:rFonts w:eastAsia="Times New Roman" w:cs="Times New Roman"/>
                <w:color w:val="000000"/>
                <w:sz w:val="24"/>
                <w:szCs w:val="24"/>
                <w:lang w:eastAsia="ru-RU"/>
              </w:rPr>
              <w:t xml:space="preserve">КАТЕНКО С.В.                       </w:t>
            </w:r>
            <w:bookmarkEnd w:id="13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1" w:name="RANGE!E28"/>
            <w:r w:rsidRPr="00601AF3">
              <w:rPr>
                <w:rFonts w:eastAsia="Times New Roman" w:cs="Times New Roman"/>
                <w:color w:val="000000"/>
                <w:sz w:val="24"/>
                <w:szCs w:val="24"/>
                <w:lang w:eastAsia="ru-RU"/>
              </w:rPr>
              <w:t>243600, Брянская обл, Злынковский р-н, Злынка г, Карла Маркса ул, дом № 61, кв. 16</w:t>
            </w:r>
            <w:bookmarkEnd w:id="13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2" w:name="RANGE!B29"/>
            <w:r w:rsidRPr="00601AF3">
              <w:rPr>
                <w:rFonts w:eastAsia="Times New Roman" w:cs="Times New Roman"/>
                <w:color w:val="000000"/>
                <w:sz w:val="24"/>
                <w:szCs w:val="24"/>
                <w:lang w:eastAsia="ru-RU"/>
              </w:rPr>
              <w:t>Население бытовые</w:t>
            </w:r>
            <w:bookmarkEnd w:id="13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3" w:name="RANGE!C29"/>
            <w:r w:rsidRPr="00601AF3">
              <w:rPr>
                <w:rFonts w:eastAsia="Times New Roman" w:cs="Times New Roman"/>
                <w:color w:val="000000"/>
                <w:sz w:val="24"/>
                <w:szCs w:val="24"/>
                <w:lang w:eastAsia="ru-RU"/>
              </w:rPr>
              <w:t>Бытовые абоненты</w:t>
            </w:r>
            <w:bookmarkEnd w:id="13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4" w:name="RANGE!D29"/>
            <w:r w:rsidRPr="00601AF3">
              <w:rPr>
                <w:rFonts w:eastAsia="Times New Roman" w:cs="Times New Roman"/>
                <w:color w:val="000000"/>
                <w:sz w:val="24"/>
                <w:szCs w:val="24"/>
                <w:lang w:eastAsia="ru-RU"/>
              </w:rPr>
              <w:t xml:space="preserve">ТАНЦУЕВА ВЕРА ГРИГОРЬЕВНА                                                       </w:t>
            </w:r>
            <w:bookmarkEnd w:id="13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5" w:name="RANGE!E29"/>
            <w:r w:rsidRPr="00601AF3">
              <w:rPr>
                <w:rFonts w:eastAsia="Times New Roman" w:cs="Times New Roman"/>
                <w:color w:val="000000"/>
                <w:sz w:val="24"/>
                <w:szCs w:val="24"/>
                <w:lang w:eastAsia="ru-RU"/>
              </w:rPr>
              <w:t>243600, Брянская обл, Злынковский р-н, Злынка г, Щорса ул, дом № 1, кв.6</w:t>
            </w:r>
            <w:bookmarkEnd w:id="13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36" w:name="RANGE!F29"/>
            <w:r w:rsidRPr="00601AF3">
              <w:rPr>
                <w:rFonts w:eastAsia="Times New Roman" w:cs="Times New Roman"/>
                <w:color w:val="000000"/>
                <w:sz w:val="24"/>
                <w:szCs w:val="24"/>
                <w:lang w:eastAsia="ru-RU"/>
              </w:rPr>
              <w:t>0,0023</w:t>
            </w:r>
            <w:bookmarkEnd w:id="13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7" w:name="RANGE!B30"/>
            <w:r w:rsidRPr="00601AF3">
              <w:rPr>
                <w:rFonts w:eastAsia="Times New Roman" w:cs="Times New Roman"/>
                <w:color w:val="000000"/>
                <w:sz w:val="24"/>
                <w:szCs w:val="24"/>
                <w:lang w:eastAsia="ru-RU"/>
              </w:rPr>
              <w:t>Население бытовые</w:t>
            </w:r>
            <w:bookmarkEnd w:id="13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8" w:name="RANGE!C30"/>
            <w:r w:rsidRPr="00601AF3">
              <w:rPr>
                <w:rFonts w:eastAsia="Times New Roman" w:cs="Times New Roman"/>
                <w:color w:val="000000"/>
                <w:sz w:val="24"/>
                <w:szCs w:val="24"/>
                <w:lang w:eastAsia="ru-RU"/>
              </w:rPr>
              <w:t>Бытовые абоненты</w:t>
            </w:r>
            <w:bookmarkEnd w:id="13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39" w:name="RANGE!D30"/>
            <w:r w:rsidRPr="00601AF3">
              <w:rPr>
                <w:rFonts w:eastAsia="Times New Roman" w:cs="Times New Roman"/>
                <w:color w:val="000000"/>
                <w:sz w:val="24"/>
                <w:szCs w:val="24"/>
                <w:lang w:eastAsia="ru-RU"/>
              </w:rPr>
              <w:t xml:space="preserve">ХАЛДАЙ С Л                                                                      </w:t>
            </w:r>
            <w:bookmarkEnd w:id="13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0" w:name="RANGE!E30"/>
            <w:r w:rsidRPr="00601AF3">
              <w:rPr>
                <w:rFonts w:eastAsia="Times New Roman" w:cs="Times New Roman"/>
                <w:color w:val="000000"/>
                <w:sz w:val="24"/>
                <w:szCs w:val="24"/>
                <w:lang w:eastAsia="ru-RU"/>
              </w:rPr>
              <w:t>243600, Брянская обл, Злынковский р-н, Злынка г, Щорса ул, дом № 4, кв.1</w:t>
            </w:r>
            <w:bookmarkEnd w:id="14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41" w:name="RANGE!F30"/>
            <w:r w:rsidRPr="00601AF3">
              <w:rPr>
                <w:rFonts w:eastAsia="Times New Roman" w:cs="Times New Roman"/>
                <w:color w:val="000000"/>
                <w:sz w:val="24"/>
                <w:szCs w:val="24"/>
                <w:lang w:eastAsia="ru-RU"/>
              </w:rPr>
              <w:t>0,0031</w:t>
            </w:r>
            <w:bookmarkEnd w:id="14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2" w:name="RANGE!B31"/>
            <w:r w:rsidRPr="00601AF3">
              <w:rPr>
                <w:rFonts w:eastAsia="Times New Roman" w:cs="Times New Roman"/>
                <w:color w:val="000000"/>
                <w:sz w:val="24"/>
                <w:szCs w:val="24"/>
                <w:lang w:eastAsia="ru-RU"/>
              </w:rPr>
              <w:t>Население бытовые</w:t>
            </w:r>
            <w:bookmarkEnd w:id="14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3" w:name="RANGE!C31"/>
            <w:r w:rsidRPr="00601AF3">
              <w:rPr>
                <w:rFonts w:eastAsia="Times New Roman" w:cs="Times New Roman"/>
                <w:color w:val="000000"/>
                <w:sz w:val="24"/>
                <w:szCs w:val="24"/>
                <w:lang w:eastAsia="ru-RU"/>
              </w:rPr>
              <w:t>Бытовые абоненты</w:t>
            </w:r>
            <w:bookmarkEnd w:id="14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4" w:name="RANGE!D31"/>
            <w:r w:rsidRPr="00601AF3">
              <w:rPr>
                <w:rFonts w:eastAsia="Times New Roman" w:cs="Times New Roman"/>
                <w:color w:val="000000"/>
                <w:sz w:val="24"/>
                <w:szCs w:val="24"/>
                <w:lang w:eastAsia="ru-RU"/>
              </w:rPr>
              <w:t xml:space="preserve">ЗЛЫНКОВСКАЯ ГОРОДСКАЯ АДМИНИСТРАЦИЯ                                             </w:t>
            </w:r>
            <w:bookmarkEnd w:id="14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5" w:name="RANGE!E31"/>
            <w:r w:rsidRPr="00601AF3">
              <w:rPr>
                <w:rFonts w:eastAsia="Times New Roman" w:cs="Times New Roman"/>
                <w:color w:val="000000"/>
                <w:sz w:val="24"/>
                <w:szCs w:val="24"/>
                <w:lang w:eastAsia="ru-RU"/>
              </w:rPr>
              <w:t>243600, Брянская обл, Злынковский р-н, Злынка г, Кирова ул, дом № 66, кв.9</w:t>
            </w:r>
            <w:bookmarkEnd w:id="14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46" w:name="RANGE!F31"/>
            <w:r w:rsidRPr="00601AF3">
              <w:rPr>
                <w:rFonts w:eastAsia="Times New Roman" w:cs="Times New Roman"/>
                <w:color w:val="000000"/>
                <w:sz w:val="24"/>
                <w:szCs w:val="24"/>
                <w:lang w:eastAsia="ru-RU"/>
              </w:rPr>
              <w:t>0,0029</w:t>
            </w:r>
            <w:bookmarkEnd w:id="14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7" w:name="RANGE!B32"/>
            <w:r w:rsidRPr="00601AF3">
              <w:rPr>
                <w:rFonts w:eastAsia="Times New Roman" w:cs="Times New Roman"/>
                <w:color w:val="000000"/>
                <w:sz w:val="24"/>
                <w:szCs w:val="24"/>
                <w:lang w:eastAsia="ru-RU"/>
              </w:rPr>
              <w:t>Население бытовые</w:t>
            </w:r>
            <w:bookmarkEnd w:id="14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8" w:name="RANGE!C32"/>
            <w:r w:rsidRPr="00601AF3">
              <w:rPr>
                <w:rFonts w:eastAsia="Times New Roman" w:cs="Times New Roman"/>
                <w:color w:val="000000"/>
                <w:sz w:val="24"/>
                <w:szCs w:val="24"/>
                <w:lang w:eastAsia="ru-RU"/>
              </w:rPr>
              <w:t>Бытовые абоненты</w:t>
            </w:r>
            <w:bookmarkEnd w:id="14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49" w:name="RANGE!D32"/>
            <w:r w:rsidRPr="00601AF3">
              <w:rPr>
                <w:rFonts w:eastAsia="Times New Roman" w:cs="Times New Roman"/>
                <w:color w:val="000000"/>
                <w:sz w:val="24"/>
                <w:szCs w:val="24"/>
                <w:lang w:eastAsia="ru-RU"/>
              </w:rPr>
              <w:t xml:space="preserve">КАРПОВА НИНА ВАСИЛЬЕВНА                                                         </w:t>
            </w:r>
            <w:bookmarkEnd w:id="14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0" w:name="RANGE!E32"/>
            <w:r w:rsidRPr="00601AF3">
              <w:rPr>
                <w:rFonts w:eastAsia="Times New Roman" w:cs="Times New Roman"/>
                <w:color w:val="000000"/>
                <w:sz w:val="24"/>
                <w:szCs w:val="24"/>
                <w:lang w:eastAsia="ru-RU"/>
              </w:rPr>
              <w:t>243600, Брянская обл, Злынковский р-н, Злынка г, Щорса ул, дом № 3, кв.8</w:t>
            </w:r>
            <w:bookmarkEnd w:id="15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51" w:name="RANGE!F32"/>
            <w:r w:rsidRPr="00601AF3">
              <w:rPr>
                <w:rFonts w:eastAsia="Times New Roman" w:cs="Times New Roman"/>
                <w:color w:val="000000"/>
                <w:sz w:val="24"/>
                <w:szCs w:val="24"/>
                <w:lang w:eastAsia="ru-RU"/>
              </w:rPr>
              <w:t>0,003</w:t>
            </w:r>
            <w:bookmarkEnd w:id="15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2" w:name="RANGE!B33"/>
            <w:r w:rsidRPr="00601AF3">
              <w:rPr>
                <w:rFonts w:eastAsia="Times New Roman" w:cs="Times New Roman"/>
                <w:color w:val="000000"/>
                <w:sz w:val="24"/>
                <w:szCs w:val="24"/>
                <w:lang w:eastAsia="ru-RU"/>
              </w:rPr>
              <w:lastRenderedPageBreak/>
              <w:t>Население бытовые</w:t>
            </w:r>
            <w:bookmarkEnd w:id="15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3" w:name="RANGE!C33"/>
            <w:r w:rsidRPr="00601AF3">
              <w:rPr>
                <w:rFonts w:eastAsia="Times New Roman" w:cs="Times New Roman"/>
                <w:color w:val="000000"/>
                <w:sz w:val="24"/>
                <w:szCs w:val="24"/>
                <w:lang w:eastAsia="ru-RU"/>
              </w:rPr>
              <w:t>Бытовые абоненты</w:t>
            </w:r>
            <w:bookmarkEnd w:id="15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4" w:name="RANGE!D33"/>
            <w:r w:rsidRPr="00601AF3">
              <w:rPr>
                <w:rFonts w:eastAsia="Times New Roman" w:cs="Times New Roman"/>
                <w:color w:val="000000"/>
                <w:sz w:val="24"/>
                <w:szCs w:val="24"/>
                <w:lang w:eastAsia="ru-RU"/>
              </w:rPr>
              <w:t xml:space="preserve">ДАЙНЕКО ПАВЕЛ ВАСИЛЬЕВИЧ                                                        </w:t>
            </w:r>
            <w:bookmarkEnd w:id="15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5" w:name="RANGE!E33"/>
            <w:r w:rsidRPr="00601AF3">
              <w:rPr>
                <w:rFonts w:eastAsia="Times New Roman" w:cs="Times New Roman"/>
                <w:color w:val="000000"/>
                <w:sz w:val="24"/>
                <w:szCs w:val="24"/>
                <w:lang w:eastAsia="ru-RU"/>
              </w:rPr>
              <w:t>243600, Брянская обл, Злынковский р-н, Злынка г, Щорса ул, дом № 1, кв.5</w:t>
            </w:r>
            <w:bookmarkEnd w:id="15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56" w:name="RANGE!F33"/>
            <w:r w:rsidRPr="00601AF3">
              <w:rPr>
                <w:rFonts w:eastAsia="Times New Roman" w:cs="Times New Roman"/>
                <w:color w:val="000000"/>
                <w:sz w:val="24"/>
                <w:szCs w:val="24"/>
                <w:lang w:eastAsia="ru-RU"/>
              </w:rPr>
              <w:t>0,0038</w:t>
            </w:r>
            <w:bookmarkEnd w:id="15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7" w:name="RANGE!B34"/>
            <w:r w:rsidRPr="00601AF3">
              <w:rPr>
                <w:rFonts w:eastAsia="Times New Roman" w:cs="Times New Roman"/>
                <w:color w:val="000000"/>
                <w:sz w:val="24"/>
                <w:szCs w:val="24"/>
                <w:lang w:eastAsia="ru-RU"/>
              </w:rPr>
              <w:t>Население бытовые</w:t>
            </w:r>
            <w:bookmarkEnd w:id="15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8" w:name="RANGE!C34"/>
            <w:r w:rsidRPr="00601AF3">
              <w:rPr>
                <w:rFonts w:eastAsia="Times New Roman" w:cs="Times New Roman"/>
                <w:color w:val="000000"/>
                <w:sz w:val="24"/>
                <w:szCs w:val="24"/>
                <w:lang w:eastAsia="ru-RU"/>
              </w:rPr>
              <w:t>Бытовые абоненты</w:t>
            </w:r>
            <w:bookmarkEnd w:id="15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59" w:name="RANGE!D34"/>
            <w:r w:rsidRPr="00601AF3">
              <w:rPr>
                <w:rFonts w:eastAsia="Times New Roman" w:cs="Times New Roman"/>
                <w:color w:val="000000"/>
                <w:sz w:val="24"/>
                <w:szCs w:val="24"/>
                <w:lang w:eastAsia="ru-RU"/>
              </w:rPr>
              <w:t xml:space="preserve">МОСИНА А.В.                        </w:t>
            </w:r>
            <w:bookmarkEnd w:id="15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0" w:name="RANGE!E34"/>
            <w:r w:rsidRPr="00601AF3">
              <w:rPr>
                <w:rFonts w:eastAsia="Times New Roman" w:cs="Times New Roman"/>
                <w:color w:val="000000"/>
                <w:sz w:val="24"/>
                <w:szCs w:val="24"/>
                <w:lang w:eastAsia="ru-RU"/>
              </w:rPr>
              <w:t>243600, Брянская обл, Злынковский р-н, Злынка г, Щорса ул, дом № 5, кв. 22</w:t>
            </w:r>
            <w:bookmarkEnd w:id="16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61" w:name="RANGE!F34"/>
            <w:r w:rsidRPr="00601AF3">
              <w:rPr>
                <w:rFonts w:eastAsia="Times New Roman" w:cs="Times New Roman"/>
                <w:color w:val="000000"/>
                <w:sz w:val="24"/>
                <w:szCs w:val="24"/>
                <w:lang w:eastAsia="ru-RU"/>
              </w:rPr>
              <w:t>0,0016</w:t>
            </w:r>
            <w:bookmarkEnd w:id="16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2" w:name="RANGE!B35"/>
            <w:r w:rsidRPr="00601AF3">
              <w:rPr>
                <w:rFonts w:eastAsia="Times New Roman" w:cs="Times New Roman"/>
                <w:color w:val="000000"/>
                <w:sz w:val="24"/>
                <w:szCs w:val="24"/>
                <w:lang w:eastAsia="ru-RU"/>
              </w:rPr>
              <w:t>Население бытовые</w:t>
            </w:r>
            <w:bookmarkEnd w:id="16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3" w:name="RANGE!C35"/>
            <w:r w:rsidRPr="00601AF3">
              <w:rPr>
                <w:rFonts w:eastAsia="Times New Roman" w:cs="Times New Roman"/>
                <w:color w:val="000000"/>
                <w:sz w:val="24"/>
                <w:szCs w:val="24"/>
                <w:lang w:eastAsia="ru-RU"/>
              </w:rPr>
              <w:t>Бытовые абоненты</w:t>
            </w:r>
            <w:bookmarkEnd w:id="16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4" w:name="RANGE!D35"/>
            <w:r w:rsidRPr="00601AF3">
              <w:rPr>
                <w:rFonts w:eastAsia="Times New Roman" w:cs="Times New Roman"/>
                <w:color w:val="000000"/>
                <w:sz w:val="24"/>
                <w:szCs w:val="24"/>
                <w:lang w:eastAsia="ru-RU"/>
              </w:rPr>
              <w:t xml:space="preserve">НАВИЦКАЯ Н Н                                                                    </w:t>
            </w:r>
            <w:bookmarkEnd w:id="16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5" w:name="RANGE!E35"/>
            <w:r w:rsidRPr="00601AF3">
              <w:rPr>
                <w:rFonts w:eastAsia="Times New Roman" w:cs="Times New Roman"/>
                <w:color w:val="000000"/>
                <w:sz w:val="24"/>
                <w:szCs w:val="24"/>
                <w:lang w:eastAsia="ru-RU"/>
              </w:rPr>
              <w:t>243600, Брянская обл, Злынковский р-н, Злынка г, Щорса ул, дом № 1, кв.4</w:t>
            </w:r>
            <w:bookmarkEnd w:id="16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66" w:name="RANGE!F35"/>
            <w:r w:rsidRPr="00601AF3">
              <w:rPr>
                <w:rFonts w:eastAsia="Times New Roman" w:cs="Times New Roman"/>
                <w:color w:val="000000"/>
                <w:sz w:val="24"/>
                <w:szCs w:val="24"/>
                <w:lang w:eastAsia="ru-RU"/>
              </w:rPr>
              <w:t>0,003</w:t>
            </w:r>
            <w:bookmarkEnd w:id="16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7" w:name="RANGE!B36"/>
            <w:r w:rsidRPr="00601AF3">
              <w:rPr>
                <w:rFonts w:eastAsia="Times New Roman" w:cs="Times New Roman"/>
                <w:color w:val="000000"/>
                <w:sz w:val="24"/>
                <w:szCs w:val="24"/>
                <w:lang w:eastAsia="ru-RU"/>
              </w:rPr>
              <w:t>Население бытовые</w:t>
            </w:r>
            <w:bookmarkEnd w:id="16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8" w:name="RANGE!C36"/>
            <w:r w:rsidRPr="00601AF3">
              <w:rPr>
                <w:rFonts w:eastAsia="Times New Roman" w:cs="Times New Roman"/>
                <w:color w:val="000000"/>
                <w:sz w:val="24"/>
                <w:szCs w:val="24"/>
                <w:lang w:eastAsia="ru-RU"/>
              </w:rPr>
              <w:t>Бытовые абоненты</w:t>
            </w:r>
            <w:bookmarkEnd w:id="16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69" w:name="RANGE!D36"/>
            <w:r w:rsidRPr="00601AF3">
              <w:rPr>
                <w:rFonts w:eastAsia="Times New Roman" w:cs="Times New Roman"/>
                <w:color w:val="000000"/>
                <w:sz w:val="24"/>
                <w:szCs w:val="24"/>
                <w:lang w:eastAsia="ru-RU"/>
              </w:rPr>
              <w:t xml:space="preserve">КЛЕЩЕВНИКОВА ВАРВАРА ФЕДОСОВНА                                                  </w:t>
            </w:r>
            <w:bookmarkEnd w:id="16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0" w:name="RANGE!E36"/>
            <w:r w:rsidRPr="00601AF3">
              <w:rPr>
                <w:rFonts w:eastAsia="Times New Roman" w:cs="Times New Roman"/>
                <w:color w:val="000000"/>
                <w:sz w:val="24"/>
                <w:szCs w:val="24"/>
                <w:lang w:eastAsia="ru-RU"/>
              </w:rPr>
              <w:t>243600, Брянская обл, Злынковский р-н, Злынка г, Кирова ул, дом № 64, кв.1</w:t>
            </w:r>
            <w:bookmarkEnd w:id="17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71" w:name="RANGE!F36"/>
            <w:r w:rsidRPr="00601AF3">
              <w:rPr>
                <w:rFonts w:eastAsia="Times New Roman" w:cs="Times New Roman"/>
                <w:color w:val="000000"/>
                <w:sz w:val="24"/>
                <w:szCs w:val="24"/>
                <w:lang w:eastAsia="ru-RU"/>
              </w:rPr>
              <w:t>0,0027</w:t>
            </w:r>
            <w:bookmarkEnd w:id="17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2" w:name="RANGE!B37"/>
            <w:r w:rsidRPr="00601AF3">
              <w:rPr>
                <w:rFonts w:eastAsia="Times New Roman" w:cs="Times New Roman"/>
                <w:color w:val="000000"/>
                <w:sz w:val="24"/>
                <w:szCs w:val="24"/>
                <w:lang w:eastAsia="ru-RU"/>
              </w:rPr>
              <w:t>Население бытовые</w:t>
            </w:r>
            <w:bookmarkEnd w:id="17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3" w:name="RANGE!C37"/>
            <w:r w:rsidRPr="00601AF3">
              <w:rPr>
                <w:rFonts w:eastAsia="Times New Roman" w:cs="Times New Roman"/>
                <w:color w:val="000000"/>
                <w:sz w:val="24"/>
                <w:szCs w:val="24"/>
                <w:lang w:eastAsia="ru-RU"/>
              </w:rPr>
              <w:t>Бытовые абоненты</w:t>
            </w:r>
            <w:bookmarkEnd w:id="17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4" w:name="RANGE!D37"/>
            <w:r w:rsidRPr="00601AF3">
              <w:rPr>
                <w:rFonts w:eastAsia="Times New Roman" w:cs="Times New Roman"/>
                <w:color w:val="000000"/>
                <w:sz w:val="24"/>
                <w:szCs w:val="24"/>
                <w:lang w:eastAsia="ru-RU"/>
              </w:rPr>
              <w:t xml:space="preserve">МЕЛЬНИКОВА В Г                                                                  </w:t>
            </w:r>
            <w:bookmarkEnd w:id="17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5" w:name="RANGE!E37"/>
            <w:r w:rsidRPr="00601AF3">
              <w:rPr>
                <w:rFonts w:eastAsia="Times New Roman" w:cs="Times New Roman"/>
                <w:color w:val="000000"/>
                <w:sz w:val="24"/>
                <w:szCs w:val="24"/>
                <w:lang w:eastAsia="ru-RU"/>
              </w:rPr>
              <w:t>243600, Брянская обл, Злынковский р-н, Злынка г, Щорса ул, дом № 4, кв.3</w:t>
            </w:r>
            <w:bookmarkEnd w:id="17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76" w:name="RANGE!F37"/>
            <w:r w:rsidRPr="00601AF3">
              <w:rPr>
                <w:rFonts w:eastAsia="Times New Roman" w:cs="Times New Roman"/>
                <w:color w:val="000000"/>
                <w:sz w:val="24"/>
                <w:szCs w:val="24"/>
                <w:lang w:eastAsia="ru-RU"/>
              </w:rPr>
              <w:t>0,0026</w:t>
            </w:r>
            <w:bookmarkEnd w:id="17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7" w:name="RANGE!B38"/>
            <w:r w:rsidRPr="00601AF3">
              <w:rPr>
                <w:rFonts w:eastAsia="Times New Roman" w:cs="Times New Roman"/>
                <w:color w:val="000000"/>
                <w:sz w:val="24"/>
                <w:szCs w:val="24"/>
                <w:lang w:eastAsia="ru-RU"/>
              </w:rPr>
              <w:t>Население бытовые</w:t>
            </w:r>
            <w:bookmarkEnd w:id="17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8" w:name="RANGE!C38"/>
            <w:r w:rsidRPr="00601AF3">
              <w:rPr>
                <w:rFonts w:eastAsia="Times New Roman" w:cs="Times New Roman"/>
                <w:color w:val="000000"/>
                <w:sz w:val="24"/>
                <w:szCs w:val="24"/>
                <w:lang w:eastAsia="ru-RU"/>
              </w:rPr>
              <w:t>Бытовые абоненты</w:t>
            </w:r>
            <w:bookmarkEnd w:id="17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79" w:name="RANGE!D38"/>
            <w:r w:rsidRPr="00601AF3">
              <w:rPr>
                <w:rFonts w:eastAsia="Times New Roman" w:cs="Times New Roman"/>
                <w:color w:val="000000"/>
                <w:sz w:val="24"/>
                <w:szCs w:val="24"/>
                <w:lang w:eastAsia="ru-RU"/>
              </w:rPr>
              <w:t xml:space="preserve">КАЗАКОВА Н.П.                      </w:t>
            </w:r>
            <w:bookmarkEnd w:id="17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0" w:name="RANGE!E38"/>
            <w:r w:rsidRPr="00601AF3">
              <w:rPr>
                <w:rFonts w:eastAsia="Times New Roman" w:cs="Times New Roman"/>
                <w:color w:val="000000"/>
                <w:sz w:val="24"/>
                <w:szCs w:val="24"/>
                <w:lang w:eastAsia="ru-RU"/>
              </w:rPr>
              <w:t>243600, Брянская обл, Злынковский р-н, Злынка г, Карла Маркса ул, дом № 61, кв. 24</w:t>
            </w:r>
            <w:bookmarkEnd w:id="18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1" w:name="RANGE!B39"/>
            <w:r w:rsidRPr="00601AF3">
              <w:rPr>
                <w:rFonts w:eastAsia="Times New Roman" w:cs="Times New Roman"/>
                <w:color w:val="000000"/>
                <w:sz w:val="24"/>
                <w:szCs w:val="24"/>
                <w:lang w:eastAsia="ru-RU"/>
              </w:rPr>
              <w:t>Население бытовые</w:t>
            </w:r>
            <w:bookmarkEnd w:id="181"/>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2" w:name="RANGE!C39"/>
            <w:r w:rsidRPr="00601AF3">
              <w:rPr>
                <w:rFonts w:eastAsia="Times New Roman" w:cs="Times New Roman"/>
                <w:color w:val="000000"/>
                <w:sz w:val="24"/>
                <w:szCs w:val="24"/>
                <w:lang w:eastAsia="ru-RU"/>
              </w:rPr>
              <w:t>Бытовые абоненты</w:t>
            </w:r>
            <w:bookmarkEnd w:id="182"/>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3" w:name="RANGE!D39"/>
            <w:r w:rsidRPr="00601AF3">
              <w:rPr>
                <w:rFonts w:eastAsia="Times New Roman" w:cs="Times New Roman"/>
                <w:color w:val="000000"/>
                <w:sz w:val="24"/>
                <w:szCs w:val="24"/>
                <w:lang w:eastAsia="ru-RU"/>
              </w:rPr>
              <w:t xml:space="preserve">СУСЛОВА ТАТЬЯНА МИХАЙЛОВНА                                                      </w:t>
            </w:r>
            <w:bookmarkEnd w:id="183"/>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4" w:name="RANGE!E39"/>
            <w:r w:rsidRPr="00601AF3">
              <w:rPr>
                <w:rFonts w:eastAsia="Times New Roman" w:cs="Times New Roman"/>
                <w:color w:val="000000"/>
                <w:sz w:val="24"/>
                <w:szCs w:val="24"/>
                <w:lang w:eastAsia="ru-RU"/>
              </w:rPr>
              <w:t>243600, Брянская обл, Злынковский р-н, Злынка г, Щорса ул, дом № 1, кв.3</w:t>
            </w:r>
            <w:bookmarkEnd w:id="184"/>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85" w:name="RANGE!F39"/>
            <w:r w:rsidRPr="00601AF3">
              <w:rPr>
                <w:rFonts w:eastAsia="Times New Roman" w:cs="Times New Roman"/>
                <w:color w:val="000000"/>
                <w:sz w:val="24"/>
                <w:szCs w:val="24"/>
                <w:lang w:eastAsia="ru-RU"/>
              </w:rPr>
              <w:t>0,0019</w:t>
            </w:r>
            <w:bookmarkEnd w:id="185"/>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6" w:name="RANGE!B40"/>
            <w:r w:rsidRPr="00601AF3">
              <w:rPr>
                <w:rFonts w:eastAsia="Times New Roman" w:cs="Times New Roman"/>
                <w:color w:val="000000"/>
                <w:sz w:val="24"/>
                <w:szCs w:val="24"/>
                <w:lang w:eastAsia="ru-RU"/>
              </w:rPr>
              <w:t>Население бытовые</w:t>
            </w:r>
            <w:bookmarkEnd w:id="186"/>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7" w:name="RANGE!C40"/>
            <w:r w:rsidRPr="00601AF3">
              <w:rPr>
                <w:rFonts w:eastAsia="Times New Roman" w:cs="Times New Roman"/>
                <w:color w:val="000000"/>
                <w:sz w:val="24"/>
                <w:szCs w:val="24"/>
                <w:lang w:eastAsia="ru-RU"/>
              </w:rPr>
              <w:t>Бытовые абоненты</w:t>
            </w:r>
            <w:bookmarkEnd w:id="187"/>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8" w:name="RANGE!D40"/>
            <w:r w:rsidRPr="00601AF3">
              <w:rPr>
                <w:rFonts w:eastAsia="Times New Roman" w:cs="Times New Roman"/>
                <w:color w:val="000000"/>
                <w:sz w:val="24"/>
                <w:szCs w:val="24"/>
                <w:lang w:eastAsia="ru-RU"/>
              </w:rPr>
              <w:t>жилой дом</w:t>
            </w:r>
            <w:bookmarkEnd w:id="188"/>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89" w:name="RANGE!E40"/>
            <w:r w:rsidRPr="00601AF3">
              <w:rPr>
                <w:rFonts w:eastAsia="Times New Roman" w:cs="Times New Roman"/>
                <w:color w:val="000000"/>
                <w:sz w:val="24"/>
                <w:szCs w:val="24"/>
                <w:lang w:eastAsia="ru-RU"/>
              </w:rPr>
              <w:t>243600, Брянская обл, Злынковский р-н, Злынка г, Щорса ул, дом № 7</w:t>
            </w:r>
            <w:bookmarkEnd w:id="189"/>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90" w:name="RANGE!F40"/>
            <w:r w:rsidRPr="00601AF3">
              <w:rPr>
                <w:rFonts w:eastAsia="Times New Roman" w:cs="Times New Roman"/>
                <w:color w:val="000000"/>
                <w:sz w:val="24"/>
                <w:szCs w:val="24"/>
                <w:lang w:eastAsia="ru-RU"/>
              </w:rPr>
              <w:t>0,0253</w:t>
            </w:r>
            <w:bookmarkEnd w:id="190"/>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1" w:name="RANGE!B41"/>
            <w:r w:rsidRPr="00601AF3">
              <w:rPr>
                <w:rFonts w:eastAsia="Times New Roman" w:cs="Times New Roman"/>
                <w:color w:val="000000"/>
                <w:sz w:val="24"/>
                <w:szCs w:val="24"/>
                <w:lang w:eastAsia="ru-RU"/>
              </w:rPr>
              <w:lastRenderedPageBreak/>
              <w:t>Население бытовые</w:t>
            </w:r>
            <w:bookmarkEnd w:id="191"/>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2" w:name="RANGE!C41"/>
            <w:r w:rsidRPr="00601AF3">
              <w:rPr>
                <w:rFonts w:eastAsia="Times New Roman" w:cs="Times New Roman"/>
                <w:color w:val="000000"/>
                <w:sz w:val="24"/>
                <w:szCs w:val="24"/>
                <w:lang w:eastAsia="ru-RU"/>
              </w:rPr>
              <w:t>Бытовые абоненты</w:t>
            </w:r>
            <w:bookmarkEnd w:id="192"/>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3" w:name="RANGE!D41"/>
            <w:r w:rsidRPr="00601AF3">
              <w:rPr>
                <w:rFonts w:eastAsia="Times New Roman" w:cs="Times New Roman"/>
                <w:color w:val="000000"/>
                <w:sz w:val="24"/>
                <w:szCs w:val="24"/>
                <w:lang w:eastAsia="ru-RU"/>
              </w:rPr>
              <w:t xml:space="preserve">САВЕКИНА Е.М.                      </w:t>
            </w:r>
            <w:bookmarkEnd w:id="193"/>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4" w:name="RANGE!E41"/>
            <w:r w:rsidRPr="00601AF3">
              <w:rPr>
                <w:rFonts w:eastAsia="Times New Roman" w:cs="Times New Roman"/>
                <w:color w:val="000000"/>
                <w:sz w:val="24"/>
                <w:szCs w:val="24"/>
                <w:lang w:eastAsia="ru-RU"/>
              </w:rPr>
              <w:t>243600, Брянская обл, Злынковский р-н, Злынка г, Карла Маркса ул, дом № 61, кв. 28</w:t>
            </w:r>
            <w:bookmarkEnd w:id="194"/>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5" w:name="RANGE!B42"/>
            <w:r w:rsidRPr="00601AF3">
              <w:rPr>
                <w:rFonts w:eastAsia="Times New Roman" w:cs="Times New Roman"/>
                <w:color w:val="000000"/>
                <w:sz w:val="24"/>
                <w:szCs w:val="24"/>
                <w:lang w:eastAsia="ru-RU"/>
              </w:rPr>
              <w:t>Население бытовые</w:t>
            </w:r>
            <w:bookmarkEnd w:id="19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6" w:name="RANGE!C42"/>
            <w:r w:rsidRPr="00601AF3">
              <w:rPr>
                <w:rFonts w:eastAsia="Times New Roman" w:cs="Times New Roman"/>
                <w:color w:val="000000"/>
                <w:sz w:val="24"/>
                <w:szCs w:val="24"/>
                <w:lang w:eastAsia="ru-RU"/>
              </w:rPr>
              <w:t>Бытовые абоненты</w:t>
            </w:r>
            <w:bookmarkEnd w:id="19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7" w:name="RANGE!D42"/>
            <w:r w:rsidRPr="00601AF3">
              <w:rPr>
                <w:rFonts w:eastAsia="Times New Roman" w:cs="Times New Roman"/>
                <w:color w:val="000000"/>
                <w:sz w:val="24"/>
                <w:szCs w:val="24"/>
                <w:lang w:eastAsia="ru-RU"/>
              </w:rPr>
              <w:t xml:space="preserve">САВЕКИНА Е.М.                      </w:t>
            </w:r>
            <w:bookmarkEnd w:id="19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198" w:name="RANGE!E42"/>
            <w:r w:rsidRPr="00601AF3">
              <w:rPr>
                <w:rFonts w:eastAsia="Times New Roman" w:cs="Times New Roman"/>
                <w:color w:val="000000"/>
                <w:sz w:val="24"/>
                <w:szCs w:val="24"/>
                <w:lang w:eastAsia="ru-RU"/>
              </w:rPr>
              <w:t>243600, Брянская обл, Злынковский р-н, Злынка г, Карла Маркса ул, дом № 61, кв. 28</w:t>
            </w:r>
            <w:bookmarkEnd w:id="19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199" w:name="RANGE!F42"/>
            <w:r w:rsidRPr="00601AF3">
              <w:rPr>
                <w:rFonts w:eastAsia="Times New Roman" w:cs="Times New Roman"/>
                <w:color w:val="000000"/>
                <w:sz w:val="24"/>
                <w:szCs w:val="24"/>
                <w:lang w:eastAsia="ru-RU"/>
              </w:rPr>
              <w:t>0,004</w:t>
            </w:r>
            <w:bookmarkEnd w:id="19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0" w:name="RANGE!B43"/>
            <w:r w:rsidRPr="00601AF3">
              <w:rPr>
                <w:rFonts w:eastAsia="Times New Roman" w:cs="Times New Roman"/>
                <w:color w:val="000000"/>
                <w:sz w:val="24"/>
                <w:szCs w:val="24"/>
                <w:lang w:eastAsia="ru-RU"/>
              </w:rPr>
              <w:t>Население бытовые</w:t>
            </w:r>
            <w:bookmarkEnd w:id="20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1" w:name="RANGE!C43"/>
            <w:r w:rsidRPr="00601AF3">
              <w:rPr>
                <w:rFonts w:eastAsia="Times New Roman" w:cs="Times New Roman"/>
                <w:color w:val="000000"/>
                <w:sz w:val="24"/>
                <w:szCs w:val="24"/>
                <w:lang w:eastAsia="ru-RU"/>
              </w:rPr>
              <w:t>Бытовые абоненты</w:t>
            </w:r>
            <w:bookmarkEnd w:id="20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2" w:name="RANGE!D43"/>
            <w:r w:rsidRPr="00601AF3">
              <w:rPr>
                <w:rFonts w:eastAsia="Times New Roman" w:cs="Times New Roman"/>
                <w:color w:val="000000"/>
                <w:sz w:val="24"/>
                <w:szCs w:val="24"/>
                <w:lang w:eastAsia="ru-RU"/>
              </w:rPr>
              <w:t xml:space="preserve">ЧЕРНИКОВА Т.Н.                     </w:t>
            </w:r>
            <w:bookmarkEnd w:id="20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3" w:name="RANGE!E43"/>
            <w:r w:rsidRPr="00601AF3">
              <w:rPr>
                <w:rFonts w:eastAsia="Times New Roman" w:cs="Times New Roman"/>
                <w:color w:val="000000"/>
                <w:sz w:val="24"/>
                <w:szCs w:val="24"/>
                <w:lang w:eastAsia="ru-RU"/>
              </w:rPr>
              <w:t>243600, Брянская обл, Злынковский р-н, Злынка г, Щорса ул, дом № 5, кв.  1</w:t>
            </w:r>
            <w:bookmarkEnd w:id="20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04" w:name="RANGE!F43"/>
            <w:r w:rsidRPr="00601AF3">
              <w:rPr>
                <w:rFonts w:eastAsia="Times New Roman" w:cs="Times New Roman"/>
                <w:color w:val="000000"/>
                <w:sz w:val="24"/>
                <w:szCs w:val="24"/>
                <w:lang w:eastAsia="ru-RU"/>
              </w:rPr>
              <w:t>0,0014</w:t>
            </w:r>
            <w:bookmarkEnd w:id="20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5" w:name="RANGE!B44"/>
            <w:r w:rsidRPr="00601AF3">
              <w:rPr>
                <w:rFonts w:eastAsia="Times New Roman" w:cs="Times New Roman"/>
                <w:color w:val="000000"/>
                <w:sz w:val="24"/>
                <w:szCs w:val="24"/>
                <w:lang w:eastAsia="ru-RU"/>
              </w:rPr>
              <w:t>Население бытовые</w:t>
            </w:r>
            <w:bookmarkEnd w:id="20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6" w:name="RANGE!C44"/>
            <w:r w:rsidRPr="00601AF3">
              <w:rPr>
                <w:rFonts w:eastAsia="Times New Roman" w:cs="Times New Roman"/>
                <w:color w:val="000000"/>
                <w:sz w:val="24"/>
                <w:szCs w:val="24"/>
                <w:lang w:eastAsia="ru-RU"/>
              </w:rPr>
              <w:t>Бытовые абоненты</w:t>
            </w:r>
            <w:bookmarkEnd w:id="20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7" w:name="RANGE!D44"/>
            <w:r w:rsidRPr="00601AF3">
              <w:rPr>
                <w:rFonts w:eastAsia="Times New Roman" w:cs="Times New Roman"/>
                <w:color w:val="000000"/>
                <w:sz w:val="24"/>
                <w:szCs w:val="24"/>
                <w:lang w:eastAsia="ru-RU"/>
              </w:rPr>
              <w:t xml:space="preserve">КАРПОВА В.И.                       </w:t>
            </w:r>
            <w:bookmarkEnd w:id="20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08" w:name="RANGE!E44"/>
            <w:r w:rsidRPr="00601AF3">
              <w:rPr>
                <w:rFonts w:eastAsia="Times New Roman" w:cs="Times New Roman"/>
                <w:color w:val="000000"/>
                <w:sz w:val="24"/>
                <w:szCs w:val="24"/>
                <w:lang w:eastAsia="ru-RU"/>
              </w:rPr>
              <w:t>243600, Брянская обл, Злынковский р-н, Злынка г, Щорса ул, дом № 5, кв.  2</w:t>
            </w:r>
            <w:bookmarkEnd w:id="20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09" w:name="RANGE!F44"/>
            <w:r w:rsidRPr="00601AF3">
              <w:rPr>
                <w:rFonts w:eastAsia="Times New Roman" w:cs="Times New Roman"/>
                <w:color w:val="000000"/>
                <w:sz w:val="24"/>
                <w:szCs w:val="24"/>
                <w:lang w:eastAsia="ru-RU"/>
              </w:rPr>
              <w:t>0,0011</w:t>
            </w:r>
            <w:bookmarkEnd w:id="20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0" w:name="RANGE!B45"/>
            <w:r w:rsidRPr="00601AF3">
              <w:rPr>
                <w:rFonts w:eastAsia="Times New Roman" w:cs="Times New Roman"/>
                <w:color w:val="000000"/>
                <w:sz w:val="24"/>
                <w:szCs w:val="24"/>
                <w:lang w:eastAsia="ru-RU"/>
              </w:rPr>
              <w:t>Население бытовые</w:t>
            </w:r>
            <w:bookmarkEnd w:id="21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1" w:name="RANGE!C45"/>
            <w:r w:rsidRPr="00601AF3">
              <w:rPr>
                <w:rFonts w:eastAsia="Times New Roman" w:cs="Times New Roman"/>
                <w:color w:val="000000"/>
                <w:sz w:val="24"/>
                <w:szCs w:val="24"/>
                <w:lang w:eastAsia="ru-RU"/>
              </w:rPr>
              <w:t>Бытовые абоненты</w:t>
            </w:r>
            <w:bookmarkEnd w:id="21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2" w:name="RANGE!D45"/>
            <w:r w:rsidRPr="00601AF3">
              <w:rPr>
                <w:rFonts w:eastAsia="Times New Roman" w:cs="Times New Roman"/>
                <w:color w:val="000000"/>
                <w:sz w:val="24"/>
                <w:szCs w:val="24"/>
                <w:lang w:eastAsia="ru-RU"/>
              </w:rPr>
              <w:t xml:space="preserve">СТЕФАНЕНКО М.И.                    </w:t>
            </w:r>
            <w:bookmarkEnd w:id="21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3" w:name="RANGE!E45"/>
            <w:r w:rsidRPr="00601AF3">
              <w:rPr>
                <w:rFonts w:eastAsia="Times New Roman" w:cs="Times New Roman"/>
                <w:color w:val="000000"/>
                <w:sz w:val="24"/>
                <w:szCs w:val="24"/>
                <w:lang w:eastAsia="ru-RU"/>
              </w:rPr>
              <w:t>243600, Брянская обл, Злынковский р-н, Злынка г, Щорса ул, дом № 5, кв.  3</w:t>
            </w:r>
            <w:bookmarkEnd w:id="21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14" w:name="RANGE!F45"/>
            <w:r w:rsidRPr="00601AF3">
              <w:rPr>
                <w:rFonts w:eastAsia="Times New Roman" w:cs="Times New Roman"/>
                <w:color w:val="000000"/>
                <w:sz w:val="24"/>
                <w:szCs w:val="24"/>
                <w:lang w:eastAsia="ru-RU"/>
              </w:rPr>
              <w:t>0,0011</w:t>
            </w:r>
            <w:bookmarkEnd w:id="21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5" w:name="RANGE!B46"/>
            <w:r w:rsidRPr="00601AF3">
              <w:rPr>
                <w:rFonts w:eastAsia="Times New Roman" w:cs="Times New Roman"/>
                <w:color w:val="000000"/>
                <w:sz w:val="24"/>
                <w:szCs w:val="24"/>
                <w:lang w:eastAsia="ru-RU"/>
              </w:rPr>
              <w:t>Население бытовые</w:t>
            </w:r>
            <w:bookmarkEnd w:id="21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6" w:name="RANGE!C46"/>
            <w:r w:rsidRPr="00601AF3">
              <w:rPr>
                <w:rFonts w:eastAsia="Times New Roman" w:cs="Times New Roman"/>
                <w:color w:val="000000"/>
                <w:sz w:val="24"/>
                <w:szCs w:val="24"/>
                <w:lang w:eastAsia="ru-RU"/>
              </w:rPr>
              <w:t>Бытовые абоненты</w:t>
            </w:r>
            <w:bookmarkEnd w:id="21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7" w:name="RANGE!D46"/>
            <w:r w:rsidRPr="00601AF3">
              <w:rPr>
                <w:rFonts w:eastAsia="Times New Roman" w:cs="Times New Roman"/>
                <w:color w:val="000000"/>
                <w:sz w:val="24"/>
                <w:szCs w:val="24"/>
                <w:lang w:eastAsia="ru-RU"/>
              </w:rPr>
              <w:t xml:space="preserve">ПИСАРЧЕНКО А.Н.                    </w:t>
            </w:r>
            <w:bookmarkEnd w:id="21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18" w:name="RANGE!E46"/>
            <w:r w:rsidRPr="00601AF3">
              <w:rPr>
                <w:rFonts w:eastAsia="Times New Roman" w:cs="Times New Roman"/>
                <w:color w:val="000000"/>
                <w:sz w:val="24"/>
                <w:szCs w:val="24"/>
                <w:lang w:eastAsia="ru-RU"/>
              </w:rPr>
              <w:t>243600, Брянская обл, Злынковский р-н, Злынка г, Щорса ул, дом № 5, кв.  4</w:t>
            </w:r>
            <w:bookmarkEnd w:id="21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19" w:name="RANGE!F46"/>
            <w:r w:rsidRPr="00601AF3">
              <w:rPr>
                <w:rFonts w:eastAsia="Times New Roman" w:cs="Times New Roman"/>
                <w:color w:val="000000"/>
                <w:sz w:val="24"/>
                <w:szCs w:val="24"/>
                <w:lang w:eastAsia="ru-RU"/>
              </w:rPr>
              <w:t>0,0011</w:t>
            </w:r>
            <w:bookmarkEnd w:id="21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0" w:name="RANGE!B47"/>
            <w:r w:rsidRPr="00601AF3">
              <w:rPr>
                <w:rFonts w:eastAsia="Times New Roman" w:cs="Times New Roman"/>
                <w:color w:val="000000"/>
                <w:sz w:val="24"/>
                <w:szCs w:val="24"/>
                <w:lang w:eastAsia="ru-RU"/>
              </w:rPr>
              <w:t>Население бытовые</w:t>
            </w:r>
            <w:bookmarkEnd w:id="22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1" w:name="RANGE!C47"/>
            <w:r w:rsidRPr="00601AF3">
              <w:rPr>
                <w:rFonts w:eastAsia="Times New Roman" w:cs="Times New Roman"/>
                <w:color w:val="000000"/>
                <w:sz w:val="24"/>
                <w:szCs w:val="24"/>
                <w:lang w:eastAsia="ru-RU"/>
              </w:rPr>
              <w:t>Бытовые абоненты</w:t>
            </w:r>
            <w:bookmarkEnd w:id="22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2" w:name="RANGE!D47"/>
            <w:r w:rsidRPr="00601AF3">
              <w:rPr>
                <w:rFonts w:eastAsia="Times New Roman" w:cs="Times New Roman"/>
                <w:color w:val="000000"/>
                <w:sz w:val="24"/>
                <w:szCs w:val="24"/>
                <w:lang w:eastAsia="ru-RU"/>
              </w:rPr>
              <w:t xml:space="preserve">ЕРОШЕВСКИЙ М.Ю.                    </w:t>
            </w:r>
            <w:bookmarkEnd w:id="22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3" w:name="RANGE!E47"/>
            <w:r w:rsidRPr="00601AF3">
              <w:rPr>
                <w:rFonts w:eastAsia="Times New Roman" w:cs="Times New Roman"/>
                <w:color w:val="000000"/>
                <w:sz w:val="24"/>
                <w:szCs w:val="24"/>
                <w:lang w:eastAsia="ru-RU"/>
              </w:rPr>
              <w:t>243600, Брянская обл, Злынковский р-н, Злынка г, Щорса ул, дом № 5, кв.  5</w:t>
            </w:r>
            <w:bookmarkEnd w:id="22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24" w:name="RANGE!F47"/>
            <w:r w:rsidRPr="00601AF3">
              <w:rPr>
                <w:rFonts w:eastAsia="Times New Roman" w:cs="Times New Roman"/>
                <w:color w:val="000000"/>
                <w:sz w:val="24"/>
                <w:szCs w:val="24"/>
                <w:lang w:eastAsia="ru-RU"/>
              </w:rPr>
              <w:t>0,0011</w:t>
            </w:r>
            <w:bookmarkEnd w:id="22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5" w:name="RANGE!B48"/>
            <w:r w:rsidRPr="00601AF3">
              <w:rPr>
                <w:rFonts w:eastAsia="Times New Roman" w:cs="Times New Roman"/>
                <w:color w:val="000000"/>
                <w:sz w:val="24"/>
                <w:szCs w:val="24"/>
                <w:lang w:eastAsia="ru-RU"/>
              </w:rPr>
              <w:t>Население бытовые</w:t>
            </w:r>
            <w:bookmarkEnd w:id="22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6" w:name="RANGE!C48"/>
            <w:r w:rsidRPr="00601AF3">
              <w:rPr>
                <w:rFonts w:eastAsia="Times New Roman" w:cs="Times New Roman"/>
                <w:color w:val="000000"/>
                <w:sz w:val="24"/>
                <w:szCs w:val="24"/>
                <w:lang w:eastAsia="ru-RU"/>
              </w:rPr>
              <w:t>Бытовые абоненты</w:t>
            </w:r>
            <w:bookmarkEnd w:id="22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7" w:name="RANGE!D48"/>
            <w:r w:rsidRPr="00601AF3">
              <w:rPr>
                <w:rFonts w:eastAsia="Times New Roman" w:cs="Times New Roman"/>
                <w:color w:val="000000"/>
                <w:sz w:val="24"/>
                <w:szCs w:val="24"/>
                <w:lang w:eastAsia="ru-RU"/>
              </w:rPr>
              <w:t xml:space="preserve">ЗАЙЦЕВА Н.А.                       </w:t>
            </w:r>
            <w:bookmarkEnd w:id="22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28" w:name="RANGE!E48"/>
            <w:r w:rsidRPr="00601AF3">
              <w:rPr>
                <w:rFonts w:eastAsia="Times New Roman" w:cs="Times New Roman"/>
                <w:color w:val="000000"/>
                <w:sz w:val="24"/>
                <w:szCs w:val="24"/>
                <w:lang w:eastAsia="ru-RU"/>
              </w:rPr>
              <w:t>243600, Брянская обл, Злынковский р-н, Злынка г, Щорса ул, дом № 5, кв.  6</w:t>
            </w:r>
            <w:bookmarkEnd w:id="22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29" w:name="RANGE!F48"/>
            <w:r w:rsidRPr="00601AF3">
              <w:rPr>
                <w:rFonts w:eastAsia="Times New Roman" w:cs="Times New Roman"/>
                <w:color w:val="000000"/>
                <w:sz w:val="24"/>
                <w:szCs w:val="24"/>
                <w:lang w:eastAsia="ru-RU"/>
              </w:rPr>
              <w:t>0,0013</w:t>
            </w:r>
            <w:bookmarkEnd w:id="22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0" w:name="RANGE!B49"/>
            <w:r w:rsidRPr="00601AF3">
              <w:rPr>
                <w:rFonts w:eastAsia="Times New Roman" w:cs="Times New Roman"/>
                <w:color w:val="000000"/>
                <w:sz w:val="24"/>
                <w:szCs w:val="24"/>
                <w:lang w:eastAsia="ru-RU"/>
              </w:rPr>
              <w:lastRenderedPageBreak/>
              <w:t>Население бытовые</w:t>
            </w:r>
            <w:bookmarkEnd w:id="23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1" w:name="RANGE!C49"/>
            <w:r w:rsidRPr="00601AF3">
              <w:rPr>
                <w:rFonts w:eastAsia="Times New Roman" w:cs="Times New Roman"/>
                <w:color w:val="000000"/>
                <w:sz w:val="24"/>
                <w:szCs w:val="24"/>
                <w:lang w:eastAsia="ru-RU"/>
              </w:rPr>
              <w:t>Бытовые абоненты</w:t>
            </w:r>
            <w:bookmarkEnd w:id="23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2" w:name="RANGE!D49"/>
            <w:r w:rsidRPr="00601AF3">
              <w:rPr>
                <w:rFonts w:eastAsia="Times New Roman" w:cs="Times New Roman"/>
                <w:color w:val="000000"/>
                <w:sz w:val="24"/>
                <w:szCs w:val="24"/>
                <w:lang w:eastAsia="ru-RU"/>
              </w:rPr>
              <w:t xml:space="preserve">ЦИНЕНКО А.В.                       </w:t>
            </w:r>
            <w:bookmarkEnd w:id="23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3" w:name="RANGE!E49"/>
            <w:r w:rsidRPr="00601AF3">
              <w:rPr>
                <w:rFonts w:eastAsia="Times New Roman" w:cs="Times New Roman"/>
                <w:color w:val="000000"/>
                <w:sz w:val="24"/>
                <w:szCs w:val="24"/>
                <w:lang w:eastAsia="ru-RU"/>
              </w:rPr>
              <w:t>243600, Брянская обл, Злынковский р-н, Злынка г, Щорса ул, дом № 5, кв.  7</w:t>
            </w:r>
            <w:bookmarkEnd w:id="23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34" w:name="RANGE!F49"/>
            <w:r w:rsidRPr="00601AF3">
              <w:rPr>
                <w:rFonts w:eastAsia="Times New Roman" w:cs="Times New Roman"/>
                <w:color w:val="000000"/>
                <w:sz w:val="24"/>
                <w:szCs w:val="24"/>
                <w:lang w:eastAsia="ru-RU"/>
              </w:rPr>
              <w:t>0,0018</w:t>
            </w:r>
            <w:bookmarkEnd w:id="23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5" w:name="RANGE!B50"/>
            <w:r w:rsidRPr="00601AF3">
              <w:rPr>
                <w:rFonts w:eastAsia="Times New Roman" w:cs="Times New Roman"/>
                <w:color w:val="000000"/>
                <w:sz w:val="24"/>
                <w:szCs w:val="24"/>
                <w:lang w:eastAsia="ru-RU"/>
              </w:rPr>
              <w:t>Население бытовые</w:t>
            </w:r>
            <w:bookmarkEnd w:id="23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6" w:name="RANGE!C50"/>
            <w:r w:rsidRPr="00601AF3">
              <w:rPr>
                <w:rFonts w:eastAsia="Times New Roman" w:cs="Times New Roman"/>
                <w:color w:val="000000"/>
                <w:sz w:val="24"/>
                <w:szCs w:val="24"/>
                <w:lang w:eastAsia="ru-RU"/>
              </w:rPr>
              <w:t>Бытовые абоненты</w:t>
            </w:r>
            <w:bookmarkEnd w:id="23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7" w:name="RANGE!D50"/>
            <w:r w:rsidRPr="00601AF3">
              <w:rPr>
                <w:rFonts w:eastAsia="Times New Roman" w:cs="Times New Roman"/>
                <w:color w:val="000000"/>
                <w:sz w:val="24"/>
                <w:szCs w:val="24"/>
                <w:lang w:eastAsia="ru-RU"/>
              </w:rPr>
              <w:t xml:space="preserve">БОГАТАЯ С.В.                       </w:t>
            </w:r>
            <w:bookmarkEnd w:id="23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38" w:name="RANGE!E50"/>
            <w:r w:rsidRPr="00601AF3">
              <w:rPr>
                <w:rFonts w:eastAsia="Times New Roman" w:cs="Times New Roman"/>
                <w:color w:val="000000"/>
                <w:sz w:val="24"/>
                <w:szCs w:val="24"/>
                <w:lang w:eastAsia="ru-RU"/>
              </w:rPr>
              <w:t>243600, Брянская обл, Злынковский р-н, Злынка г, Щорса ул, дом № 5, кв.  8</w:t>
            </w:r>
            <w:bookmarkEnd w:id="23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39" w:name="RANGE!F50"/>
            <w:r w:rsidRPr="00601AF3">
              <w:rPr>
                <w:rFonts w:eastAsia="Times New Roman" w:cs="Times New Roman"/>
                <w:color w:val="000000"/>
                <w:sz w:val="24"/>
                <w:szCs w:val="24"/>
                <w:lang w:eastAsia="ru-RU"/>
              </w:rPr>
              <w:t>0,0016</w:t>
            </w:r>
            <w:bookmarkEnd w:id="23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0" w:name="RANGE!B51"/>
            <w:r w:rsidRPr="00601AF3">
              <w:rPr>
                <w:rFonts w:eastAsia="Times New Roman" w:cs="Times New Roman"/>
                <w:color w:val="000000"/>
                <w:sz w:val="24"/>
                <w:szCs w:val="24"/>
                <w:lang w:eastAsia="ru-RU"/>
              </w:rPr>
              <w:t>Население бытовые</w:t>
            </w:r>
            <w:bookmarkEnd w:id="24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1" w:name="RANGE!C51"/>
            <w:r w:rsidRPr="00601AF3">
              <w:rPr>
                <w:rFonts w:eastAsia="Times New Roman" w:cs="Times New Roman"/>
                <w:color w:val="000000"/>
                <w:sz w:val="24"/>
                <w:szCs w:val="24"/>
                <w:lang w:eastAsia="ru-RU"/>
              </w:rPr>
              <w:t>Бытовые абоненты</w:t>
            </w:r>
            <w:bookmarkEnd w:id="24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2" w:name="RANGE!D51"/>
            <w:r w:rsidRPr="00601AF3">
              <w:rPr>
                <w:rFonts w:eastAsia="Times New Roman" w:cs="Times New Roman"/>
                <w:color w:val="000000"/>
                <w:sz w:val="24"/>
                <w:szCs w:val="24"/>
                <w:lang w:eastAsia="ru-RU"/>
              </w:rPr>
              <w:t xml:space="preserve">БОГАТАЯ С.В.                       </w:t>
            </w:r>
            <w:bookmarkEnd w:id="24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3" w:name="RANGE!E51"/>
            <w:r w:rsidRPr="00601AF3">
              <w:rPr>
                <w:rFonts w:eastAsia="Times New Roman" w:cs="Times New Roman"/>
                <w:color w:val="000000"/>
                <w:sz w:val="24"/>
                <w:szCs w:val="24"/>
                <w:lang w:eastAsia="ru-RU"/>
              </w:rPr>
              <w:t>243600, Брянская обл, Злынковский р-н, Злынка г, Щорса ул, дом № 5, кв.  9</w:t>
            </w:r>
            <w:bookmarkEnd w:id="24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44" w:name="RANGE!F51"/>
            <w:r w:rsidRPr="00601AF3">
              <w:rPr>
                <w:rFonts w:eastAsia="Times New Roman" w:cs="Times New Roman"/>
                <w:color w:val="000000"/>
                <w:sz w:val="24"/>
                <w:szCs w:val="24"/>
                <w:lang w:eastAsia="ru-RU"/>
              </w:rPr>
              <w:t>0,0016</w:t>
            </w:r>
            <w:bookmarkEnd w:id="24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5" w:name="RANGE!B52"/>
            <w:r w:rsidRPr="00601AF3">
              <w:rPr>
                <w:rFonts w:eastAsia="Times New Roman" w:cs="Times New Roman"/>
                <w:color w:val="000000"/>
                <w:sz w:val="24"/>
                <w:szCs w:val="24"/>
                <w:lang w:eastAsia="ru-RU"/>
              </w:rPr>
              <w:t>Население бытовые</w:t>
            </w:r>
            <w:bookmarkEnd w:id="24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6" w:name="RANGE!C52"/>
            <w:r w:rsidRPr="00601AF3">
              <w:rPr>
                <w:rFonts w:eastAsia="Times New Roman" w:cs="Times New Roman"/>
                <w:color w:val="000000"/>
                <w:sz w:val="24"/>
                <w:szCs w:val="24"/>
                <w:lang w:eastAsia="ru-RU"/>
              </w:rPr>
              <w:t>Бытовые абоненты</w:t>
            </w:r>
            <w:bookmarkEnd w:id="24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7" w:name="RANGE!D52"/>
            <w:r w:rsidRPr="00601AF3">
              <w:rPr>
                <w:rFonts w:eastAsia="Times New Roman" w:cs="Times New Roman"/>
                <w:color w:val="000000"/>
                <w:sz w:val="24"/>
                <w:szCs w:val="24"/>
                <w:lang w:eastAsia="ru-RU"/>
              </w:rPr>
              <w:t xml:space="preserve">ЛЫНКОВА Т.И.                       </w:t>
            </w:r>
            <w:bookmarkEnd w:id="24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48" w:name="RANGE!E52"/>
            <w:r w:rsidRPr="00601AF3">
              <w:rPr>
                <w:rFonts w:eastAsia="Times New Roman" w:cs="Times New Roman"/>
                <w:color w:val="000000"/>
                <w:sz w:val="24"/>
                <w:szCs w:val="24"/>
                <w:lang w:eastAsia="ru-RU"/>
              </w:rPr>
              <w:t>243600, Брянская обл, Злынковский р-н, Злынка г, Щорса ул, дом № 5, кв. 13</w:t>
            </w:r>
            <w:bookmarkEnd w:id="24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49" w:name="RANGE!F52"/>
            <w:r w:rsidRPr="00601AF3">
              <w:rPr>
                <w:rFonts w:eastAsia="Times New Roman" w:cs="Times New Roman"/>
                <w:color w:val="000000"/>
                <w:sz w:val="24"/>
                <w:szCs w:val="24"/>
                <w:lang w:eastAsia="ru-RU"/>
              </w:rPr>
              <w:t>0,0014</w:t>
            </w:r>
            <w:bookmarkEnd w:id="24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0" w:name="RANGE!B53"/>
            <w:r w:rsidRPr="00601AF3">
              <w:rPr>
                <w:rFonts w:eastAsia="Times New Roman" w:cs="Times New Roman"/>
                <w:color w:val="000000"/>
                <w:sz w:val="24"/>
                <w:szCs w:val="24"/>
                <w:lang w:eastAsia="ru-RU"/>
              </w:rPr>
              <w:t>Население бытовые</w:t>
            </w:r>
            <w:bookmarkEnd w:id="25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1" w:name="RANGE!C53"/>
            <w:r w:rsidRPr="00601AF3">
              <w:rPr>
                <w:rFonts w:eastAsia="Times New Roman" w:cs="Times New Roman"/>
                <w:color w:val="000000"/>
                <w:sz w:val="24"/>
                <w:szCs w:val="24"/>
                <w:lang w:eastAsia="ru-RU"/>
              </w:rPr>
              <w:t>Бытовые абоненты</w:t>
            </w:r>
            <w:bookmarkEnd w:id="25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2" w:name="RANGE!D53"/>
            <w:r w:rsidRPr="00601AF3">
              <w:rPr>
                <w:rFonts w:eastAsia="Times New Roman" w:cs="Times New Roman"/>
                <w:color w:val="000000"/>
                <w:sz w:val="24"/>
                <w:szCs w:val="24"/>
                <w:lang w:eastAsia="ru-RU"/>
              </w:rPr>
              <w:t xml:space="preserve">АБРАМЕНКО В.В.                     </w:t>
            </w:r>
            <w:bookmarkEnd w:id="25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3" w:name="RANGE!E53"/>
            <w:r w:rsidRPr="00601AF3">
              <w:rPr>
                <w:rFonts w:eastAsia="Times New Roman" w:cs="Times New Roman"/>
                <w:color w:val="000000"/>
                <w:sz w:val="24"/>
                <w:szCs w:val="24"/>
                <w:lang w:eastAsia="ru-RU"/>
              </w:rPr>
              <w:t>243600, Брянская обл, Злынковский р-н, Злынка г, Щорса ул, дом № 5, кв. 14</w:t>
            </w:r>
            <w:bookmarkEnd w:id="25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54" w:name="RANGE!F53"/>
            <w:r w:rsidRPr="00601AF3">
              <w:rPr>
                <w:rFonts w:eastAsia="Times New Roman" w:cs="Times New Roman"/>
                <w:color w:val="000000"/>
                <w:sz w:val="24"/>
                <w:szCs w:val="24"/>
                <w:lang w:eastAsia="ru-RU"/>
              </w:rPr>
              <w:t>0,0011</w:t>
            </w:r>
            <w:bookmarkEnd w:id="25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5" w:name="RANGE!B54"/>
            <w:r w:rsidRPr="00601AF3">
              <w:rPr>
                <w:rFonts w:eastAsia="Times New Roman" w:cs="Times New Roman"/>
                <w:color w:val="000000"/>
                <w:sz w:val="24"/>
                <w:szCs w:val="24"/>
                <w:lang w:eastAsia="ru-RU"/>
              </w:rPr>
              <w:t>Население бытовые</w:t>
            </w:r>
            <w:bookmarkEnd w:id="25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6" w:name="RANGE!C54"/>
            <w:r w:rsidRPr="00601AF3">
              <w:rPr>
                <w:rFonts w:eastAsia="Times New Roman" w:cs="Times New Roman"/>
                <w:color w:val="000000"/>
                <w:sz w:val="24"/>
                <w:szCs w:val="24"/>
                <w:lang w:eastAsia="ru-RU"/>
              </w:rPr>
              <w:t>Бытовые абоненты</w:t>
            </w:r>
            <w:bookmarkEnd w:id="25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7" w:name="RANGE!D54"/>
            <w:r w:rsidRPr="00601AF3">
              <w:rPr>
                <w:rFonts w:eastAsia="Times New Roman" w:cs="Times New Roman"/>
                <w:color w:val="000000"/>
                <w:sz w:val="24"/>
                <w:szCs w:val="24"/>
                <w:lang w:eastAsia="ru-RU"/>
              </w:rPr>
              <w:t xml:space="preserve">ЧЕРНЕНОК С.Г.                      </w:t>
            </w:r>
            <w:bookmarkEnd w:id="25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58" w:name="RANGE!E54"/>
            <w:r w:rsidRPr="00601AF3">
              <w:rPr>
                <w:rFonts w:eastAsia="Times New Roman" w:cs="Times New Roman"/>
                <w:color w:val="000000"/>
                <w:sz w:val="24"/>
                <w:szCs w:val="24"/>
                <w:lang w:eastAsia="ru-RU"/>
              </w:rPr>
              <w:t>243600, Брянская обл, Злынковский р-н, Злынка г, Щорса ул, дом № 5, кв. 15</w:t>
            </w:r>
            <w:bookmarkEnd w:id="25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59" w:name="RANGE!F54"/>
            <w:r w:rsidRPr="00601AF3">
              <w:rPr>
                <w:rFonts w:eastAsia="Times New Roman" w:cs="Times New Roman"/>
                <w:color w:val="000000"/>
                <w:sz w:val="24"/>
                <w:szCs w:val="24"/>
                <w:lang w:eastAsia="ru-RU"/>
              </w:rPr>
              <w:t>0,0011</w:t>
            </w:r>
            <w:bookmarkEnd w:id="25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0" w:name="RANGE!B55"/>
            <w:r w:rsidRPr="00601AF3">
              <w:rPr>
                <w:rFonts w:eastAsia="Times New Roman" w:cs="Times New Roman"/>
                <w:color w:val="000000"/>
                <w:sz w:val="24"/>
                <w:szCs w:val="24"/>
                <w:lang w:eastAsia="ru-RU"/>
              </w:rPr>
              <w:t>Население бытовые</w:t>
            </w:r>
            <w:bookmarkEnd w:id="26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1" w:name="RANGE!C55"/>
            <w:r w:rsidRPr="00601AF3">
              <w:rPr>
                <w:rFonts w:eastAsia="Times New Roman" w:cs="Times New Roman"/>
                <w:color w:val="000000"/>
                <w:sz w:val="24"/>
                <w:szCs w:val="24"/>
                <w:lang w:eastAsia="ru-RU"/>
              </w:rPr>
              <w:t>Бытовые абоненты</w:t>
            </w:r>
            <w:bookmarkEnd w:id="26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2" w:name="RANGE!D55"/>
            <w:r w:rsidRPr="00601AF3">
              <w:rPr>
                <w:rFonts w:eastAsia="Times New Roman" w:cs="Times New Roman"/>
                <w:color w:val="000000"/>
                <w:sz w:val="24"/>
                <w:szCs w:val="24"/>
                <w:lang w:eastAsia="ru-RU"/>
              </w:rPr>
              <w:t xml:space="preserve">КИЯШКО Л.П.                        </w:t>
            </w:r>
            <w:bookmarkEnd w:id="26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3" w:name="RANGE!E55"/>
            <w:r w:rsidRPr="00601AF3">
              <w:rPr>
                <w:rFonts w:eastAsia="Times New Roman" w:cs="Times New Roman"/>
                <w:color w:val="000000"/>
                <w:sz w:val="24"/>
                <w:szCs w:val="24"/>
                <w:lang w:eastAsia="ru-RU"/>
              </w:rPr>
              <w:t>243600, Брянская обл, Злынковский р-н, Злынка г, Щорса ул, дом № 5, кв. 16</w:t>
            </w:r>
            <w:bookmarkEnd w:id="26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64" w:name="RANGE!F55"/>
            <w:r w:rsidRPr="00601AF3">
              <w:rPr>
                <w:rFonts w:eastAsia="Times New Roman" w:cs="Times New Roman"/>
                <w:color w:val="000000"/>
                <w:sz w:val="24"/>
                <w:szCs w:val="24"/>
                <w:lang w:eastAsia="ru-RU"/>
              </w:rPr>
              <w:t>0,0023</w:t>
            </w:r>
            <w:bookmarkEnd w:id="26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5" w:name="RANGE!B56"/>
            <w:r w:rsidRPr="00601AF3">
              <w:rPr>
                <w:rFonts w:eastAsia="Times New Roman" w:cs="Times New Roman"/>
                <w:color w:val="000000"/>
                <w:sz w:val="24"/>
                <w:szCs w:val="24"/>
                <w:lang w:eastAsia="ru-RU"/>
              </w:rPr>
              <w:t>Население бытовые</w:t>
            </w:r>
            <w:bookmarkEnd w:id="26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6" w:name="RANGE!C56"/>
            <w:r w:rsidRPr="00601AF3">
              <w:rPr>
                <w:rFonts w:eastAsia="Times New Roman" w:cs="Times New Roman"/>
                <w:color w:val="000000"/>
                <w:sz w:val="24"/>
                <w:szCs w:val="24"/>
                <w:lang w:eastAsia="ru-RU"/>
              </w:rPr>
              <w:t>Бытовые абоненты</w:t>
            </w:r>
            <w:bookmarkEnd w:id="26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7" w:name="RANGE!D56"/>
            <w:r w:rsidRPr="00601AF3">
              <w:rPr>
                <w:rFonts w:eastAsia="Times New Roman" w:cs="Times New Roman"/>
                <w:color w:val="000000"/>
                <w:sz w:val="24"/>
                <w:szCs w:val="24"/>
                <w:lang w:eastAsia="ru-RU"/>
              </w:rPr>
              <w:t xml:space="preserve">ДРОЗДОВ А.А.                       </w:t>
            </w:r>
            <w:bookmarkEnd w:id="26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68" w:name="RANGE!E56"/>
            <w:r w:rsidRPr="00601AF3">
              <w:rPr>
                <w:rFonts w:eastAsia="Times New Roman" w:cs="Times New Roman"/>
                <w:color w:val="000000"/>
                <w:sz w:val="24"/>
                <w:szCs w:val="24"/>
                <w:lang w:eastAsia="ru-RU"/>
              </w:rPr>
              <w:t>243600, Брянская обл, Злынковский р-н, Злынка г, Щорса ул, дом № 5, кв. 17</w:t>
            </w:r>
            <w:bookmarkEnd w:id="26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69" w:name="RANGE!F56"/>
            <w:r w:rsidRPr="00601AF3">
              <w:rPr>
                <w:rFonts w:eastAsia="Times New Roman" w:cs="Times New Roman"/>
                <w:color w:val="000000"/>
                <w:sz w:val="24"/>
                <w:szCs w:val="24"/>
                <w:lang w:eastAsia="ru-RU"/>
              </w:rPr>
              <w:t>0,0011</w:t>
            </w:r>
            <w:bookmarkEnd w:id="26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0" w:name="RANGE!B57"/>
            <w:r w:rsidRPr="00601AF3">
              <w:rPr>
                <w:rFonts w:eastAsia="Times New Roman" w:cs="Times New Roman"/>
                <w:color w:val="000000"/>
                <w:sz w:val="24"/>
                <w:szCs w:val="24"/>
                <w:lang w:eastAsia="ru-RU"/>
              </w:rPr>
              <w:lastRenderedPageBreak/>
              <w:t>Население бытовые</w:t>
            </w:r>
            <w:bookmarkEnd w:id="27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1" w:name="RANGE!C57"/>
            <w:r w:rsidRPr="00601AF3">
              <w:rPr>
                <w:rFonts w:eastAsia="Times New Roman" w:cs="Times New Roman"/>
                <w:color w:val="000000"/>
                <w:sz w:val="24"/>
                <w:szCs w:val="24"/>
                <w:lang w:eastAsia="ru-RU"/>
              </w:rPr>
              <w:t>Бытовые абоненты</w:t>
            </w:r>
            <w:bookmarkEnd w:id="27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2" w:name="RANGE!D57"/>
            <w:r w:rsidRPr="00601AF3">
              <w:rPr>
                <w:rFonts w:eastAsia="Times New Roman" w:cs="Times New Roman"/>
                <w:color w:val="000000"/>
                <w:sz w:val="24"/>
                <w:szCs w:val="24"/>
                <w:lang w:eastAsia="ru-RU"/>
              </w:rPr>
              <w:t xml:space="preserve">ЗАХАРОВ А.А.                       </w:t>
            </w:r>
            <w:bookmarkEnd w:id="27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3" w:name="RANGE!E57"/>
            <w:r w:rsidRPr="00601AF3">
              <w:rPr>
                <w:rFonts w:eastAsia="Times New Roman" w:cs="Times New Roman"/>
                <w:color w:val="000000"/>
                <w:sz w:val="24"/>
                <w:szCs w:val="24"/>
                <w:lang w:eastAsia="ru-RU"/>
              </w:rPr>
              <w:t>243600, Брянская обл, Злынковский р-н, Злынка г, Щорса ул, дом № 5, кв. 18</w:t>
            </w:r>
            <w:bookmarkEnd w:id="27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74" w:name="RANGE!F57"/>
            <w:r w:rsidRPr="00601AF3">
              <w:rPr>
                <w:rFonts w:eastAsia="Times New Roman" w:cs="Times New Roman"/>
                <w:color w:val="000000"/>
                <w:sz w:val="24"/>
                <w:szCs w:val="24"/>
                <w:lang w:eastAsia="ru-RU"/>
              </w:rPr>
              <w:t>0,0014</w:t>
            </w:r>
            <w:bookmarkEnd w:id="27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5" w:name="RANGE!B58"/>
            <w:r w:rsidRPr="00601AF3">
              <w:rPr>
                <w:rFonts w:eastAsia="Times New Roman" w:cs="Times New Roman"/>
                <w:color w:val="000000"/>
                <w:sz w:val="24"/>
                <w:szCs w:val="24"/>
                <w:lang w:eastAsia="ru-RU"/>
              </w:rPr>
              <w:t>Население бытовые</w:t>
            </w:r>
            <w:bookmarkEnd w:id="27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6" w:name="RANGE!C58"/>
            <w:r w:rsidRPr="00601AF3">
              <w:rPr>
                <w:rFonts w:eastAsia="Times New Roman" w:cs="Times New Roman"/>
                <w:color w:val="000000"/>
                <w:sz w:val="24"/>
                <w:szCs w:val="24"/>
                <w:lang w:eastAsia="ru-RU"/>
              </w:rPr>
              <w:t>Бытовые абоненты</w:t>
            </w:r>
            <w:bookmarkEnd w:id="27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7" w:name="RANGE!D58"/>
            <w:r w:rsidRPr="00601AF3">
              <w:rPr>
                <w:rFonts w:eastAsia="Times New Roman" w:cs="Times New Roman"/>
                <w:color w:val="000000"/>
                <w:sz w:val="24"/>
                <w:szCs w:val="24"/>
                <w:lang w:eastAsia="ru-RU"/>
              </w:rPr>
              <w:t xml:space="preserve">ДРОБАТ Л.Н.                        </w:t>
            </w:r>
            <w:bookmarkEnd w:id="27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78" w:name="RANGE!E58"/>
            <w:r w:rsidRPr="00601AF3">
              <w:rPr>
                <w:rFonts w:eastAsia="Times New Roman" w:cs="Times New Roman"/>
                <w:color w:val="000000"/>
                <w:sz w:val="24"/>
                <w:szCs w:val="24"/>
                <w:lang w:eastAsia="ru-RU"/>
              </w:rPr>
              <w:t>243600, Брянская обл, Злынковский р-н, Злынка г, Щорса ул, дом № 5, кв. 19</w:t>
            </w:r>
            <w:bookmarkEnd w:id="27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79" w:name="RANGE!F58"/>
            <w:r w:rsidRPr="00601AF3">
              <w:rPr>
                <w:rFonts w:eastAsia="Times New Roman" w:cs="Times New Roman"/>
                <w:color w:val="000000"/>
                <w:sz w:val="24"/>
                <w:szCs w:val="24"/>
                <w:lang w:eastAsia="ru-RU"/>
              </w:rPr>
              <w:t>0,002</w:t>
            </w:r>
            <w:bookmarkEnd w:id="27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0" w:name="RANGE!B59"/>
            <w:r w:rsidRPr="00601AF3">
              <w:rPr>
                <w:rFonts w:eastAsia="Times New Roman" w:cs="Times New Roman"/>
                <w:color w:val="000000"/>
                <w:sz w:val="24"/>
                <w:szCs w:val="24"/>
                <w:lang w:eastAsia="ru-RU"/>
              </w:rPr>
              <w:t>Население бытовые</w:t>
            </w:r>
            <w:bookmarkEnd w:id="28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1" w:name="RANGE!C59"/>
            <w:r w:rsidRPr="00601AF3">
              <w:rPr>
                <w:rFonts w:eastAsia="Times New Roman" w:cs="Times New Roman"/>
                <w:color w:val="000000"/>
                <w:sz w:val="24"/>
                <w:szCs w:val="24"/>
                <w:lang w:eastAsia="ru-RU"/>
              </w:rPr>
              <w:t>Бытовые абоненты</w:t>
            </w:r>
            <w:bookmarkEnd w:id="28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2" w:name="RANGE!D59"/>
            <w:r w:rsidRPr="00601AF3">
              <w:rPr>
                <w:rFonts w:eastAsia="Times New Roman" w:cs="Times New Roman"/>
                <w:color w:val="000000"/>
                <w:sz w:val="24"/>
                <w:szCs w:val="24"/>
                <w:lang w:eastAsia="ru-RU"/>
              </w:rPr>
              <w:t xml:space="preserve">ПОПОВ А.Ф.                         </w:t>
            </w:r>
            <w:bookmarkEnd w:id="28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3" w:name="RANGE!E59"/>
            <w:r w:rsidRPr="00601AF3">
              <w:rPr>
                <w:rFonts w:eastAsia="Times New Roman" w:cs="Times New Roman"/>
                <w:color w:val="000000"/>
                <w:sz w:val="24"/>
                <w:szCs w:val="24"/>
                <w:lang w:eastAsia="ru-RU"/>
              </w:rPr>
              <w:t>243600, Брянская обл, Злынковский р-н, Злынка г, Щорса ул, дом № 5, кв. 23</w:t>
            </w:r>
            <w:bookmarkEnd w:id="28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84" w:name="RANGE!F59"/>
            <w:r w:rsidRPr="00601AF3">
              <w:rPr>
                <w:rFonts w:eastAsia="Times New Roman" w:cs="Times New Roman"/>
                <w:color w:val="000000"/>
                <w:sz w:val="24"/>
                <w:szCs w:val="24"/>
                <w:lang w:eastAsia="ru-RU"/>
              </w:rPr>
              <w:t>0,0014</w:t>
            </w:r>
            <w:bookmarkEnd w:id="28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5" w:name="RANGE!B60"/>
            <w:r w:rsidRPr="00601AF3">
              <w:rPr>
                <w:rFonts w:eastAsia="Times New Roman" w:cs="Times New Roman"/>
                <w:color w:val="000000"/>
                <w:sz w:val="24"/>
                <w:szCs w:val="24"/>
                <w:lang w:eastAsia="ru-RU"/>
              </w:rPr>
              <w:t>Население бытовые</w:t>
            </w:r>
            <w:bookmarkEnd w:id="28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6" w:name="RANGE!C60"/>
            <w:r w:rsidRPr="00601AF3">
              <w:rPr>
                <w:rFonts w:eastAsia="Times New Roman" w:cs="Times New Roman"/>
                <w:color w:val="000000"/>
                <w:sz w:val="24"/>
                <w:szCs w:val="24"/>
                <w:lang w:eastAsia="ru-RU"/>
              </w:rPr>
              <w:t>Бытовые абоненты</w:t>
            </w:r>
            <w:bookmarkEnd w:id="28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7" w:name="RANGE!D60"/>
            <w:r w:rsidRPr="00601AF3">
              <w:rPr>
                <w:rFonts w:eastAsia="Times New Roman" w:cs="Times New Roman"/>
                <w:color w:val="000000"/>
                <w:sz w:val="24"/>
                <w:szCs w:val="24"/>
                <w:lang w:eastAsia="ru-RU"/>
              </w:rPr>
              <w:t xml:space="preserve">ДРОЗДОВ Е.А.                       </w:t>
            </w:r>
            <w:bookmarkEnd w:id="28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88" w:name="RANGE!E60"/>
            <w:r w:rsidRPr="00601AF3">
              <w:rPr>
                <w:rFonts w:eastAsia="Times New Roman" w:cs="Times New Roman"/>
                <w:color w:val="000000"/>
                <w:sz w:val="24"/>
                <w:szCs w:val="24"/>
                <w:lang w:eastAsia="ru-RU"/>
              </w:rPr>
              <w:t>243600, Брянская обл, Злынковский р-н, Злынка г, Щорса ул, дом № 5, кв. 24</w:t>
            </w:r>
            <w:bookmarkEnd w:id="28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89" w:name="RANGE!F60"/>
            <w:r w:rsidRPr="00601AF3">
              <w:rPr>
                <w:rFonts w:eastAsia="Times New Roman" w:cs="Times New Roman"/>
                <w:color w:val="000000"/>
                <w:sz w:val="24"/>
                <w:szCs w:val="24"/>
                <w:lang w:eastAsia="ru-RU"/>
              </w:rPr>
              <w:t>0,002</w:t>
            </w:r>
            <w:bookmarkEnd w:id="28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0" w:name="RANGE!B61"/>
            <w:r w:rsidRPr="00601AF3">
              <w:rPr>
                <w:rFonts w:eastAsia="Times New Roman" w:cs="Times New Roman"/>
                <w:color w:val="000000"/>
                <w:sz w:val="24"/>
                <w:szCs w:val="24"/>
                <w:lang w:eastAsia="ru-RU"/>
              </w:rPr>
              <w:t>Население бытовые</w:t>
            </w:r>
            <w:bookmarkEnd w:id="29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1" w:name="RANGE!C61"/>
            <w:r w:rsidRPr="00601AF3">
              <w:rPr>
                <w:rFonts w:eastAsia="Times New Roman" w:cs="Times New Roman"/>
                <w:color w:val="000000"/>
                <w:sz w:val="24"/>
                <w:szCs w:val="24"/>
                <w:lang w:eastAsia="ru-RU"/>
              </w:rPr>
              <w:t>Бытовые абоненты</w:t>
            </w:r>
            <w:bookmarkEnd w:id="29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2" w:name="RANGE!D61"/>
            <w:r w:rsidRPr="00601AF3">
              <w:rPr>
                <w:rFonts w:eastAsia="Times New Roman" w:cs="Times New Roman"/>
                <w:color w:val="000000"/>
                <w:sz w:val="24"/>
                <w:szCs w:val="24"/>
                <w:lang w:eastAsia="ru-RU"/>
              </w:rPr>
              <w:t xml:space="preserve">ЗЕМЛЯНКО ОЛЬГА ГРИГОРЬЕВНА                                                      </w:t>
            </w:r>
            <w:bookmarkEnd w:id="29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3" w:name="RANGE!E61"/>
            <w:r w:rsidRPr="00601AF3">
              <w:rPr>
                <w:rFonts w:eastAsia="Times New Roman" w:cs="Times New Roman"/>
                <w:color w:val="000000"/>
                <w:sz w:val="24"/>
                <w:szCs w:val="24"/>
                <w:lang w:eastAsia="ru-RU"/>
              </w:rPr>
              <w:t>243600, Брянская обл, Злынковский р-н, Злынка г, Кирова ул, дом № 66, кв.1</w:t>
            </w:r>
            <w:bookmarkEnd w:id="29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294" w:name="RANGE!F61"/>
            <w:r w:rsidRPr="00601AF3">
              <w:rPr>
                <w:rFonts w:eastAsia="Times New Roman" w:cs="Times New Roman"/>
                <w:color w:val="000000"/>
                <w:sz w:val="24"/>
                <w:szCs w:val="24"/>
                <w:lang w:eastAsia="ru-RU"/>
              </w:rPr>
              <w:t>0,003</w:t>
            </w:r>
            <w:bookmarkEnd w:id="29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5" w:name="RANGE!B62"/>
            <w:r w:rsidRPr="00601AF3">
              <w:rPr>
                <w:rFonts w:eastAsia="Times New Roman" w:cs="Times New Roman"/>
                <w:color w:val="000000"/>
                <w:sz w:val="24"/>
                <w:szCs w:val="24"/>
                <w:lang w:eastAsia="ru-RU"/>
              </w:rPr>
              <w:t>Население бытовые</w:t>
            </w:r>
            <w:bookmarkEnd w:id="29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6" w:name="RANGE!C62"/>
            <w:r w:rsidRPr="00601AF3">
              <w:rPr>
                <w:rFonts w:eastAsia="Times New Roman" w:cs="Times New Roman"/>
                <w:color w:val="000000"/>
                <w:sz w:val="24"/>
                <w:szCs w:val="24"/>
                <w:lang w:eastAsia="ru-RU"/>
              </w:rPr>
              <w:t>Бытовые абоненты</w:t>
            </w:r>
            <w:bookmarkEnd w:id="29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7" w:name="RANGE!D62"/>
            <w:r w:rsidRPr="00601AF3">
              <w:rPr>
                <w:rFonts w:eastAsia="Times New Roman" w:cs="Times New Roman"/>
                <w:color w:val="000000"/>
                <w:sz w:val="24"/>
                <w:szCs w:val="24"/>
                <w:lang w:eastAsia="ru-RU"/>
              </w:rPr>
              <w:t xml:space="preserve">ЩЕТИНСКИЙ В.Д.                     </w:t>
            </w:r>
            <w:bookmarkEnd w:id="29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8" w:name="RANGE!E62"/>
            <w:r w:rsidRPr="00601AF3">
              <w:rPr>
                <w:rFonts w:eastAsia="Times New Roman" w:cs="Times New Roman"/>
                <w:color w:val="000000"/>
                <w:sz w:val="24"/>
                <w:szCs w:val="24"/>
                <w:lang w:eastAsia="ru-RU"/>
              </w:rPr>
              <w:t>243600, Брянская обл, Злынковский р-н, Злынка г, Карла Маркса ул, дом № 61, кв. 17</w:t>
            </w:r>
            <w:bookmarkEnd w:id="29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299" w:name="RANGE!B63"/>
            <w:r w:rsidRPr="00601AF3">
              <w:rPr>
                <w:rFonts w:eastAsia="Times New Roman" w:cs="Times New Roman"/>
                <w:color w:val="000000"/>
                <w:sz w:val="24"/>
                <w:szCs w:val="24"/>
                <w:lang w:eastAsia="ru-RU"/>
              </w:rPr>
              <w:t>Население бытовые</w:t>
            </w:r>
            <w:bookmarkEnd w:id="299"/>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0" w:name="RANGE!C63"/>
            <w:r w:rsidRPr="00601AF3">
              <w:rPr>
                <w:rFonts w:eastAsia="Times New Roman" w:cs="Times New Roman"/>
                <w:color w:val="000000"/>
                <w:sz w:val="24"/>
                <w:szCs w:val="24"/>
                <w:lang w:eastAsia="ru-RU"/>
              </w:rPr>
              <w:t>Бытовые абоненты</w:t>
            </w:r>
            <w:bookmarkEnd w:id="300"/>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1" w:name="RANGE!D63"/>
            <w:r w:rsidRPr="00601AF3">
              <w:rPr>
                <w:rFonts w:eastAsia="Times New Roman" w:cs="Times New Roman"/>
                <w:color w:val="000000"/>
                <w:sz w:val="24"/>
                <w:szCs w:val="24"/>
                <w:lang w:eastAsia="ru-RU"/>
              </w:rPr>
              <w:t xml:space="preserve">ЩЕТИНСКИЙ В.Д.                     </w:t>
            </w:r>
            <w:bookmarkEnd w:id="301"/>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2" w:name="RANGE!E63"/>
            <w:r w:rsidRPr="00601AF3">
              <w:rPr>
                <w:rFonts w:eastAsia="Times New Roman" w:cs="Times New Roman"/>
                <w:color w:val="000000"/>
                <w:sz w:val="24"/>
                <w:szCs w:val="24"/>
                <w:lang w:eastAsia="ru-RU"/>
              </w:rPr>
              <w:t>243600, Брянская обл, Злынковский р-н, Злынка г, Карла Маркса ул, дом № 61, кв. 17</w:t>
            </w:r>
            <w:bookmarkEnd w:id="302"/>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3" w:name="RANGE!B64"/>
            <w:r w:rsidRPr="00601AF3">
              <w:rPr>
                <w:rFonts w:eastAsia="Times New Roman" w:cs="Times New Roman"/>
                <w:color w:val="000000"/>
                <w:sz w:val="24"/>
                <w:szCs w:val="24"/>
                <w:lang w:eastAsia="ru-RU"/>
              </w:rPr>
              <w:t>Население бытовые</w:t>
            </w:r>
            <w:bookmarkEnd w:id="30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4" w:name="RANGE!C64"/>
            <w:r w:rsidRPr="00601AF3">
              <w:rPr>
                <w:rFonts w:eastAsia="Times New Roman" w:cs="Times New Roman"/>
                <w:color w:val="000000"/>
                <w:sz w:val="24"/>
                <w:szCs w:val="24"/>
                <w:lang w:eastAsia="ru-RU"/>
              </w:rPr>
              <w:t>Бытовые абоненты</w:t>
            </w:r>
            <w:bookmarkEnd w:id="30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5" w:name="RANGE!D64"/>
            <w:r w:rsidRPr="00601AF3">
              <w:rPr>
                <w:rFonts w:eastAsia="Times New Roman" w:cs="Times New Roman"/>
                <w:color w:val="000000"/>
                <w:sz w:val="24"/>
                <w:szCs w:val="24"/>
                <w:lang w:eastAsia="ru-RU"/>
              </w:rPr>
              <w:t xml:space="preserve">ИПАТОВ СЕРГЕЙ МИХАЙЛОВИЧ                                                        </w:t>
            </w:r>
            <w:bookmarkEnd w:id="30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6" w:name="RANGE!E64"/>
            <w:r w:rsidRPr="00601AF3">
              <w:rPr>
                <w:rFonts w:eastAsia="Times New Roman" w:cs="Times New Roman"/>
                <w:color w:val="000000"/>
                <w:sz w:val="24"/>
                <w:szCs w:val="24"/>
                <w:lang w:eastAsia="ru-RU"/>
              </w:rPr>
              <w:t>243600, Брянская обл, Злынковский р-н, Злынка г, Кирова ул, дом № 64, кв.4</w:t>
            </w:r>
            <w:bookmarkEnd w:id="30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07" w:name="RANGE!F64"/>
            <w:r w:rsidRPr="00601AF3">
              <w:rPr>
                <w:rFonts w:eastAsia="Times New Roman" w:cs="Times New Roman"/>
                <w:color w:val="000000"/>
                <w:sz w:val="24"/>
                <w:szCs w:val="24"/>
                <w:lang w:eastAsia="ru-RU"/>
              </w:rPr>
              <w:t>0,0026</w:t>
            </w:r>
            <w:bookmarkEnd w:id="30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8" w:name="RANGE!B65"/>
            <w:r w:rsidRPr="00601AF3">
              <w:rPr>
                <w:rFonts w:eastAsia="Times New Roman" w:cs="Times New Roman"/>
                <w:color w:val="000000"/>
                <w:sz w:val="24"/>
                <w:szCs w:val="24"/>
                <w:lang w:eastAsia="ru-RU"/>
              </w:rPr>
              <w:lastRenderedPageBreak/>
              <w:t>Население бытовые</w:t>
            </w:r>
            <w:bookmarkEnd w:id="30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09" w:name="RANGE!C65"/>
            <w:r w:rsidRPr="00601AF3">
              <w:rPr>
                <w:rFonts w:eastAsia="Times New Roman" w:cs="Times New Roman"/>
                <w:color w:val="000000"/>
                <w:sz w:val="24"/>
                <w:szCs w:val="24"/>
                <w:lang w:eastAsia="ru-RU"/>
              </w:rPr>
              <w:t>Бытовые абоненты</w:t>
            </w:r>
            <w:bookmarkEnd w:id="30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0" w:name="RANGE!D65"/>
            <w:r w:rsidRPr="00601AF3">
              <w:rPr>
                <w:rFonts w:eastAsia="Times New Roman" w:cs="Times New Roman"/>
                <w:color w:val="000000"/>
                <w:sz w:val="24"/>
                <w:szCs w:val="24"/>
                <w:lang w:eastAsia="ru-RU"/>
              </w:rPr>
              <w:t xml:space="preserve">КУШИКОВА С.Н.                      </w:t>
            </w:r>
            <w:bookmarkEnd w:id="31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1" w:name="RANGE!E65"/>
            <w:r w:rsidRPr="00601AF3">
              <w:rPr>
                <w:rFonts w:eastAsia="Times New Roman" w:cs="Times New Roman"/>
                <w:color w:val="000000"/>
                <w:sz w:val="24"/>
                <w:szCs w:val="24"/>
                <w:lang w:eastAsia="ru-RU"/>
              </w:rPr>
              <w:t>243600, Брянская обл, Злынковский р-н, Злынка г, Щорса ул, дом № 7, кв.  8</w:t>
            </w:r>
            <w:bookmarkEnd w:id="31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12" w:name="RANGE!F65"/>
            <w:r w:rsidRPr="00601AF3">
              <w:rPr>
                <w:rFonts w:eastAsia="Times New Roman" w:cs="Times New Roman"/>
                <w:color w:val="000000"/>
                <w:sz w:val="24"/>
                <w:szCs w:val="24"/>
                <w:lang w:eastAsia="ru-RU"/>
              </w:rPr>
              <w:t>0,0041</w:t>
            </w:r>
            <w:bookmarkEnd w:id="31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3" w:name="RANGE!B66"/>
            <w:r w:rsidRPr="00601AF3">
              <w:rPr>
                <w:rFonts w:eastAsia="Times New Roman" w:cs="Times New Roman"/>
                <w:color w:val="000000"/>
                <w:sz w:val="24"/>
                <w:szCs w:val="24"/>
                <w:lang w:eastAsia="ru-RU"/>
              </w:rPr>
              <w:t>Население бытовые</w:t>
            </w:r>
            <w:bookmarkEnd w:id="31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4" w:name="RANGE!C66"/>
            <w:r w:rsidRPr="00601AF3">
              <w:rPr>
                <w:rFonts w:eastAsia="Times New Roman" w:cs="Times New Roman"/>
                <w:color w:val="000000"/>
                <w:sz w:val="24"/>
                <w:szCs w:val="24"/>
                <w:lang w:eastAsia="ru-RU"/>
              </w:rPr>
              <w:t>Бытовые абоненты</w:t>
            </w:r>
            <w:bookmarkEnd w:id="31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5" w:name="RANGE!D66"/>
            <w:r w:rsidRPr="00601AF3">
              <w:rPr>
                <w:rFonts w:eastAsia="Times New Roman" w:cs="Times New Roman"/>
                <w:color w:val="000000"/>
                <w:sz w:val="24"/>
                <w:szCs w:val="24"/>
                <w:lang w:eastAsia="ru-RU"/>
              </w:rPr>
              <w:t xml:space="preserve">ИВАНИШКО В.А.                      </w:t>
            </w:r>
            <w:bookmarkEnd w:id="31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6" w:name="RANGE!E66"/>
            <w:r w:rsidRPr="00601AF3">
              <w:rPr>
                <w:rFonts w:eastAsia="Times New Roman" w:cs="Times New Roman"/>
                <w:color w:val="000000"/>
                <w:sz w:val="24"/>
                <w:szCs w:val="24"/>
                <w:lang w:eastAsia="ru-RU"/>
              </w:rPr>
              <w:t>243600, Брянская обл, Злынковский р-н, Злынка г, Щорса ул, дом № 7, кв. 11</w:t>
            </w:r>
            <w:bookmarkEnd w:id="31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17" w:name="RANGE!F66"/>
            <w:r w:rsidRPr="00601AF3">
              <w:rPr>
                <w:rFonts w:eastAsia="Times New Roman" w:cs="Times New Roman"/>
                <w:color w:val="000000"/>
                <w:sz w:val="24"/>
                <w:szCs w:val="24"/>
                <w:lang w:eastAsia="ru-RU"/>
              </w:rPr>
              <w:t>0,0041</w:t>
            </w:r>
            <w:bookmarkEnd w:id="31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8" w:name="RANGE!B67"/>
            <w:r w:rsidRPr="00601AF3">
              <w:rPr>
                <w:rFonts w:eastAsia="Times New Roman" w:cs="Times New Roman"/>
                <w:color w:val="000000"/>
                <w:sz w:val="24"/>
                <w:szCs w:val="24"/>
                <w:lang w:eastAsia="ru-RU"/>
              </w:rPr>
              <w:t>Население бытовые</w:t>
            </w:r>
            <w:bookmarkEnd w:id="31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19" w:name="RANGE!C67"/>
            <w:r w:rsidRPr="00601AF3">
              <w:rPr>
                <w:rFonts w:eastAsia="Times New Roman" w:cs="Times New Roman"/>
                <w:color w:val="000000"/>
                <w:sz w:val="24"/>
                <w:szCs w:val="24"/>
                <w:lang w:eastAsia="ru-RU"/>
              </w:rPr>
              <w:t>Бытовые абоненты</w:t>
            </w:r>
            <w:bookmarkEnd w:id="31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0" w:name="RANGE!D67"/>
            <w:r w:rsidRPr="00601AF3">
              <w:rPr>
                <w:rFonts w:eastAsia="Times New Roman" w:cs="Times New Roman"/>
                <w:color w:val="000000"/>
                <w:sz w:val="24"/>
                <w:szCs w:val="24"/>
                <w:lang w:eastAsia="ru-RU"/>
              </w:rPr>
              <w:t xml:space="preserve">РОМАСКЕВИЧ Н.В.                    </w:t>
            </w:r>
            <w:bookmarkEnd w:id="32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1" w:name="RANGE!E67"/>
            <w:r w:rsidRPr="00601AF3">
              <w:rPr>
                <w:rFonts w:eastAsia="Times New Roman" w:cs="Times New Roman"/>
                <w:color w:val="000000"/>
                <w:sz w:val="24"/>
                <w:szCs w:val="24"/>
                <w:lang w:eastAsia="ru-RU"/>
              </w:rPr>
              <w:t>243600, Брянская обл, Злынковский р-н, Злынка г, Щорса ул, дом № 7, кв. 12</w:t>
            </w:r>
            <w:bookmarkEnd w:id="32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22" w:name="RANGE!F67"/>
            <w:r w:rsidRPr="00601AF3">
              <w:rPr>
                <w:rFonts w:eastAsia="Times New Roman" w:cs="Times New Roman"/>
                <w:color w:val="000000"/>
                <w:sz w:val="24"/>
                <w:szCs w:val="24"/>
                <w:lang w:eastAsia="ru-RU"/>
              </w:rPr>
              <w:t>0,0042</w:t>
            </w:r>
            <w:bookmarkEnd w:id="32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3" w:name="RANGE!B68"/>
            <w:r w:rsidRPr="00601AF3">
              <w:rPr>
                <w:rFonts w:eastAsia="Times New Roman" w:cs="Times New Roman"/>
                <w:color w:val="000000"/>
                <w:sz w:val="24"/>
                <w:szCs w:val="24"/>
                <w:lang w:eastAsia="ru-RU"/>
              </w:rPr>
              <w:t>Население бытовые</w:t>
            </w:r>
            <w:bookmarkEnd w:id="32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4" w:name="RANGE!C68"/>
            <w:r w:rsidRPr="00601AF3">
              <w:rPr>
                <w:rFonts w:eastAsia="Times New Roman" w:cs="Times New Roman"/>
                <w:color w:val="000000"/>
                <w:sz w:val="24"/>
                <w:szCs w:val="24"/>
                <w:lang w:eastAsia="ru-RU"/>
              </w:rPr>
              <w:t>Бытовые абоненты</w:t>
            </w:r>
            <w:bookmarkEnd w:id="32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5" w:name="RANGE!D68"/>
            <w:r w:rsidRPr="00601AF3">
              <w:rPr>
                <w:rFonts w:eastAsia="Times New Roman" w:cs="Times New Roman"/>
                <w:color w:val="000000"/>
                <w:sz w:val="24"/>
                <w:szCs w:val="24"/>
                <w:lang w:eastAsia="ru-RU"/>
              </w:rPr>
              <w:t xml:space="preserve">СТАРИКОВ В.В.                      </w:t>
            </w:r>
            <w:bookmarkEnd w:id="32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6" w:name="RANGE!E68"/>
            <w:r w:rsidRPr="00601AF3">
              <w:rPr>
                <w:rFonts w:eastAsia="Times New Roman" w:cs="Times New Roman"/>
                <w:color w:val="000000"/>
                <w:sz w:val="24"/>
                <w:szCs w:val="24"/>
                <w:lang w:eastAsia="ru-RU"/>
              </w:rPr>
              <w:t>243600, Брянская обл, Злынковский р-н, Злынка г, Щорса ул, дом № 7, кв. 14</w:t>
            </w:r>
            <w:bookmarkEnd w:id="32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27" w:name="RANGE!F68"/>
            <w:r w:rsidRPr="00601AF3">
              <w:rPr>
                <w:rFonts w:eastAsia="Times New Roman" w:cs="Times New Roman"/>
                <w:color w:val="000000"/>
                <w:sz w:val="24"/>
                <w:szCs w:val="24"/>
                <w:lang w:eastAsia="ru-RU"/>
              </w:rPr>
              <w:t>0,005</w:t>
            </w:r>
            <w:bookmarkEnd w:id="32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8" w:name="RANGE!B69"/>
            <w:r w:rsidRPr="00601AF3">
              <w:rPr>
                <w:rFonts w:eastAsia="Times New Roman" w:cs="Times New Roman"/>
                <w:color w:val="000000"/>
                <w:sz w:val="24"/>
                <w:szCs w:val="24"/>
                <w:lang w:eastAsia="ru-RU"/>
              </w:rPr>
              <w:t>Население бытовые</w:t>
            </w:r>
            <w:bookmarkEnd w:id="32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29" w:name="RANGE!C69"/>
            <w:r w:rsidRPr="00601AF3">
              <w:rPr>
                <w:rFonts w:eastAsia="Times New Roman" w:cs="Times New Roman"/>
                <w:color w:val="000000"/>
                <w:sz w:val="24"/>
                <w:szCs w:val="24"/>
                <w:lang w:eastAsia="ru-RU"/>
              </w:rPr>
              <w:t>Бытовые абоненты</w:t>
            </w:r>
            <w:bookmarkEnd w:id="32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0" w:name="RANGE!D69"/>
            <w:r w:rsidRPr="00601AF3">
              <w:rPr>
                <w:rFonts w:eastAsia="Times New Roman" w:cs="Times New Roman"/>
                <w:color w:val="000000"/>
                <w:sz w:val="24"/>
                <w:szCs w:val="24"/>
                <w:lang w:eastAsia="ru-RU"/>
              </w:rPr>
              <w:t xml:space="preserve">СВАЛОВА Л.Н.                       </w:t>
            </w:r>
            <w:bookmarkEnd w:id="33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1" w:name="RANGE!E69"/>
            <w:r w:rsidRPr="00601AF3">
              <w:rPr>
                <w:rFonts w:eastAsia="Times New Roman" w:cs="Times New Roman"/>
                <w:color w:val="000000"/>
                <w:sz w:val="24"/>
                <w:szCs w:val="24"/>
                <w:lang w:eastAsia="ru-RU"/>
              </w:rPr>
              <w:t>243600, Брянская обл, Злынковский р-н, Злынка г, Щорса ул, дом № 7, кв. 15</w:t>
            </w:r>
            <w:bookmarkEnd w:id="33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32" w:name="RANGE!F69"/>
            <w:r w:rsidRPr="00601AF3">
              <w:rPr>
                <w:rFonts w:eastAsia="Times New Roman" w:cs="Times New Roman"/>
                <w:color w:val="000000"/>
                <w:sz w:val="24"/>
                <w:szCs w:val="24"/>
                <w:lang w:eastAsia="ru-RU"/>
              </w:rPr>
              <w:t>0,004</w:t>
            </w:r>
            <w:bookmarkEnd w:id="33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3" w:name="RANGE!B70"/>
            <w:r w:rsidRPr="00601AF3">
              <w:rPr>
                <w:rFonts w:eastAsia="Times New Roman" w:cs="Times New Roman"/>
                <w:color w:val="000000"/>
                <w:sz w:val="24"/>
                <w:szCs w:val="24"/>
                <w:lang w:eastAsia="ru-RU"/>
              </w:rPr>
              <w:t>Население бытовые</w:t>
            </w:r>
            <w:bookmarkEnd w:id="33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4" w:name="RANGE!C70"/>
            <w:r w:rsidRPr="00601AF3">
              <w:rPr>
                <w:rFonts w:eastAsia="Times New Roman" w:cs="Times New Roman"/>
                <w:color w:val="000000"/>
                <w:sz w:val="24"/>
                <w:szCs w:val="24"/>
                <w:lang w:eastAsia="ru-RU"/>
              </w:rPr>
              <w:t>Бытовые абоненты</w:t>
            </w:r>
            <w:bookmarkEnd w:id="33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5" w:name="RANGE!D70"/>
            <w:r w:rsidRPr="00601AF3">
              <w:rPr>
                <w:rFonts w:eastAsia="Times New Roman" w:cs="Times New Roman"/>
                <w:color w:val="000000"/>
                <w:sz w:val="24"/>
                <w:szCs w:val="24"/>
                <w:lang w:eastAsia="ru-RU"/>
              </w:rPr>
              <w:t xml:space="preserve">ПОПОВ АЛЕКСАНДР ФЕДОРОВИЧ                                                       </w:t>
            </w:r>
            <w:bookmarkEnd w:id="33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6" w:name="RANGE!E70"/>
            <w:r w:rsidRPr="00601AF3">
              <w:rPr>
                <w:rFonts w:eastAsia="Times New Roman" w:cs="Times New Roman"/>
                <w:color w:val="000000"/>
                <w:sz w:val="24"/>
                <w:szCs w:val="24"/>
                <w:lang w:eastAsia="ru-RU"/>
              </w:rPr>
              <w:t>243600, Брянская обл, Злынковский р-н, Злынка г, Щорса ул, дом № 1, кв.12</w:t>
            </w:r>
            <w:bookmarkEnd w:id="33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37" w:name="RANGE!F70"/>
            <w:r w:rsidRPr="00601AF3">
              <w:rPr>
                <w:rFonts w:eastAsia="Times New Roman" w:cs="Times New Roman"/>
                <w:color w:val="000000"/>
                <w:sz w:val="24"/>
                <w:szCs w:val="24"/>
                <w:lang w:eastAsia="ru-RU"/>
              </w:rPr>
              <w:t>0,003</w:t>
            </w:r>
            <w:bookmarkEnd w:id="33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8" w:name="RANGE!B71"/>
            <w:r w:rsidRPr="00601AF3">
              <w:rPr>
                <w:rFonts w:eastAsia="Times New Roman" w:cs="Times New Roman"/>
                <w:color w:val="000000"/>
                <w:sz w:val="24"/>
                <w:szCs w:val="24"/>
                <w:lang w:eastAsia="ru-RU"/>
              </w:rPr>
              <w:t>Население бытовые</w:t>
            </w:r>
            <w:bookmarkEnd w:id="33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39" w:name="RANGE!C71"/>
            <w:r w:rsidRPr="00601AF3">
              <w:rPr>
                <w:rFonts w:eastAsia="Times New Roman" w:cs="Times New Roman"/>
                <w:color w:val="000000"/>
                <w:sz w:val="24"/>
                <w:szCs w:val="24"/>
                <w:lang w:eastAsia="ru-RU"/>
              </w:rPr>
              <w:t>Бытовые абоненты</w:t>
            </w:r>
            <w:bookmarkEnd w:id="33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0" w:name="RANGE!D71"/>
            <w:r w:rsidRPr="00601AF3">
              <w:rPr>
                <w:rFonts w:eastAsia="Times New Roman" w:cs="Times New Roman"/>
                <w:color w:val="000000"/>
                <w:sz w:val="24"/>
                <w:szCs w:val="24"/>
                <w:lang w:eastAsia="ru-RU"/>
              </w:rPr>
              <w:t xml:space="preserve">БУТЕЛЯ ВАЛЕНТИНА АНАТОЛЬЕВНА                                                    </w:t>
            </w:r>
            <w:bookmarkEnd w:id="34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1" w:name="RANGE!E71"/>
            <w:r w:rsidRPr="00601AF3">
              <w:rPr>
                <w:rFonts w:eastAsia="Times New Roman" w:cs="Times New Roman"/>
                <w:color w:val="000000"/>
                <w:sz w:val="24"/>
                <w:szCs w:val="24"/>
                <w:lang w:eastAsia="ru-RU"/>
              </w:rPr>
              <w:t>243600, Брянская обл, Злынковский р-н, Злынка г, Щорса ул, дом № 4, кв.2</w:t>
            </w:r>
            <w:bookmarkEnd w:id="34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2" w:name="RANGE!B72"/>
            <w:r w:rsidRPr="00601AF3">
              <w:rPr>
                <w:rFonts w:eastAsia="Times New Roman" w:cs="Times New Roman"/>
                <w:color w:val="000000"/>
                <w:sz w:val="24"/>
                <w:szCs w:val="24"/>
                <w:lang w:eastAsia="ru-RU"/>
              </w:rPr>
              <w:t>Население бытовые</w:t>
            </w:r>
            <w:bookmarkEnd w:id="34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3" w:name="RANGE!C72"/>
            <w:r w:rsidRPr="00601AF3">
              <w:rPr>
                <w:rFonts w:eastAsia="Times New Roman" w:cs="Times New Roman"/>
                <w:color w:val="000000"/>
                <w:sz w:val="24"/>
                <w:szCs w:val="24"/>
                <w:lang w:eastAsia="ru-RU"/>
              </w:rPr>
              <w:t>Бытовые абоненты</w:t>
            </w:r>
            <w:bookmarkEnd w:id="34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4" w:name="RANGE!D72"/>
            <w:r w:rsidRPr="00601AF3">
              <w:rPr>
                <w:rFonts w:eastAsia="Times New Roman" w:cs="Times New Roman"/>
                <w:color w:val="000000"/>
                <w:sz w:val="24"/>
                <w:szCs w:val="24"/>
                <w:lang w:eastAsia="ru-RU"/>
              </w:rPr>
              <w:t xml:space="preserve">ЕВСЕЕНКО ВИКТОР АРКАДЬЕВИЧ                                                      </w:t>
            </w:r>
            <w:bookmarkEnd w:id="34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5" w:name="RANGE!E72"/>
            <w:r w:rsidRPr="00601AF3">
              <w:rPr>
                <w:rFonts w:eastAsia="Times New Roman" w:cs="Times New Roman"/>
                <w:color w:val="000000"/>
                <w:sz w:val="24"/>
                <w:szCs w:val="24"/>
                <w:lang w:eastAsia="ru-RU"/>
              </w:rPr>
              <w:t>243600, Брянская обл, Злынковский р-н, Злынка г, Щорса ул, дом № 1, кв.10</w:t>
            </w:r>
            <w:bookmarkEnd w:id="34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46" w:name="RANGE!F72"/>
            <w:r w:rsidRPr="00601AF3">
              <w:rPr>
                <w:rFonts w:eastAsia="Times New Roman" w:cs="Times New Roman"/>
                <w:color w:val="000000"/>
                <w:sz w:val="24"/>
                <w:szCs w:val="24"/>
                <w:lang w:eastAsia="ru-RU"/>
              </w:rPr>
              <w:t>0,0026</w:t>
            </w:r>
            <w:bookmarkEnd w:id="34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7" w:name="RANGE!B73"/>
            <w:r w:rsidRPr="00601AF3">
              <w:rPr>
                <w:rFonts w:eastAsia="Times New Roman" w:cs="Times New Roman"/>
                <w:color w:val="000000"/>
                <w:sz w:val="24"/>
                <w:szCs w:val="24"/>
                <w:lang w:eastAsia="ru-RU"/>
              </w:rPr>
              <w:lastRenderedPageBreak/>
              <w:t>Население бытовые</w:t>
            </w:r>
            <w:bookmarkEnd w:id="34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8" w:name="RANGE!C73"/>
            <w:r w:rsidRPr="00601AF3">
              <w:rPr>
                <w:rFonts w:eastAsia="Times New Roman" w:cs="Times New Roman"/>
                <w:color w:val="000000"/>
                <w:sz w:val="24"/>
                <w:szCs w:val="24"/>
                <w:lang w:eastAsia="ru-RU"/>
              </w:rPr>
              <w:t>Бытовые абоненты</w:t>
            </w:r>
            <w:bookmarkEnd w:id="34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49" w:name="RANGE!D73"/>
            <w:r w:rsidRPr="00601AF3">
              <w:rPr>
                <w:rFonts w:eastAsia="Times New Roman" w:cs="Times New Roman"/>
                <w:color w:val="000000"/>
                <w:sz w:val="24"/>
                <w:szCs w:val="24"/>
                <w:lang w:eastAsia="ru-RU"/>
              </w:rPr>
              <w:t xml:space="preserve">ХОХЛОВ С А                                                                      </w:t>
            </w:r>
            <w:bookmarkEnd w:id="34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0" w:name="RANGE!E73"/>
            <w:r w:rsidRPr="00601AF3">
              <w:rPr>
                <w:rFonts w:eastAsia="Times New Roman" w:cs="Times New Roman"/>
                <w:color w:val="000000"/>
                <w:sz w:val="24"/>
                <w:szCs w:val="24"/>
                <w:lang w:eastAsia="ru-RU"/>
              </w:rPr>
              <w:t>243600, Брянская обл, Злынковский р-н, Злынка г, Щорса ул, дом № 4, кв.9</w:t>
            </w:r>
            <w:bookmarkEnd w:id="35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51" w:name="RANGE!F73"/>
            <w:r w:rsidRPr="00601AF3">
              <w:rPr>
                <w:rFonts w:eastAsia="Times New Roman" w:cs="Times New Roman"/>
                <w:color w:val="000000"/>
                <w:sz w:val="24"/>
                <w:szCs w:val="24"/>
                <w:lang w:eastAsia="ru-RU"/>
              </w:rPr>
              <w:t>0,0031</w:t>
            </w:r>
            <w:bookmarkEnd w:id="35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2" w:name="RANGE!B74"/>
            <w:r w:rsidRPr="00601AF3">
              <w:rPr>
                <w:rFonts w:eastAsia="Times New Roman" w:cs="Times New Roman"/>
                <w:color w:val="000000"/>
                <w:sz w:val="24"/>
                <w:szCs w:val="24"/>
                <w:lang w:eastAsia="ru-RU"/>
              </w:rPr>
              <w:t>Население бытовые</w:t>
            </w:r>
            <w:bookmarkEnd w:id="35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3" w:name="RANGE!C74"/>
            <w:r w:rsidRPr="00601AF3">
              <w:rPr>
                <w:rFonts w:eastAsia="Times New Roman" w:cs="Times New Roman"/>
                <w:color w:val="000000"/>
                <w:sz w:val="24"/>
                <w:szCs w:val="24"/>
                <w:lang w:eastAsia="ru-RU"/>
              </w:rPr>
              <w:t>Бытовые абоненты</w:t>
            </w:r>
            <w:bookmarkEnd w:id="35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4" w:name="RANGE!D74"/>
            <w:r w:rsidRPr="00601AF3">
              <w:rPr>
                <w:rFonts w:eastAsia="Times New Roman" w:cs="Times New Roman"/>
                <w:color w:val="000000"/>
                <w:sz w:val="24"/>
                <w:szCs w:val="24"/>
                <w:lang w:eastAsia="ru-RU"/>
              </w:rPr>
              <w:t xml:space="preserve">РОДИОНОВА ЕЛЕНА ИВАНОВНА                                                        </w:t>
            </w:r>
            <w:bookmarkEnd w:id="35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5" w:name="RANGE!E74"/>
            <w:r w:rsidRPr="00601AF3">
              <w:rPr>
                <w:rFonts w:eastAsia="Times New Roman" w:cs="Times New Roman"/>
                <w:color w:val="000000"/>
                <w:sz w:val="24"/>
                <w:szCs w:val="24"/>
                <w:lang w:eastAsia="ru-RU"/>
              </w:rPr>
              <w:t>243600, Брянская обл, Злынковский р-н, Злынка г, Щорса ул, дом № 4, кв.8</w:t>
            </w:r>
            <w:bookmarkEnd w:id="35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56" w:name="RANGE!F74"/>
            <w:r w:rsidRPr="00601AF3">
              <w:rPr>
                <w:rFonts w:eastAsia="Times New Roman" w:cs="Times New Roman"/>
                <w:color w:val="000000"/>
                <w:sz w:val="24"/>
                <w:szCs w:val="24"/>
                <w:lang w:eastAsia="ru-RU"/>
              </w:rPr>
              <w:t>0,003</w:t>
            </w:r>
            <w:bookmarkEnd w:id="35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7" w:name="RANGE!B75"/>
            <w:r w:rsidRPr="00601AF3">
              <w:rPr>
                <w:rFonts w:eastAsia="Times New Roman" w:cs="Times New Roman"/>
                <w:color w:val="000000"/>
                <w:sz w:val="24"/>
                <w:szCs w:val="24"/>
                <w:lang w:eastAsia="ru-RU"/>
              </w:rPr>
              <w:t>Население бытовые</w:t>
            </w:r>
            <w:bookmarkEnd w:id="35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8" w:name="RANGE!C75"/>
            <w:r w:rsidRPr="00601AF3">
              <w:rPr>
                <w:rFonts w:eastAsia="Times New Roman" w:cs="Times New Roman"/>
                <w:color w:val="000000"/>
                <w:sz w:val="24"/>
                <w:szCs w:val="24"/>
                <w:lang w:eastAsia="ru-RU"/>
              </w:rPr>
              <w:t>Бытовые абоненты</w:t>
            </w:r>
            <w:bookmarkEnd w:id="35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59" w:name="RANGE!D75"/>
            <w:r w:rsidRPr="00601AF3">
              <w:rPr>
                <w:rFonts w:eastAsia="Times New Roman" w:cs="Times New Roman"/>
                <w:color w:val="000000"/>
                <w:sz w:val="24"/>
                <w:szCs w:val="24"/>
                <w:lang w:eastAsia="ru-RU"/>
              </w:rPr>
              <w:t xml:space="preserve">БАГИНА М.Ю.                        </w:t>
            </w:r>
            <w:bookmarkEnd w:id="35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0" w:name="RANGE!E75"/>
            <w:r w:rsidRPr="00601AF3">
              <w:rPr>
                <w:rFonts w:eastAsia="Times New Roman" w:cs="Times New Roman"/>
                <w:color w:val="000000"/>
                <w:sz w:val="24"/>
                <w:szCs w:val="24"/>
                <w:lang w:eastAsia="ru-RU"/>
              </w:rPr>
              <w:t>243600, Брянская обл, Злынковский р-н, Злынка г, Карла Маркса ул, дом № 61, кв. 33</w:t>
            </w:r>
            <w:bookmarkEnd w:id="36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1" w:name="RANGE!B76"/>
            <w:r w:rsidRPr="00601AF3">
              <w:rPr>
                <w:rFonts w:eastAsia="Times New Roman" w:cs="Times New Roman"/>
                <w:color w:val="000000"/>
                <w:sz w:val="24"/>
                <w:szCs w:val="24"/>
                <w:lang w:eastAsia="ru-RU"/>
              </w:rPr>
              <w:t>Население бытовые</w:t>
            </w:r>
            <w:bookmarkEnd w:id="361"/>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2" w:name="RANGE!C76"/>
            <w:r w:rsidRPr="00601AF3">
              <w:rPr>
                <w:rFonts w:eastAsia="Times New Roman" w:cs="Times New Roman"/>
                <w:color w:val="000000"/>
                <w:sz w:val="24"/>
                <w:szCs w:val="24"/>
                <w:lang w:eastAsia="ru-RU"/>
              </w:rPr>
              <w:t>Бытовые абоненты</w:t>
            </w:r>
            <w:bookmarkEnd w:id="362"/>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3" w:name="RANGE!D76"/>
            <w:r w:rsidRPr="00601AF3">
              <w:rPr>
                <w:rFonts w:eastAsia="Times New Roman" w:cs="Times New Roman"/>
                <w:color w:val="000000"/>
                <w:sz w:val="24"/>
                <w:szCs w:val="24"/>
                <w:lang w:eastAsia="ru-RU"/>
              </w:rPr>
              <w:t xml:space="preserve">БАГИНА М.Ю.                        </w:t>
            </w:r>
            <w:bookmarkEnd w:id="363"/>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4" w:name="RANGE!E76"/>
            <w:r w:rsidRPr="00601AF3">
              <w:rPr>
                <w:rFonts w:eastAsia="Times New Roman" w:cs="Times New Roman"/>
                <w:color w:val="000000"/>
                <w:sz w:val="24"/>
                <w:szCs w:val="24"/>
                <w:lang w:eastAsia="ru-RU"/>
              </w:rPr>
              <w:t>243600, Брянская обл, Злынковский р-н, Злынка г, Карла Маркса ул, дом № 61, кв. 33</w:t>
            </w:r>
            <w:bookmarkEnd w:id="364"/>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65" w:name="RANGE!F76"/>
            <w:r w:rsidRPr="00601AF3">
              <w:rPr>
                <w:rFonts w:eastAsia="Times New Roman" w:cs="Times New Roman"/>
                <w:color w:val="000000"/>
                <w:sz w:val="24"/>
                <w:szCs w:val="24"/>
                <w:lang w:eastAsia="ru-RU"/>
              </w:rPr>
              <w:t>0,0042</w:t>
            </w:r>
            <w:bookmarkEnd w:id="365"/>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6" w:name="RANGE!B77"/>
            <w:r w:rsidRPr="00601AF3">
              <w:rPr>
                <w:rFonts w:eastAsia="Times New Roman" w:cs="Times New Roman"/>
                <w:color w:val="000000"/>
                <w:sz w:val="24"/>
                <w:szCs w:val="24"/>
                <w:lang w:eastAsia="ru-RU"/>
              </w:rPr>
              <w:t>Население бытовые</w:t>
            </w:r>
            <w:bookmarkEnd w:id="366"/>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7" w:name="RANGE!C77"/>
            <w:r w:rsidRPr="00601AF3">
              <w:rPr>
                <w:rFonts w:eastAsia="Times New Roman" w:cs="Times New Roman"/>
                <w:color w:val="000000"/>
                <w:sz w:val="24"/>
                <w:szCs w:val="24"/>
                <w:lang w:eastAsia="ru-RU"/>
              </w:rPr>
              <w:t>Бытовые абоненты</w:t>
            </w:r>
            <w:bookmarkEnd w:id="367"/>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8" w:name="RANGE!D77"/>
            <w:r w:rsidRPr="00601AF3">
              <w:rPr>
                <w:rFonts w:eastAsia="Times New Roman" w:cs="Times New Roman"/>
                <w:color w:val="000000"/>
                <w:sz w:val="24"/>
                <w:szCs w:val="24"/>
                <w:lang w:eastAsia="ru-RU"/>
              </w:rPr>
              <w:t xml:space="preserve">БОНЧИК З.С.                        </w:t>
            </w:r>
            <w:bookmarkEnd w:id="368"/>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69" w:name="RANGE!E77"/>
            <w:r w:rsidRPr="00601AF3">
              <w:rPr>
                <w:rFonts w:eastAsia="Times New Roman" w:cs="Times New Roman"/>
                <w:color w:val="000000"/>
                <w:sz w:val="24"/>
                <w:szCs w:val="24"/>
                <w:lang w:eastAsia="ru-RU"/>
              </w:rPr>
              <w:t>243600, Брянская обл, Злынковский р-н, Злынка г, Карла Маркса ул, дом № 61, кв. 11</w:t>
            </w:r>
            <w:bookmarkEnd w:id="369"/>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0" w:name="RANGE!B78"/>
            <w:r w:rsidRPr="00601AF3">
              <w:rPr>
                <w:rFonts w:eastAsia="Times New Roman" w:cs="Times New Roman"/>
                <w:color w:val="000000"/>
                <w:sz w:val="24"/>
                <w:szCs w:val="24"/>
                <w:lang w:eastAsia="ru-RU"/>
              </w:rPr>
              <w:t>Население бытовые</w:t>
            </w:r>
            <w:bookmarkEnd w:id="37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1" w:name="RANGE!C78"/>
            <w:r w:rsidRPr="00601AF3">
              <w:rPr>
                <w:rFonts w:eastAsia="Times New Roman" w:cs="Times New Roman"/>
                <w:color w:val="000000"/>
                <w:sz w:val="24"/>
                <w:szCs w:val="24"/>
                <w:lang w:eastAsia="ru-RU"/>
              </w:rPr>
              <w:t>Бытовые абоненты</w:t>
            </w:r>
            <w:bookmarkEnd w:id="37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2" w:name="RANGE!D78"/>
            <w:r w:rsidRPr="00601AF3">
              <w:rPr>
                <w:rFonts w:eastAsia="Times New Roman" w:cs="Times New Roman"/>
                <w:color w:val="000000"/>
                <w:sz w:val="24"/>
                <w:szCs w:val="24"/>
                <w:lang w:eastAsia="ru-RU"/>
              </w:rPr>
              <w:t xml:space="preserve">БОНЧИК З.С.                        </w:t>
            </w:r>
            <w:bookmarkEnd w:id="37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3" w:name="RANGE!E78"/>
            <w:r w:rsidRPr="00601AF3">
              <w:rPr>
                <w:rFonts w:eastAsia="Times New Roman" w:cs="Times New Roman"/>
                <w:color w:val="000000"/>
                <w:sz w:val="24"/>
                <w:szCs w:val="24"/>
                <w:lang w:eastAsia="ru-RU"/>
              </w:rPr>
              <w:t>243600, Брянская обл, Злынковский р-н, Злынка г, Карла Маркса ул, дом № 61, кв. 11</w:t>
            </w:r>
            <w:bookmarkEnd w:id="37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74" w:name="RANGE!F78"/>
            <w:r w:rsidRPr="00601AF3">
              <w:rPr>
                <w:rFonts w:eastAsia="Times New Roman" w:cs="Times New Roman"/>
                <w:color w:val="000000"/>
                <w:sz w:val="24"/>
                <w:szCs w:val="24"/>
                <w:lang w:eastAsia="ru-RU"/>
              </w:rPr>
              <w:t>0,0028</w:t>
            </w:r>
            <w:bookmarkEnd w:id="37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5" w:name="RANGE!B79"/>
            <w:r w:rsidRPr="00601AF3">
              <w:rPr>
                <w:rFonts w:eastAsia="Times New Roman" w:cs="Times New Roman"/>
                <w:color w:val="000000"/>
                <w:sz w:val="24"/>
                <w:szCs w:val="24"/>
                <w:lang w:eastAsia="ru-RU"/>
              </w:rPr>
              <w:t>Население бытовые</w:t>
            </w:r>
            <w:bookmarkEnd w:id="37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6" w:name="RANGE!C79"/>
            <w:r w:rsidRPr="00601AF3">
              <w:rPr>
                <w:rFonts w:eastAsia="Times New Roman" w:cs="Times New Roman"/>
                <w:color w:val="000000"/>
                <w:sz w:val="24"/>
                <w:szCs w:val="24"/>
                <w:lang w:eastAsia="ru-RU"/>
              </w:rPr>
              <w:t>Бытовые абоненты</w:t>
            </w:r>
            <w:bookmarkEnd w:id="37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7" w:name="RANGE!D79"/>
            <w:r w:rsidRPr="00601AF3">
              <w:rPr>
                <w:rFonts w:eastAsia="Times New Roman" w:cs="Times New Roman"/>
                <w:color w:val="000000"/>
                <w:sz w:val="24"/>
                <w:szCs w:val="24"/>
                <w:lang w:eastAsia="ru-RU"/>
              </w:rPr>
              <w:t xml:space="preserve">ПИХАНОВА А.Ф.                      </w:t>
            </w:r>
            <w:bookmarkEnd w:id="37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78" w:name="RANGE!E79"/>
            <w:r w:rsidRPr="00601AF3">
              <w:rPr>
                <w:rFonts w:eastAsia="Times New Roman" w:cs="Times New Roman"/>
                <w:color w:val="000000"/>
                <w:sz w:val="24"/>
                <w:szCs w:val="24"/>
                <w:lang w:eastAsia="ru-RU"/>
              </w:rPr>
              <w:t>243600, Брянская обл, Злынковский р-н, Злынка г, Щорса ул, дом № 7, кв.  1</w:t>
            </w:r>
            <w:bookmarkEnd w:id="37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79" w:name="RANGE!F79"/>
            <w:r w:rsidRPr="00601AF3">
              <w:rPr>
                <w:rFonts w:eastAsia="Times New Roman" w:cs="Times New Roman"/>
                <w:color w:val="000000"/>
                <w:sz w:val="24"/>
                <w:szCs w:val="24"/>
                <w:lang w:eastAsia="ru-RU"/>
              </w:rPr>
              <w:t>0,0039</w:t>
            </w:r>
            <w:bookmarkEnd w:id="37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0" w:name="RANGE!B80"/>
            <w:r w:rsidRPr="00601AF3">
              <w:rPr>
                <w:rFonts w:eastAsia="Times New Roman" w:cs="Times New Roman"/>
                <w:color w:val="000000"/>
                <w:sz w:val="24"/>
                <w:szCs w:val="24"/>
                <w:lang w:eastAsia="ru-RU"/>
              </w:rPr>
              <w:lastRenderedPageBreak/>
              <w:t>Население бытовые</w:t>
            </w:r>
            <w:bookmarkEnd w:id="38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1" w:name="RANGE!C80"/>
            <w:r w:rsidRPr="00601AF3">
              <w:rPr>
                <w:rFonts w:eastAsia="Times New Roman" w:cs="Times New Roman"/>
                <w:color w:val="000000"/>
                <w:sz w:val="24"/>
                <w:szCs w:val="24"/>
                <w:lang w:eastAsia="ru-RU"/>
              </w:rPr>
              <w:t>Бытовые абоненты</w:t>
            </w:r>
            <w:bookmarkEnd w:id="38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2" w:name="RANGE!D80"/>
            <w:r w:rsidRPr="00601AF3">
              <w:rPr>
                <w:rFonts w:eastAsia="Times New Roman" w:cs="Times New Roman"/>
                <w:color w:val="000000"/>
                <w:sz w:val="24"/>
                <w:szCs w:val="24"/>
                <w:lang w:eastAsia="ru-RU"/>
              </w:rPr>
              <w:t xml:space="preserve">ГОРОДНЫЙ СЕРГЕЙ НИКОЛАЕВИЧ                                                      </w:t>
            </w:r>
            <w:bookmarkEnd w:id="38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3" w:name="RANGE!E80"/>
            <w:r w:rsidRPr="00601AF3">
              <w:rPr>
                <w:rFonts w:eastAsia="Times New Roman" w:cs="Times New Roman"/>
                <w:color w:val="000000"/>
                <w:sz w:val="24"/>
                <w:szCs w:val="24"/>
                <w:lang w:eastAsia="ru-RU"/>
              </w:rPr>
              <w:t>243600, Брянская обл, Злынковский р-н, Злынка г, Щорса ул, дом № 8, кв.12</w:t>
            </w:r>
            <w:bookmarkEnd w:id="38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84" w:name="RANGE!F80"/>
            <w:r w:rsidRPr="00601AF3">
              <w:rPr>
                <w:rFonts w:eastAsia="Times New Roman" w:cs="Times New Roman"/>
                <w:color w:val="000000"/>
                <w:sz w:val="24"/>
                <w:szCs w:val="24"/>
                <w:lang w:eastAsia="ru-RU"/>
              </w:rPr>
              <w:t>0,0043</w:t>
            </w:r>
            <w:bookmarkEnd w:id="38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5" w:name="RANGE!B81"/>
            <w:r w:rsidRPr="00601AF3">
              <w:rPr>
                <w:rFonts w:eastAsia="Times New Roman" w:cs="Times New Roman"/>
                <w:color w:val="000000"/>
                <w:sz w:val="24"/>
                <w:szCs w:val="24"/>
                <w:lang w:eastAsia="ru-RU"/>
              </w:rPr>
              <w:t>Население бытовые</w:t>
            </w:r>
            <w:bookmarkEnd w:id="385"/>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6" w:name="RANGE!C81"/>
            <w:r w:rsidRPr="00601AF3">
              <w:rPr>
                <w:rFonts w:eastAsia="Times New Roman" w:cs="Times New Roman"/>
                <w:color w:val="000000"/>
                <w:sz w:val="24"/>
                <w:szCs w:val="24"/>
                <w:lang w:eastAsia="ru-RU"/>
              </w:rPr>
              <w:t>Бытовые абоненты</w:t>
            </w:r>
            <w:bookmarkEnd w:id="386"/>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7" w:name="RANGE!D81"/>
            <w:r w:rsidRPr="00601AF3">
              <w:rPr>
                <w:rFonts w:eastAsia="Times New Roman" w:cs="Times New Roman"/>
                <w:color w:val="000000"/>
                <w:sz w:val="24"/>
                <w:szCs w:val="24"/>
                <w:lang w:eastAsia="ru-RU"/>
              </w:rPr>
              <w:t xml:space="preserve">СЕРГЕЕНКО АЛЕКСАНДР СЕРАФИМОВИЧ                                                 </w:t>
            </w:r>
            <w:bookmarkEnd w:id="387"/>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88" w:name="RANGE!E81"/>
            <w:r w:rsidRPr="00601AF3">
              <w:rPr>
                <w:rFonts w:eastAsia="Times New Roman" w:cs="Times New Roman"/>
                <w:color w:val="000000"/>
                <w:sz w:val="24"/>
                <w:szCs w:val="24"/>
                <w:lang w:eastAsia="ru-RU"/>
              </w:rPr>
              <w:t>243600, Брянская обл, Злынковский р-н, Злынка г, Кирова ул, дом № 66, кв.8</w:t>
            </w:r>
            <w:bookmarkEnd w:id="388"/>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89" w:name="RANGE!F81"/>
            <w:r w:rsidRPr="00601AF3">
              <w:rPr>
                <w:rFonts w:eastAsia="Times New Roman" w:cs="Times New Roman"/>
                <w:color w:val="000000"/>
                <w:sz w:val="24"/>
                <w:szCs w:val="24"/>
                <w:lang w:eastAsia="ru-RU"/>
              </w:rPr>
              <w:t>0,003</w:t>
            </w:r>
            <w:bookmarkEnd w:id="389"/>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0" w:name="RANGE!B82"/>
            <w:r w:rsidRPr="00601AF3">
              <w:rPr>
                <w:rFonts w:eastAsia="Times New Roman" w:cs="Times New Roman"/>
                <w:color w:val="000000"/>
                <w:sz w:val="24"/>
                <w:szCs w:val="24"/>
                <w:lang w:eastAsia="ru-RU"/>
              </w:rPr>
              <w:t>Население бытовые</w:t>
            </w:r>
            <w:bookmarkEnd w:id="39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1" w:name="RANGE!C82"/>
            <w:r w:rsidRPr="00601AF3">
              <w:rPr>
                <w:rFonts w:eastAsia="Times New Roman" w:cs="Times New Roman"/>
                <w:color w:val="000000"/>
                <w:sz w:val="24"/>
                <w:szCs w:val="24"/>
                <w:lang w:eastAsia="ru-RU"/>
              </w:rPr>
              <w:t>Бытовые абоненты</w:t>
            </w:r>
            <w:bookmarkEnd w:id="39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2" w:name="RANGE!D82"/>
            <w:r w:rsidRPr="00601AF3">
              <w:rPr>
                <w:rFonts w:eastAsia="Times New Roman" w:cs="Times New Roman"/>
                <w:color w:val="000000"/>
                <w:sz w:val="24"/>
                <w:szCs w:val="24"/>
                <w:lang w:eastAsia="ru-RU"/>
              </w:rPr>
              <w:t xml:space="preserve">КАЗАКОВ П.А.                       </w:t>
            </w:r>
            <w:bookmarkEnd w:id="39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3" w:name="RANGE!E82"/>
            <w:r w:rsidRPr="00601AF3">
              <w:rPr>
                <w:rFonts w:eastAsia="Times New Roman" w:cs="Times New Roman"/>
                <w:color w:val="000000"/>
                <w:sz w:val="24"/>
                <w:szCs w:val="24"/>
                <w:lang w:eastAsia="ru-RU"/>
              </w:rPr>
              <w:t>243600, Брянская обл, Злынковский р-н, Злынка г, Карла Маркса ул, дом № 61, кв. 26</w:t>
            </w:r>
            <w:bookmarkEnd w:id="39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4" w:name="RANGE!B83"/>
            <w:r w:rsidRPr="00601AF3">
              <w:rPr>
                <w:rFonts w:eastAsia="Times New Roman" w:cs="Times New Roman"/>
                <w:color w:val="000000"/>
                <w:sz w:val="24"/>
                <w:szCs w:val="24"/>
                <w:lang w:eastAsia="ru-RU"/>
              </w:rPr>
              <w:t>Население бытовые</w:t>
            </w:r>
            <w:bookmarkEnd w:id="394"/>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5" w:name="RANGE!C83"/>
            <w:r w:rsidRPr="00601AF3">
              <w:rPr>
                <w:rFonts w:eastAsia="Times New Roman" w:cs="Times New Roman"/>
                <w:color w:val="000000"/>
                <w:sz w:val="24"/>
                <w:szCs w:val="24"/>
                <w:lang w:eastAsia="ru-RU"/>
              </w:rPr>
              <w:t>Бытовые абоненты</w:t>
            </w:r>
            <w:bookmarkEnd w:id="395"/>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6" w:name="RANGE!D83"/>
            <w:r w:rsidRPr="00601AF3">
              <w:rPr>
                <w:rFonts w:eastAsia="Times New Roman" w:cs="Times New Roman"/>
                <w:color w:val="000000"/>
                <w:sz w:val="24"/>
                <w:szCs w:val="24"/>
                <w:lang w:eastAsia="ru-RU"/>
              </w:rPr>
              <w:t xml:space="preserve">ГРИЩЕНКО ОКСАНА ЛЕОНИДОВНА                                                      </w:t>
            </w:r>
            <w:bookmarkEnd w:id="396"/>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7" w:name="RANGE!E83"/>
            <w:r w:rsidRPr="00601AF3">
              <w:rPr>
                <w:rFonts w:eastAsia="Times New Roman" w:cs="Times New Roman"/>
                <w:color w:val="000000"/>
                <w:sz w:val="24"/>
                <w:szCs w:val="24"/>
                <w:lang w:eastAsia="ru-RU"/>
              </w:rPr>
              <w:t>243600, Брянская обл, Злынковский р-н, Злынка г, Щорса ул, дом № 1, кв.7</w:t>
            </w:r>
            <w:bookmarkEnd w:id="397"/>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398" w:name="RANGE!F83"/>
            <w:r w:rsidRPr="00601AF3">
              <w:rPr>
                <w:rFonts w:eastAsia="Times New Roman" w:cs="Times New Roman"/>
                <w:color w:val="000000"/>
                <w:sz w:val="24"/>
                <w:szCs w:val="24"/>
                <w:lang w:eastAsia="ru-RU"/>
              </w:rPr>
              <w:t>0,0035</w:t>
            </w:r>
            <w:bookmarkEnd w:id="398"/>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399" w:name="RANGE!B84"/>
            <w:r w:rsidRPr="00601AF3">
              <w:rPr>
                <w:rFonts w:eastAsia="Times New Roman" w:cs="Times New Roman"/>
                <w:color w:val="000000"/>
                <w:sz w:val="24"/>
                <w:szCs w:val="24"/>
                <w:lang w:eastAsia="ru-RU"/>
              </w:rPr>
              <w:t>Население бытовые</w:t>
            </w:r>
            <w:bookmarkEnd w:id="399"/>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0" w:name="RANGE!C84"/>
            <w:r w:rsidRPr="00601AF3">
              <w:rPr>
                <w:rFonts w:eastAsia="Times New Roman" w:cs="Times New Roman"/>
                <w:color w:val="000000"/>
                <w:sz w:val="24"/>
                <w:szCs w:val="24"/>
                <w:lang w:eastAsia="ru-RU"/>
              </w:rPr>
              <w:t>Бытовые абоненты</w:t>
            </w:r>
            <w:bookmarkEnd w:id="400"/>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1" w:name="RANGE!D84"/>
            <w:r w:rsidRPr="00601AF3">
              <w:rPr>
                <w:rFonts w:eastAsia="Times New Roman" w:cs="Times New Roman"/>
                <w:color w:val="000000"/>
                <w:sz w:val="24"/>
                <w:szCs w:val="24"/>
                <w:lang w:eastAsia="ru-RU"/>
              </w:rPr>
              <w:t xml:space="preserve">ЖУК АЛЕКСАНДР ИВАНОВИЧ                                                          </w:t>
            </w:r>
            <w:bookmarkEnd w:id="401"/>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2" w:name="RANGE!E84"/>
            <w:r w:rsidRPr="00601AF3">
              <w:rPr>
                <w:rFonts w:eastAsia="Times New Roman" w:cs="Times New Roman"/>
                <w:color w:val="000000"/>
                <w:sz w:val="24"/>
                <w:szCs w:val="24"/>
                <w:lang w:eastAsia="ru-RU"/>
              </w:rPr>
              <w:t>243600, Брянская обл, Злынковский р-н, Злынка г, Кирова ул, дом № 66, кв.2</w:t>
            </w:r>
            <w:bookmarkEnd w:id="402"/>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3" w:name="RANGE!B85"/>
            <w:r w:rsidRPr="00601AF3">
              <w:rPr>
                <w:rFonts w:eastAsia="Times New Roman" w:cs="Times New Roman"/>
                <w:color w:val="000000"/>
                <w:sz w:val="24"/>
                <w:szCs w:val="24"/>
                <w:lang w:eastAsia="ru-RU"/>
              </w:rPr>
              <w:t>Население бытовые</w:t>
            </w:r>
            <w:bookmarkEnd w:id="40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4" w:name="RANGE!C85"/>
            <w:r w:rsidRPr="00601AF3">
              <w:rPr>
                <w:rFonts w:eastAsia="Times New Roman" w:cs="Times New Roman"/>
                <w:color w:val="000000"/>
                <w:sz w:val="24"/>
                <w:szCs w:val="24"/>
                <w:lang w:eastAsia="ru-RU"/>
              </w:rPr>
              <w:t>Бытовые абоненты</w:t>
            </w:r>
            <w:bookmarkEnd w:id="40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5" w:name="RANGE!D85"/>
            <w:r w:rsidRPr="00601AF3">
              <w:rPr>
                <w:rFonts w:eastAsia="Times New Roman" w:cs="Times New Roman"/>
                <w:color w:val="000000"/>
                <w:sz w:val="24"/>
                <w:szCs w:val="24"/>
                <w:lang w:eastAsia="ru-RU"/>
              </w:rPr>
              <w:t xml:space="preserve">ШАБОЛДИН ВЛАДИМИР АППОЛОНОВИЧ                                                   </w:t>
            </w:r>
            <w:bookmarkEnd w:id="40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6" w:name="RANGE!E85"/>
            <w:r w:rsidRPr="00601AF3">
              <w:rPr>
                <w:rFonts w:eastAsia="Times New Roman" w:cs="Times New Roman"/>
                <w:color w:val="000000"/>
                <w:sz w:val="24"/>
                <w:szCs w:val="24"/>
                <w:lang w:eastAsia="ru-RU"/>
              </w:rPr>
              <w:t>243600, Брянская обл, Злынковский р-н, Злынка г, Щорса ул, дом № 1, кв.1</w:t>
            </w:r>
            <w:bookmarkEnd w:id="40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07" w:name="RANGE!F85"/>
            <w:r w:rsidRPr="00601AF3">
              <w:rPr>
                <w:rFonts w:eastAsia="Times New Roman" w:cs="Times New Roman"/>
                <w:color w:val="000000"/>
                <w:sz w:val="24"/>
                <w:szCs w:val="24"/>
                <w:lang w:eastAsia="ru-RU"/>
              </w:rPr>
              <w:t>0,0027</w:t>
            </w:r>
            <w:bookmarkEnd w:id="40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8" w:name="RANGE!B86"/>
            <w:r w:rsidRPr="00601AF3">
              <w:rPr>
                <w:rFonts w:eastAsia="Times New Roman" w:cs="Times New Roman"/>
                <w:color w:val="000000"/>
                <w:sz w:val="24"/>
                <w:szCs w:val="24"/>
                <w:lang w:eastAsia="ru-RU"/>
              </w:rPr>
              <w:t>Население бытовые</w:t>
            </w:r>
            <w:bookmarkEnd w:id="40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09" w:name="RANGE!C86"/>
            <w:r w:rsidRPr="00601AF3">
              <w:rPr>
                <w:rFonts w:eastAsia="Times New Roman" w:cs="Times New Roman"/>
                <w:color w:val="000000"/>
                <w:sz w:val="24"/>
                <w:szCs w:val="24"/>
                <w:lang w:eastAsia="ru-RU"/>
              </w:rPr>
              <w:t>Бытовые абоненты</w:t>
            </w:r>
            <w:bookmarkEnd w:id="40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0" w:name="RANGE!D86"/>
            <w:r w:rsidRPr="00601AF3">
              <w:rPr>
                <w:rFonts w:eastAsia="Times New Roman" w:cs="Times New Roman"/>
                <w:color w:val="000000"/>
                <w:sz w:val="24"/>
                <w:szCs w:val="24"/>
                <w:lang w:eastAsia="ru-RU"/>
              </w:rPr>
              <w:t xml:space="preserve">ТАРАНОВА             НИНА АДАМОВНА                                              </w:t>
            </w:r>
            <w:bookmarkEnd w:id="41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1" w:name="RANGE!E86"/>
            <w:r w:rsidRPr="00601AF3">
              <w:rPr>
                <w:rFonts w:eastAsia="Times New Roman" w:cs="Times New Roman"/>
                <w:color w:val="000000"/>
                <w:sz w:val="24"/>
                <w:szCs w:val="24"/>
                <w:lang w:eastAsia="ru-RU"/>
              </w:rPr>
              <w:t>243600, Брянская обл, Злынковский р-н, Злынка г, Щорса ул, дом № 4, кв.12</w:t>
            </w:r>
            <w:bookmarkEnd w:id="41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12" w:name="RANGE!F86"/>
            <w:r w:rsidRPr="00601AF3">
              <w:rPr>
                <w:rFonts w:eastAsia="Times New Roman" w:cs="Times New Roman"/>
                <w:color w:val="000000"/>
                <w:sz w:val="24"/>
                <w:szCs w:val="24"/>
                <w:lang w:eastAsia="ru-RU"/>
              </w:rPr>
              <w:t>0,003</w:t>
            </w:r>
            <w:bookmarkEnd w:id="41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3" w:name="RANGE!B87"/>
            <w:r w:rsidRPr="00601AF3">
              <w:rPr>
                <w:rFonts w:eastAsia="Times New Roman" w:cs="Times New Roman"/>
                <w:color w:val="000000"/>
                <w:sz w:val="24"/>
                <w:szCs w:val="24"/>
                <w:lang w:eastAsia="ru-RU"/>
              </w:rPr>
              <w:t>Население бытовые</w:t>
            </w:r>
            <w:bookmarkEnd w:id="41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4" w:name="RANGE!C87"/>
            <w:r w:rsidRPr="00601AF3">
              <w:rPr>
                <w:rFonts w:eastAsia="Times New Roman" w:cs="Times New Roman"/>
                <w:color w:val="000000"/>
                <w:sz w:val="24"/>
                <w:szCs w:val="24"/>
                <w:lang w:eastAsia="ru-RU"/>
              </w:rPr>
              <w:t>Бытовые абоненты</w:t>
            </w:r>
            <w:bookmarkEnd w:id="41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5" w:name="RANGE!D87"/>
            <w:r w:rsidRPr="00601AF3">
              <w:rPr>
                <w:rFonts w:eastAsia="Times New Roman" w:cs="Times New Roman"/>
                <w:color w:val="000000"/>
                <w:sz w:val="24"/>
                <w:szCs w:val="24"/>
                <w:lang w:eastAsia="ru-RU"/>
              </w:rPr>
              <w:t xml:space="preserve">ФИЛАТЕНКО НАТАЛЬЯ НИКОЛАЕВНА                                                    </w:t>
            </w:r>
            <w:bookmarkEnd w:id="41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6" w:name="RANGE!E87"/>
            <w:r w:rsidRPr="00601AF3">
              <w:rPr>
                <w:rFonts w:eastAsia="Times New Roman" w:cs="Times New Roman"/>
                <w:color w:val="000000"/>
                <w:sz w:val="24"/>
                <w:szCs w:val="24"/>
                <w:lang w:eastAsia="ru-RU"/>
              </w:rPr>
              <w:t>243600, Брянская обл, Злынковский р-н, Злынка г, Кирова ул, дом № 64, кв.5</w:t>
            </w:r>
            <w:bookmarkEnd w:id="41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17" w:name="RANGE!F87"/>
            <w:r w:rsidRPr="00601AF3">
              <w:rPr>
                <w:rFonts w:eastAsia="Times New Roman" w:cs="Times New Roman"/>
                <w:color w:val="000000"/>
                <w:sz w:val="24"/>
                <w:szCs w:val="24"/>
                <w:lang w:eastAsia="ru-RU"/>
              </w:rPr>
              <w:t>0,0026</w:t>
            </w:r>
            <w:bookmarkEnd w:id="41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8" w:name="RANGE!B88"/>
            <w:r w:rsidRPr="00601AF3">
              <w:rPr>
                <w:rFonts w:eastAsia="Times New Roman" w:cs="Times New Roman"/>
                <w:color w:val="000000"/>
                <w:sz w:val="24"/>
                <w:szCs w:val="24"/>
                <w:lang w:eastAsia="ru-RU"/>
              </w:rPr>
              <w:lastRenderedPageBreak/>
              <w:t>Население бытовые</w:t>
            </w:r>
            <w:bookmarkEnd w:id="41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19" w:name="RANGE!C88"/>
            <w:r w:rsidRPr="00601AF3">
              <w:rPr>
                <w:rFonts w:eastAsia="Times New Roman" w:cs="Times New Roman"/>
                <w:color w:val="000000"/>
                <w:sz w:val="24"/>
                <w:szCs w:val="24"/>
                <w:lang w:eastAsia="ru-RU"/>
              </w:rPr>
              <w:t>Бытовые абоненты</w:t>
            </w:r>
            <w:bookmarkEnd w:id="41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0" w:name="RANGE!D88"/>
            <w:r w:rsidRPr="00601AF3">
              <w:rPr>
                <w:rFonts w:eastAsia="Times New Roman" w:cs="Times New Roman"/>
                <w:color w:val="000000"/>
                <w:sz w:val="24"/>
                <w:szCs w:val="24"/>
                <w:lang w:eastAsia="ru-RU"/>
              </w:rPr>
              <w:t xml:space="preserve">МИХАЙЛОВА ТАТЬЯНА НИКОЛАЕВНА                                                    </w:t>
            </w:r>
            <w:bookmarkEnd w:id="42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1" w:name="RANGE!E88"/>
            <w:r w:rsidRPr="00601AF3">
              <w:rPr>
                <w:rFonts w:eastAsia="Times New Roman" w:cs="Times New Roman"/>
                <w:color w:val="000000"/>
                <w:sz w:val="24"/>
                <w:szCs w:val="24"/>
                <w:lang w:eastAsia="ru-RU"/>
              </w:rPr>
              <w:t>243600, Брянская обл, Злынковский р-н, Злынка г, Кирова ул, дом № 66, кв.7</w:t>
            </w:r>
            <w:bookmarkEnd w:id="42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22" w:name="RANGE!F88"/>
            <w:r w:rsidRPr="00601AF3">
              <w:rPr>
                <w:rFonts w:eastAsia="Times New Roman" w:cs="Times New Roman"/>
                <w:color w:val="000000"/>
                <w:sz w:val="24"/>
                <w:szCs w:val="24"/>
                <w:lang w:eastAsia="ru-RU"/>
              </w:rPr>
              <w:t>0,0035</w:t>
            </w:r>
            <w:bookmarkEnd w:id="422"/>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3" w:name="RANGE!B89"/>
            <w:r w:rsidRPr="00601AF3">
              <w:rPr>
                <w:rFonts w:eastAsia="Times New Roman" w:cs="Times New Roman"/>
                <w:color w:val="000000"/>
                <w:sz w:val="24"/>
                <w:szCs w:val="24"/>
                <w:lang w:eastAsia="ru-RU"/>
              </w:rPr>
              <w:t>Областной бюджет</w:t>
            </w:r>
            <w:bookmarkEnd w:id="42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4" w:name="RANGE!C89"/>
            <w:r w:rsidRPr="00601AF3">
              <w:rPr>
                <w:rFonts w:eastAsia="Times New Roman" w:cs="Times New Roman"/>
                <w:color w:val="000000"/>
                <w:sz w:val="24"/>
                <w:szCs w:val="24"/>
                <w:lang w:eastAsia="ru-RU"/>
              </w:rPr>
              <w:t>БТФОМС</w:t>
            </w:r>
            <w:bookmarkEnd w:id="42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5" w:name="RANGE!D89"/>
            <w:r w:rsidRPr="00601AF3">
              <w:rPr>
                <w:rFonts w:eastAsia="Times New Roman" w:cs="Times New Roman"/>
                <w:color w:val="000000"/>
                <w:sz w:val="24"/>
                <w:szCs w:val="24"/>
                <w:lang w:eastAsia="ru-RU"/>
              </w:rPr>
              <w:t>Лечебный корпус</w:t>
            </w:r>
            <w:bookmarkEnd w:id="42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6" w:name="RANGE!E89"/>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2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27" w:name="RANGE!G89"/>
            <w:r w:rsidRPr="00601AF3">
              <w:rPr>
                <w:rFonts w:eastAsia="Times New Roman" w:cs="Times New Roman"/>
                <w:color w:val="000000"/>
                <w:sz w:val="24"/>
                <w:szCs w:val="24"/>
                <w:lang w:eastAsia="ru-RU"/>
              </w:rPr>
              <w:t>0,0419</w:t>
            </w:r>
            <w:bookmarkEnd w:id="427"/>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8" w:name="RANGE!B90"/>
            <w:r w:rsidRPr="00601AF3">
              <w:rPr>
                <w:rFonts w:eastAsia="Times New Roman" w:cs="Times New Roman"/>
                <w:color w:val="000000"/>
                <w:sz w:val="24"/>
                <w:szCs w:val="24"/>
                <w:lang w:eastAsia="ru-RU"/>
              </w:rPr>
              <w:t>Областной бюджет</w:t>
            </w:r>
            <w:bookmarkEnd w:id="42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29" w:name="RANGE!C90"/>
            <w:r w:rsidRPr="00601AF3">
              <w:rPr>
                <w:rFonts w:eastAsia="Times New Roman" w:cs="Times New Roman"/>
                <w:color w:val="000000"/>
                <w:sz w:val="24"/>
                <w:szCs w:val="24"/>
                <w:lang w:eastAsia="ru-RU"/>
              </w:rPr>
              <w:t>БТФОМС</w:t>
            </w:r>
            <w:bookmarkEnd w:id="42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0" w:name="RANGE!D90"/>
            <w:r w:rsidRPr="00601AF3">
              <w:rPr>
                <w:rFonts w:eastAsia="Times New Roman" w:cs="Times New Roman"/>
                <w:color w:val="000000"/>
                <w:sz w:val="24"/>
                <w:szCs w:val="24"/>
                <w:lang w:eastAsia="ru-RU"/>
              </w:rPr>
              <w:t>Пищеблок</w:t>
            </w:r>
            <w:bookmarkEnd w:id="43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1" w:name="RANGE!E90"/>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3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32" w:name="RANGE!G90"/>
            <w:r w:rsidRPr="00601AF3">
              <w:rPr>
                <w:rFonts w:eastAsia="Times New Roman" w:cs="Times New Roman"/>
                <w:color w:val="000000"/>
                <w:sz w:val="24"/>
                <w:szCs w:val="24"/>
                <w:lang w:eastAsia="ru-RU"/>
              </w:rPr>
              <w:t>0,0227</w:t>
            </w:r>
            <w:bookmarkEnd w:id="432"/>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3" w:name="RANGE!B91"/>
            <w:r w:rsidRPr="00601AF3">
              <w:rPr>
                <w:rFonts w:eastAsia="Times New Roman" w:cs="Times New Roman"/>
                <w:color w:val="000000"/>
                <w:sz w:val="24"/>
                <w:szCs w:val="24"/>
                <w:lang w:eastAsia="ru-RU"/>
              </w:rPr>
              <w:t>Областной бюджет</w:t>
            </w:r>
            <w:bookmarkEnd w:id="43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4" w:name="RANGE!C91"/>
            <w:r w:rsidRPr="00601AF3">
              <w:rPr>
                <w:rFonts w:eastAsia="Times New Roman" w:cs="Times New Roman"/>
                <w:color w:val="000000"/>
                <w:sz w:val="24"/>
                <w:szCs w:val="24"/>
                <w:lang w:eastAsia="ru-RU"/>
              </w:rPr>
              <w:t>БТФОМС</w:t>
            </w:r>
            <w:bookmarkEnd w:id="43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5" w:name="RANGE!D91"/>
            <w:r w:rsidRPr="00601AF3">
              <w:rPr>
                <w:rFonts w:eastAsia="Times New Roman" w:cs="Times New Roman"/>
                <w:color w:val="000000"/>
                <w:sz w:val="24"/>
                <w:szCs w:val="24"/>
                <w:lang w:eastAsia="ru-RU"/>
              </w:rPr>
              <w:t>Поликлиника</w:t>
            </w:r>
            <w:bookmarkEnd w:id="43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6" w:name="RANGE!E91"/>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3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37" w:name="RANGE!G91"/>
            <w:r w:rsidRPr="00601AF3">
              <w:rPr>
                <w:rFonts w:eastAsia="Times New Roman" w:cs="Times New Roman"/>
                <w:color w:val="000000"/>
                <w:sz w:val="24"/>
                <w:szCs w:val="24"/>
                <w:lang w:eastAsia="ru-RU"/>
              </w:rPr>
              <w:t>0,0167</w:t>
            </w:r>
            <w:bookmarkEnd w:id="437"/>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8" w:name="RANGE!B92"/>
            <w:r w:rsidRPr="00601AF3">
              <w:rPr>
                <w:rFonts w:eastAsia="Times New Roman" w:cs="Times New Roman"/>
                <w:color w:val="000000"/>
                <w:sz w:val="24"/>
                <w:szCs w:val="24"/>
                <w:lang w:eastAsia="ru-RU"/>
              </w:rPr>
              <w:t>Областной бюджет</w:t>
            </w:r>
            <w:bookmarkEnd w:id="438"/>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39" w:name="RANGE!C92"/>
            <w:r w:rsidRPr="00601AF3">
              <w:rPr>
                <w:rFonts w:eastAsia="Times New Roman" w:cs="Times New Roman"/>
                <w:color w:val="000000"/>
                <w:sz w:val="24"/>
                <w:szCs w:val="24"/>
                <w:lang w:eastAsia="ru-RU"/>
              </w:rPr>
              <w:t>БТФОМС</w:t>
            </w:r>
            <w:bookmarkEnd w:id="439"/>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0" w:name="RANGE!D92"/>
            <w:r w:rsidRPr="00601AF3">
              <w:rPr>
                <w:rFonts w:eastAsia="Times New Roman" w:cs="Times New Roman"/>
                <w:color w:val="000000"/>
                <w:sz w:val="24"/>
                <w:szCs w:val="24"/>
                <w:lang w:eastAsia="ru-RU"/>
              </w:rPr>
              <w:t>Терапевтический корпус</w:t>
            </w:r>
            <w:bookmarkEnd w:id="440"/>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1" w:name="RANGE!E92"/>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41"/>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42" w:name="RANGE!G92"/>
            <w:r w:rsidRPr="00601AF3">
              <w:rPr>
                <w:rFonts w:eastAsia="Times New Roman" w:cs="Times New Roman"/>
                <w:color w:val="000000"/>
                <w:sz w:val="24"/>
                <w:szCs w:val="24"/>
                <w:lang w:eastAsia="ru-RU"/>
              </w:rPr>
              <w:t>0,0827</w:t>
            </w:r>
            <w:bookmarkEnd w:id="442"/>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3" w:name="RANGE!B93"/>
            <w:r w:rsidRPr="00601AF3">
              <w:rPr>
                <w:rFonts w:eastAsia="Times New Roman" w:cs="Times New Roman"/>
                <w:color w:val="000000"/>
                <w:sz w:val="24"/>
                <w:szCs w:val="24"/>
                <w:lang w:eastAsia="ru-RU"/>
              </w:rPr>
              <w:t>Областной бюджет</w:t>
            </w:r>
            <w:bookmarkEnd w:id="443"/>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4" w:name="RANGE!C93"/>
            <w:r w:rsidRPr="00601AF3">
              <w:rPr>
                <w:rFonts w:eastAsia="Times New Roman" w:cs="Times New Roman"/>
                <w:color w:val="000000"/>
                <w:sz w:val="24"/>
                <w:szCs w:val="24"/>
                <w:lang w:eastAsia="ru-RU"/>
              </w:rPr>
              <w:t>БТФОМС</w:t>
            </w:r>
            <w:bookmarkEnd w:id="444"/>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5" w:name="RANGE!D93"/>
            <w:r w:rsidRPr="00601AF3">
              <w:rPr>
                <w:rFonts w:eastAsia="Times New Roman" w:cs="Times New Roman"/>
                <w:color w:val="000000"/>
                <w:sz w:val="24"/>
                <w:szCs w:val="24"/>
                <w:lang w:eastAsia="ru-RU"/>
              </w:rPr>
              <w:t>Лечебный корпус</w:t>
            </w:r>
            <w:bookmarkEnd w:id="445"/>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6" w:name="RANGE!E93"/>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46"/>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47" w:name="RANGE!F93"/>
            <w:r w:rsidRPr="00601AF3">
              <w:rPr>
                <w:rFonts w:eastAsia="Times New Roman" w:cs="Times New Roman"/>
                <w:color w:val="000000"/>
                <w:sz w:val="24"/>
                <w:szCs w:val="24"/>
                <w:lang w:eastAsia="ru-RU"/>
              </w:rPr>
              <w:t>0,036</w:t>
            </w:r>
            <w:bookmarkEnd w:id="447"/>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48" w:name="RANGE!H93"/>
            <w:r w:rsidRPr="00601AF3">
              <w:rPr>
                <w:rFonts w:eastAsia="Times New Roman" w:cs="Times New Roman"/>
                <w:color w:val="000000"/>
                <w:sz w:val="24"/>
                <w:szCs w:val="24"/>
                <w:lang w:eastAsia="ru-RU"/>
              </w:rPr>
              <w:t>0,0396</w:t>
            </w:r>
            <w:bookmarkEnd w:id="448"/>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49" w:name="RANGE!B94"/>
            <w:r w:rsidRPr="00601AF3">
              <w:rPr>
                <w:rFonts w:eastAsia="Times New Roman" w:cs="Times New Roman"/>
                <w:color w:val="000000"/>
                <w:sz w:val="24"/>
                <w:szCs w:val="24"/>
                <w:lang w:eastAsia="ru-RU"/>
              </w:rPr>
              <w:t>Областной бюджет</w:t>
            </w:r>
            <w:bookmarkEnd w:id="449"/>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0" w:name="RANGE!C94"/>
            <w:r w:rsidRPr="00601AF3">
              <w:rPr>
                <w:rFonts w:eastAsia="Times New Roman" w:cs="Times New Roman"/>
                <w:color w:val="000000"/>
                <w:sz w:val="24"/>
                <w:szCs w:val="24"/>
                <w:lang w:eastAsia="ru-RU"/>
              </w:rPr>
              <w:t>БТФОМС</w:t>
            </w:r>
            <w:bookmarkEnd w:id="450"/>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1" w:name="RANGE!D94"/>
            <w:r w:rsidRPr="00601AF3">
              <w:rPr>
                <w:rFonts w:eastAsia="Times New Roman" w:cs="Times New Roman"/>
                <w:color w:val="000000"/>
                <w:sz w:val="24"/>
                <w:szCs w:val="24"/>
                <w:lang w:eastAsia="ru-RU"/>
              </w:rPr>
              <w:t>Морг, гараж</w:t>
            </w:r>
            <w:bookmarkEnd w:id="451"/>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2" w:name="RANGE!E94"/>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52"/>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53" w:name="RANGE!F94"/>
            <w:r w:rsidRPr="00601AF3">
              <w:rPr>
                <w:rFonts w:eastAsia="Times New Roman" w:cs="Times New Roman"/>
                <w:color w:val="000000"/>
                <w:sz w:val="24"/>
                <w:szCs w:val="24"/>
                <w:lang w:eastAsia="ru-RU"/>
              </w:rPr>
              <w:t>0,0244</w:t>
            </w:r>
            <w:bookmarkEnd w:id="453"/>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4" w:name="RANGE!B95"/>
            <w:r w:rsidRPr="00601AF3">
              <w:rPr>
                <w:rFonts w:eastAsia="Times New Roman" w:cs="Times New Roman"/>
                <w:color w:val="000000"/>
                <w:sz w:val="24"/>
                <w:szCs w:val="24"/>
                <w:lang w:eastAsia="ru-RU"/>
              </w:rPr>
              <w:t>Областной бюджет</w:t>
            </w:r>
            <w:bookmarkEnd w:id="454"/>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5" w:name="RANGE!C95"/>
            <w:r w:rsidRPr="00601AF3">
              <w:rPr>
                <w:rFonts w:eastAsia="Times New Roman" w:cs="Times New Roman"/>
                <w:color w:val="000000"/>
                <w:sz w:val="24"/>
                <w:szCs w:val="24"/>
                <w:lang w:eastAsia="ru-RU"/>
              </w:rPr>
              <w:t>БТФОМС</w:t>
            </w:r>
            <w:bookmarkEnd w:id="455"/>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6" w:name="RANGE!D95"/>
            <w:r w:rsidRPr="00601AF3">
              <w:rPr>
                <w:rFonts w:eastAsia="Times New Roman" w:cs="Times New Roman"/>
                <w:color w:val="000000"/>
                <w:sz w:val="24"/>
                <w:szCs w:val="24"/>
                <w:lang w:eastAsia="ru-RU"/>
              </w:rPr>
              <w:t>Пищеблок</w:t>
            </w:r>
            <w:bookmarkEnd w:id="456"/>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57" w:name="RANGE!E95"/>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57"/>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58" w:name="RANGE!F95"/>
            <w:r w:rsidRPr="00601AF3">
              <w:rPr>
                <w:rFonts w:eastAsia="Times New Roman" w:cs="Times New Roman"/>
                <w:color w:val="000000"/>
                <w:sz w:val="24"/>
                <w:szCs w:val="24"/>
                <w:lang w:eastAsia="ru-RU"/>
              </w:rPr>
              <w:t>0,017</w:t>
            </w:r>
            <w:bookmarkEnd w:id="458"/>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59" w:name="RANGE!H95"/>
            <w:r w:rsidRPr="00601AF3">
              <w:rPr>
                <w:rFonts w:eastAsia="Times New Roman" w:cs="Times New Roman"/>
                <w:color w:val="000000"/>
                <w:sz w:val="24"/>
                <w:szCs w:val="24"/>
                <w:lang w:eastAsia="ru-RU"/>
              </w:rPr>
              <w:t>0,0409</w:t>
            </w:r>
            <w:bookmarkEnd w:id="459"/>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0" w:name="RANGE!B96"/>
            <w:r w:rsidRPr="00601AF3">
              <w:rPr>
                <w:rFonts w:eastAsia="Times New Roman" w:cs="Times New Roman"/>
                <w:color w:val="000000"/>
                <w:sz w:val="24"/>
                <w:szCs w:val="24"/>
                <w:lang w:eastAsia="ru-RU"/>
              </w:rPr>
              <w:lastRenderedPageBreak/>
              <w:t>Областной бюджет</w:t>
            </w:r>
            <w:bookmarkEnd w:id="460"/>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1" w:name="RANGE!C96"/>
            <w:r w:rsidRPr="00601AF3">
              <w:rPr>
                <w:rFonts w:eastAsia="Times New Roman" w:cs="Times New Roman"/>
                <w:color w:val="000000"/>
                <w:sz w:val="24"/>
                <w:szCs w:val="24"/>
                <w:lang w:eastAsia="ru-RU"/>
              </w:rPr>
              <w:t>БТФОМС</w:t>
            </w:r>
            <w:bookmarkEnd w:id="461"/>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2" w:name="RANGE!D96"/>
            <w:r w:rsidRPr="00601AF3">
              <w:rPr>
                <w:rFonts w:eastAsia="Times New Roman" w:cs="Times New Roman"/>
                <w:color w:val="000000"/>
                <w:sz w:val="24"/>
                <w:szCs w:val="24"/>
                <w:lang w:eastAsia="ru-RU"/>
              </w:rPr>
              <w:t>Поликлиника</w:t>
            </w:r>
            <w:bookmarkEnd w:id="462"/>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3" w:name="RANGE!E96"/>
            <w:r w:rsidRPr="00601AF3">
              <w:rPr>
                <w:rFonts w:eastAsia="Times New Roman" w:cs="Times New Roman"/>
                <w:color w:val="000000"/>
                <w:sz w:val="24"/>
                <w:szCs w:val="24"/>
                <w:lang w:eastAsia="ru-RU"/>
              </w:rPr>
              <w:t>241050, Брянская обл, Злынковский р-н, Злынка г, Карла Маркса ул, дом № 32</w:t>
            </w:r>
            <w:bookmarkEnd w:id="463"/>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64" w:name="RANGE!F96"/>
            <w:r w:rsidRPr="00601AF3">
              <w:rPr>
                <w:rFonts w:eastAsia="Times New Roman" w:cs="Times New Roman"/>
                <w:color w:val="000000"/>
                <w:sz w:val="24"/>
                <w:szCs w:val="24"/>
                <w:lang w:eastAsia="ru-RU"/>
              </w:rPr>
              <w:t>0,075</w:t>
            </w:r>
            <w:bookmarkEnd w:id="464"/>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65" w:name="RANGE!H96"/>
            <w:r w:rsidRPr="00601AF3">
              <w:rPr>
                <w:rFonts w:eastAsia="Times New Roman" w:cs="Times New Roman"/>
                <w:color w:val="000000"/>
                <w:sz w:val="24"/>
                <w:szCs w:val="24"/>
                <w:lang w:eastAsia="ru-RU"/>
              </w:rPr>
              <w:t>0,0463</w:t>
            </w:r>
            <w:bookmarkEnd w:id="465"/>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6" w:name="RANGE!B97"/>
            <w:r w:rsidRPr="00601AF3">
              <w:rPr>
                <w:rFonts w:eastAsia="Times New Roman" w:cs="Times New Roman"/>
                <w:color w:val="000000"/>
                <w:sz w:val="24"/>
                <w:szCs w:val="24"/>
                <w:lang w:eastAsia="ru-RU"/>
              </w:rPr>
              <w:t>Областной бюджет</w:t>
            </w:r>
            <w:bookmarkEnd w:id="466"/>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7" w:name="RANGE!C97"/>
            <w:r w:rsidRPr="00601AF3">
              <w:rPr>
                <w:rFonts w:eastAsia="Times New Roman" w:cs="Times New Roman"/>
                <w:color w:val="000000"/>
                <w:sz w:val="24"/>
                <w:szCs w:val="24"/>
                <w:lang w:eastAsia="ru-RU"/>
              </w:rPr>
              <w:t>БТФОМС</w:t>
            </w:r>
            <w:bookmarkEnd w:id="467"/>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8" w:name="RANGE!D97"/>
            <w:r w:rsidRPr="00601AF3">
              <w:rPr>
                <w:rFonts w:eastAsia="Times New Roman" w:cs="Times New Roman"/>
                <w:color w:val="000000"/>
                <w:sz w:val="24"/>
                <w:szCs w:val="24"/>
                <w:lang w:eastAsia="ru-RU"/>
              </w:rPr>
              <w:t>Терапевтический корпус</w:t>
            </w:r>
            <w:bookmarkEnd w:id="468"/>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69" w:name="RANGE!E97"/>
            <w:r w:rsidRPr="00601AF3">
              <w:rPr>
                <w:rFonts w:eastAsia="Times New Roman" w:cs="Times New Roman"/>
                <w:color w:val="000000"/>
                <w:sz w:val="24"/>
                <w:szCs w:val="24"/>
                <w:lang w:eastAsia="ru-RU"/>
              </w:rPr>
              <w:t>243600, Брянская обл, Злынковский р-н, Злынка г, Карла Маркса ул, дом № 32</w:t>
            </w:r>
            <w:bookmarkEnd w:id="469"/>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70" w:name="RANGE!F97"/>
            <w:r w:rsidRPr="00601AF3">
              <w:rPr>
                <w:rFonts w:eastAsia="Times New Roman" w:cs="Times New Roman"/>
                <w:color w:val="000000"/>
                <w:sz w:val="24"/>
                <w:szCs w:val="24"/>
                <w:lang w:eastAsia="ru-RU"/>
              </w:rPr>
              <w:t>0,1345</w:t>
            </w:r>
            <w:bookmarkEnd w:id="470"/>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10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jc w:val="center"/>
              <w:rPr>
                <w:rFonts w:eastAsia="Times New Roman" w:cs="Times New Roman"/>
                <w:color w:val="000000"/>
                <w:sz w:val="24"/>
                <w:szCs w:val="24"/>
                <w:lang w:eastAsia="ru-RU"/>
              </w:rPr>
            </w:pPr>
            <w:bookmarkStart w:id="471" w:name="RANGE!B98"/>
            <w:r w:rsidRPr="00601AF3">
              <w:rPr>
                <w:rFonts w:eastAsia="Times New Roman" w:cs="Times New Roman"/>
                <w:color w:val="000000"/>
                <w:sz w:val="24"/>
                <w:szCs w:val="24"/>
                <w:lang w:eastAsia="ru-RU"/>
              </w:rPr>
              <w:t>Кот.ул.Площадь Свободы,1 (ср.школа), г.Злынка</w:t>
            </w:r>
            <w:bookmarkEnd w:id="471"/>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2" w:name="RANGE!B99"/>
            <w:r w:rsidRPr="00601AF3">
              <w:rPr>
                <w:rFonts w:eastAsia="Times New Roman" w:cs="Times New Roman"/>
                <w:color w:val="000000"/>
                <w:sz w:val="24"/>
                <w:szCs w:val="24"/>
                <w:lang w:eastAsia="ru-RU"/>
              </w:rPr>
              <w:t>Население бытовые</w:t>
            </w:r>
            <w:bookmarkEnd w:id="47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3" w:name="RANGE!C99"/>
            <w:r w:rsidRPr="00601AF3">
              <w:rPr>
                <w:rFonts w:eastAsia="Times New Roman" w:cs="Times New Roman"/>
                <w:color w:val="000000"/>
                <w:sz w:val="24"/>
                <w:szCs w:val="24"/>
                <w:lang w:eastAsia="ru-RU"/>
              </w:rPr>
              <w:t>Бытовые абоненты</w:t>
            </w:r>
            <w:bookmarkEnd w:id="47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4" w:name="RANGE!D99"/>
            <w:r w:rsidRPr="00601AF3">
              <w:rPr>
                <w:rFonts w:eastAsia="Times New Roman" w:cs="Times New Roman"/>
                <w:color w:val="000000"/>
                <w:sz w:val="24"/>
                <w:szCs w:val="24"/>
                <w:lang w:eastAsia="ru-RU"/>
              </w:rPr>
              <w:t xml:space="preserve">БОРИСОВА З В                                                                    </w:t>
            </w:r>
            <w:bookmarkEnd w:id="47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5" w:name="RANGE!E99"/>
            <w:r w:rsidRPr="00601AF3">
              <w:rPr>
                <w:rFonts w:eastAsia="Times New Roman" w:cs="Times New Roman"/>
                <w:color w:val="000000"/>
                <w:sz w:val="24"/>
                <w:szCs w:val="24"/>
                <w:lang w:eastAsia="ru-RU"/>
              </w:rPr>
              <w:t>243600, Брянская обл, Злынковский р-н, Злынка г, Карла Маркса ул, дом № 21, кв.5</w:t>
            </w:r>
            <w:bookmarkEnd w:id="47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76" w:name="RANGE!F99"/>
            <w:r w:rsidRPr="00601AF3">
              <w:rPr>
                <w:rFonts w:eastAsia="Times New Roman" w:cs="Times New Roman"/>
                <w:color w:val="000000"/>
                <w:sz w:val="24"/>
                <w:szCs w:val="24"/>
                <w:lang w:eastAsia="ru-RU"/>
              </w:rPr>
              <w:t>0,0026</w:t>
            </w:r>
            <w:bookmarkEnd w:id="47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7" w:name="RANGE!B100"/>
            <w:r w:rsidRPr="00601AF3">
              <w:rPr>
                <w:rFonts w:eastAsia="Times New Roman" w:cs="Times New Roman"/>
                <w:color w:val="000000"/>
                <w:sz w:val="24"/>
                <w:szCs w:val="24"/>
                <w:lang w:eastAsia="ru-RU"/>
              </w:rPr>
              <w:t>Население бытовые</w:t>
            </w:r>
            <w:bookmarkEnd w:id="47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8" w:name="RANGE!C100"/>
            <w:r w:rsidRPr="00601AF3">
              <w:rPr>
                <w:rFonts w:eastAsia="Times New Roman" w:cs="Times New Roman"/>
                <w:color w:val="000000"/>
                <w:sz w:val="24"/>
                <w:szCs w:val="24"/>
                <w:lang w:eastAsia="ru-RU"/>
              </w:rPr>
              <w:t>Бытовые абоненты</w:t>
            </w:r>
            <w:bookmarkEnd w:id="47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79" w:name="RANGE!D100"/>
            <w:r w:rsidRPr="00601AF3">
              <w:rPr>
                <w:rFonts w:eastAsia="Times New Roman" w:cs="Times New Roman"/>
                <w:color w:val="000000"/>
                <w:sz w:val="24"/>
                <w:szCs w:val="24"/>
                <w:lang w:eastAsia="ru-RU"/>
              </w:rPr>
              <w:t xml:space="preserve">ДМИТРЕНКО АЛЕКСАНДРА ДМИТРИЕВНА                                                 </w:t>
            </w:r>
            <w:bookmarkEnd w:id="47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0" w:name="RANGE!E100"/>
            <w:r w:rsidRPr="00601AF3">
              <w:rPr>
                <w:rFonts w:eastAsia="Times New Roman" w:cs="Times New Roman"/>
                <w:color w:val="000000"/>
                <w:sz w:val="24"/>
                <w:szCs w:val="24"/>
                <w:lang w:eastAsia="ru-RU"/>
              </w:rPr>
              <w:t>243600, Брянская обл, Злынковский р-н, Злынка г, Площадь Свободы ул, дом № 27А</w:t>
            </w:r>
            <w:bookmarkEnd w:id="48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81" w:name="RANGE!F100"/>
            <w:r w:rsidRPr="00601AF3">
              <w:rPr>
                <w:rFonts w:eastAsia="Times New Roman" w:cs="Times New Roman"/>
                <w:color w:val="000000"/>
                <w:sz w:val="24"/>
                <w:szCs w:val="24"/>
                <w:lang w:eastAsia="ru-RU"/>
              </w:rPr>
              <w:t>0,0029</w:t>
            </w:r>
            <w:bookmarkEnd w:id="48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2" w:name="RANGE!B101"/>
            <w:r w:rsidRPr="00601AF3">
              <w:rPr>
                <w:rFonts w:eastAsia="Times New Roman" w:cs="Times New Roman"/>
                <w:color w:val="000000"/>
                <w:sz w:val="24"/>
                <w:szCs w:val="24"/>
                <w:lang w:eastAsia="ru-RU"/>
              </w:rPr>
              <w:t>Население бытовые</w:t>
            </w:r>
            <w:bookmarkEnd w:id="48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3" w:name="RANGE!C101"/>
            <w:r w:rsidRPr="00601AF3">
              <w:rPr>
                <w:rFonts w:eastAsia="Times New Roman" w:cs="Times New Roman"/>
                <w:color w:val="000000"/>
                <w:sz w:val="24"/>
                <w:szCs w:val="24"/>
                <w:lang w:eastAsia="ru-RU"/>
              </w:rPr>
              <w:t>Бытовые абоненты</w:t>
            </w:r>
            <w:bookmarkEnd w:id="48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4" w:name="RANGE!D101"/>
            <w:r w:rsidRPr="00601AF3">
              <w:rPr>
                <w:rFonts w:eastAsia="Times New Roman" w:cs="Times New Roman"/>
                <w:color w:val="000000"/>
                <w:sz w:val="24"/>
                <w:szCs w:val="24"/>
                <w:lang w:eastAsia="ru-RU"/>
              </w:rPr>
              <w:t xml:space="preserve">МОЛЧАНОВА ЕЛЕНА ЕВГЕНЬЕВНА                                                      </w:t>
            </w:r>
            <w:bookmarkEnd w:id="48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5" w:name="RANGE!E101"/>
            <w:r w:rsidRPr="00601AF3">
              <w:rPr>
                <w:rFonts w:eastAsia="Times New Roman" w:cs="Times New Roman"/>
                <w:color w:val="000000"/>
                <w:sz w:val="24"/>
                <w:szCs w:val="24"/>
                <w:lang w:eastAsia="ru-RU"/>
              </w:rPr>
              <w:t>243600, Брянская обл, Злынковский р-н, Злынка г, Карла Маркса ул, дом № 21, кв.7</w:t>
            </w:r>
            <w:bookmarkEnd w:id="48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86" w:name="RANGE!F101"/>
            <w:r w:rsidRPr="00601AF3">
              <w:rPr>
                <w:rFonts w:eastAsia="Times New Roman" w:cs="Times New Roman"/>
                <w:color w:val="000000"/>
                <w:sz w:val="24"/>
                <w:szCs w:val="24"/>
                <w:lang w:eastAsia="ru-RU"/>
              </w:rPr>
              <w:t>0,0032</w:t>
            </w:r>
            <w:bookmarkEnd w:id="48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7" w:name="RANGE!B102"/>
            <w:r w:rsidRPr="00601AF3">
              <w:rPr>
                <w:rFonts w:eastAsia="Times New Roman" w:cs="Times New Roman"/>
                <w:color w:val="000000"/>
                <w:sz w:val="24"/>
                <w:szCs w:val="24"/>
                <w:lang w:eastAsia="ru-RU"/>
              </w:rPr>
              <w:t>Население бытовые</w:t>
            </w:r>
            <w:bookmarkEnd w:id="48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8" w:name="RANGE!C102"/>
            <w:r w:rsidRPr="00601AF3">
              <w:rPr>
                <w:rFonts w:eastAsia="Times New Roman" w:cs="Times New Roman"/>
                <w:color w:val="000000"/>
                <w:sz w:val="24"/>
                <w:szCs w:val="24"/>
                <w:lang w:eastAsia="ru-RU"/>
              </w:rPr>
              <w:t>Бытовые абоненты</w:t>
            </w:r>
            <w:bookmarkEnd w:id="48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89" w:name="RANGE!D102"/>
            <w:r w:rsidRPr="00601AF3">
              <w:rPr>
                <w:rFonts w:eastAsia="Times New Roman" w:cs="Times New Roman"/>
                <w:color w:val="000000"/>
                <w:sz w:val="24"/>
                <w:szCs w:val="24"/>
                <w:lang w:eastAsia="ru-RU"/>
              </w:rPr>
              <w:t xml:space="preserve">МОСКАЛЕНКО ВЛАДИМИР НИКОЛАЕВИЧ                                                  </w:t>
            </w:r>
            <w:bookmarkEnd w:id="48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0" w:name="RANGE!E102"/>
            <w:r w:rsidRPr="00601AF3">
              <w:rPr>
                <w:rFonts w:eastAsia="Times New Roman" w:cs="Times New Roman"/>
                <w:color w:val="000000"/>
                <w:sz w:val="24"/>
                <w:szCs w:val="24"/>
                <w:lang w:eastAsia="ru-RU"/>
              </w:rPr>
              <w:t>243600, Брянская обл, Злынковский р-н, Злынка г, Коммунальная ул, дом № 18</w:t>
            </w:r>
            <w:bookmarkEnd w:id="49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91" w:name="RANGE!F102"/>
            <w:r w:rsidRPr="00601AF3">
              <w:rPr>
                <w:rFonts w:eastAsia="Times New Roman" w:cs="Times New Roman"/>
                <w:color w:val="000000"/>
                <w:sz w:val="24"/>
                <w:szCs w:val="24"/>
                <w:lang w:eastAsia="ru-RU"/>
              </w:rPr>
              <w:t>0,0048</w:t>
            </w:r>
            <w:bookmarkEnd w:id="49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2" w:name="RANGE!B103"/>
            <w:r w:rsidRPr="00601AF3">
              <w:rPr>
                <w:rFonts w:eastAsia="Times New Roman" w:cs="Times New Roman"/>
                <w:color w:val="000000"/>
                <w:sz w:val="24"/>
                <w:szCs w:val="24"/>
                <w:lang w:eastAsia="ru-RU"/>
              </w:rPr>
              <w:t>Население бытовые</w:t>
            </w:r>
            <w:bookmarkEnd w:id="49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3" w:name="RANGE!C103"/>
            <w:r w:rsidRPr="00601AF3">
              <w:rPr>
                <w:rFonts w:eastAsia="Times New Roman" w:cs="Times New Roman"/>
                <w:color w:val="000000"/>
                <w:sz w:val="24"/>
                <w:szCs w:val="24"/>
                <w:lang w:eastAsia="ru-RU"/>
              </w:rPr>
              <w:t>Бытовые абоненты</w:t>
            </w:r>
            <w:bookmarkEnd w:id="49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4" w:name="RANGE!D103"/>
            <w:r w:rsidRPr="00601AF3">
              <w:rPr>
                <w:rFonts w:eastAsia="Times New Roman" w:cs="Times New Roman"/>
                <w:color w:val="000000"/>
                <w:sz w:val="24"/>
                <w:szCs w:val="24"/>
                <w:lang w:eastAsia="ru-RU"/>
              </w:rPr>
              <w:t xml:space="preserve">САМОШКО Н А                                                                     </w:t>
            </w:r>
            <w:bookmarkEnd w:id="49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5" w:name="RANGE!E103"/>
            <w:r w:rsidRPr="00601AF3">
              <w:rPr>
                <w:rFonts w:eastAsia="Times New Roman" w:cs="Times New Roman"/>
                <w:color w:val="000000"/>
                <w:sz w:val="24"/>
                <w:szCs w:val="24"/>
                <w:lang w:eastAsia="ru-RU"/>
              </w:rPr>
              <w:t xml:space="preserve">243600, Брянская обл, Злынковский р-н, Злынка г, Карла Маркса ул, дом № 21, </w:t>
            </w:r>
            <w:r w:rsidRPr="00601AF3">
              <w:rPr>
                <w:rFonts w:eastAsia="Times New Roman" w:cs="Times New Roman"/>
                <w:color w:val="000000"/>
                <w:sz w:val="24"/>
                <w:szCs w:val="24"/>
                <w:lang w:eastAsia="ru-RU"/>
              </w:rPr>
              <w:lastRenderedPageBreak/>
              <w:t>кв.4</w:t>
            </w:r>
            <w:bookmarkEnd w:id="49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496" w:name="RANGE!F103"/>
            <w:r w:rsidRPr="00601AF3">
              <w:rPr>
                <w:rFonts w:eastAsia="Times New Roman" w:cs="Times New Roman"/>
                <w:color w:val="000000"/>
                <w:sz w:val="24"/>
                <w:szCs w:val="24"/>
                <w:lang w:eastAsia="ru-RU"/>
              </w:rPr>
              <w:lastRenderedPageBreak/>
              <w:t>0,0026</w:t>
            </w:r>
            <w:bookmarkEnd w:id="49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7" w:name="RANGE!B104"/>
            <w:r w:rsidRPr="00601AF3">
              <w:rPr>
                <w:rFonts w:eastAsia="Times New Roman" w:cs="Times New Roman"/>
                <w:color w:val="000000"/>
                <w:sz w:val="24"/>
                <w:szCs w:val="24"/>
                <w:lang w:eastAsia="ru-RU"/>
              </w:rPr>
              <w:lastRenderedPageBreak/>
              <w:t>Население бытовые</w:t>
            </w:r>
            <w:bookmarkEnd w:id="49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8" w:name="RANGE!C104"/>
            <w:r w:rsidRPr="00601AF3">
              <w:rPr>
                <w:rFonts w:eastAsia="Times New Roman" w:cs="Times New Roman"/>
                <w:color w:val="000000"/>
                <w:sz w:val="24"/>
                <w:szCs w:val="24"/>
                <w:lang w:eastAsia="ru-RU"/>
              </w:rPr>
              <w:t>Бытовые абоненты</w:t>
            </w:r>
            <w:bookmarkEnd w:id="49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499" w:name="RANGE!D104"/>
            <w:r w:rsidRPr="00601AF3">
              <w:rPr>
                <w:rFonts w:eastAsia="Times New Roman" w:cs="Times New Roman"/>
                <w:color w:val="000000"/>
                <w:sz w:val="24"/>
                <w:szCs w:val="24"/>
                <w:lang w:eastAsia="ru-RU"/>
              </w:rPr>
              <w:t xml:space="preserve">ГУБАРЕВА НИНА СЕМЕНОВНА                                                         </w:t>
            </w:r>
            <w:bookmarkEnd w:id="49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0" w:name="RANGE!E104"/>
            <w:r w:rsidRPr="00601AF3">
              <w:rPr>
                <w:rFonts w:eastAsia="Times New Roman" w:cs="Times New Roman"/>
                <w:color w:val="000000"/>
                <w:sz w:val="24"/>
                <w:szCs w:val="24"/>
                <w:lang w:eastAsia="ru-RU"/>
              </w:rPr>
              <w:t>243600, Брянская обл, Злынковский р-н, Злынка г, Карла Маркса ул, дом № 21, кв.3</w:t>
            </w:r>
            <w:bookmarkEnd w:id="50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01" w:name="RANGE!F104"/>
            <w:r w:rsidRPr="00601AF3">
              <w:rPr>
                <w:rFonts w:eastAsia="Times New Roman" w:cs="Times New Roman"/>
                <w:color w:val="000000"/>
                <w:sz w:val="24"/>
                <w:szCs w:val="24"/>
                <w:lang w:eastAsia="ru-RU"/>
              </w:rPr>
              <w:t>0,0032</w:t>
            </w:r>
            <w:bookmarkEnd w:id="50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2" w:name="RANGE!B105"/>
            <w:r w:rsidRPr="00601AF3">
              <w:rPr>
                <w:rFonts w:eastAsia="Times New Roman" w:cs="Times New Roman"/>
                <w:color w:val="000000"/>
                <w:sz w:val="24"/>
                <w:szCs w:val="24"/>
                <w:lang w:eastAsia="ru-RU"/>
              </w:rPr>
              <w:t>Население бытовые</w:t>
            </w:r>
            <w:bookmarkEnd w:id="50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3" w:name="RANGE!C105"/>
            <w:r w:rsidRPr="00601AF3">
              <w:rPr>
                <w:rFonts w:eastAsia="Times New Roman" w:cs="Times New Roman"/>
                <w:color w:val="000000"/>
                <w:sz w:val="24"/>
                <w:szCs w:val="24"/>
                <w:lang w:eastAsia="ru-RU"/>
              </w:rPr>
              <w:t>Бытовые абоненты</w:t>
            </w:r>
            <w:bookmarkEnd w:id="50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4" w:name="RANGE!D105"/>
            <w:r w:rsidRPr="00601AF3">
              <w:rPr>
                <w:rFonts w:eastAsia="Times New Roman" w:cs="Times New Roman"/>
                <w:color w:val="000000"/>
                <w:sz w:val="24"/>
                <w:szCs w:val="24"/>
                <w:lang w:eastAsia="ru-RU"/>
              </w:rPr>
              <w:t xml:space="preserve">РОХМАНЬКО В -                                                                   </w:t>
            </w:r>
            <w:bookmarkEnd w:id="50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5" w:name="RANGE!E105"/>
            <w:r w:rsidRPr="00601AF3">
              <w:rPr>
                <w:rFonts w:eastAsia="Times New Roman" w:cs="Times New Roman"/>
                <w:color w:val="000000"/>
                <w:sz w:val="24"/>
                <w:szCs w:val="24"/>
                <w:lang w:eastAsia="ru-RU"/>
              </w:rPr>
              <w:t>243600, Брянская обл, Злынковский р-н, Злынка г, Карла Маркса ул, дом № 21, кв.2</w:t>
            </w:r>
            <w:bookmarkEnd w:id="50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06" w:name="RANGE!F105"/>
            <w:r w:rsidRPr="00601AF3">
              <w:rPr>
                <w:rFonts w:eastAsia="Times New Roman" w:cs="Times New Roman"/>
                <w:color w:val="000000"/>
                <w:sz w:val="24"/>
                <w:szCs w:val="24"/>
                <w:lang w:eastAsia="ru-RU"/>
              </w:rPr>
              <w:t>0,003</w:t>
            </w:r>
            <w:bookmarkEnd w:id="50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7" w:name="RANGE!B106"/>
            <w:r w:rsidRPr="00601AF3">
              <w:rPr>
                <w:rFonts w:eastAsia="Times New Roman" w:cs="Times New Roman"/>
                <w:color w:val="000000"/>
                <w:sz w:val="24"/>
                <w:szCs w:val="24"/>
                <w:lang w:eastAsia="ru-RU"/>
              </w:rPr>
              <w:t>ЖКХ</w:t>
            </w:r>
            <w:bookmarkEnd w:id="50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8" w:name="RANGE!C106"/>
            <w:r w:rsidRPr="00601AF3">
              <w:rPr>
                <w:rFonts w:eastAsia="Times New Roman" w:cs="Times New Roman"/>
                <w:color w:val="000000"/>
                <w:sz w:val="24"/>
                <w:szCs w:val="24"/>
                <w:lang w:eastAsia="ru-RU"/>
              </w:rPr>
              <w:t>ВКХ</w:t>
            </w:r>
            <w:bookmarkEnd w:id="50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09" w:name="RANGE!D106"/>
            <w:r w:rsidRPr="00601AF3">
              <w:rPr>
                <w:rFonts w:eastAsia="Times New Roman" w:cs="Times New Roman"/>
                <w:color w:val="000000"/>
                <w:sz w:val="24"/>
                <w:szCs w:val="24"/>
                <w:lang w:eastAsia="ru-RU"/>
              </w:rPr>
              <w:t>административное здание</w:t>
            </w:r>
            <w:bookmarkEnd w:id="50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0" w:name="RANGE!E106"/>
            <w:r w:rsidRPr="00601AF3">
              <w:rPr>
                <w:rFonts w:eastAsia="Times New Roman" w:cs="Times New Roman"/>
                <w:color w:val="000000"/>
                <w:sz w:val="24"/>
                <w:szCs w:val="24"/>
                <w:lang w:eastAsia="ru-RU"/>
              </w:rPr>
              <w:t>243600, Брянская обл, Злынковский р-н, Злынка г, Коммунальная ул, дом № 15</w:t>
            </w:r>
            <w:bookmarkEnd w:id="51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11" w:name="RANGE!F106"/>
            <w:r w:rsidRPr="00601AF3">
              <w:rPr>
                <w:rFonts w:eastAsia="Times New Roman" w:cs="Times New Roman"/>
                <w:color w:val="000000"/>
                <w:sz w:val="24"/>
                <w:szCs w:val="24"/>
                <w:lang w:eastAsia="ru-RU"/>
              </w:rPr>
              <w:t>0,0248</w:t>
            </w:r>
            <w:bookmarkEnd w:id="51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2" w:name="RANGE!B107"/>
            <w:r w:rsidRPr="00601AF3">
              <w:rPr>
                <w:rFonts w:eastAsia="Times New Roman" w:cs="Times New Roman"/>
                <w:color w:val="000000"/>
                <w:sz w:val="24"/>
                <w:szCs w:val="24"/>
                <w:lang w:eastAsia="ru-RU"/>
              </w:rPr>
              <w:t>Муниципальный бюджет</w:t>
            </w:r>
            <w:bookmarkEnd w:id="51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3" w:name="RANGE!C107"/>
            <w:r w:rsidRPr="00601AF3">
              <w:rPr>
                <w:rFonts w:eastAsia="Times New Roman" w:cs="Times New Roman"/>
                <w:color w:val="000000"/>
                <w:sz w:val="24"/>
                <w:szCs w:val="24"/>
                <w:lang w:eastAsia="ru-RU"/>
              </w:rPr>
              <w:t>Культура</w:t>
            </w:r>
            <w:bookmarkEnd w:id="51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4" w:name="RANGE!D107"/>
            <w:r w:rsidRPr="00601AF3">
              <w:rPr>
                <w:rFonts w:eastAsia="Times New Roman" w:cs="Times New Roman"/>
                <w:color w:val="000000"/>
                <w:sz w:val="24"/>
                <w:szCs w:val="24"/>
                <w:lang w:eastAsia="ru-RU"/>
              </w:rPr>
              <w:t>Центральная библиотека</w:t>
            </w:r>
            <w:bookmarkEnd w:id="51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5" w:name="RANGE!E107"/>
            <w:r w:rsidRPr="00601AF3">
              <w:rPr>
                <w:rFonts w:eastAsia="Times New Roman" w:cs="Times New Roman"/>
                <w:color w:val="000000"/>
                <w:sz w:val="24"/>
                <w:szCs w:val="24"/>
                <w:lang w:eastAsia="ru-RU"/>
              </w:rPr>
              <w:t>243600, Брянская обл, Злынковский р-н, Злынка г, Площадь Свободы ул, дом № 34</w:t>
            </w:r>
            <w:bookmarkEnd w:id="51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16" w:name="RANGE!F107"/>
            <w:r w:rsidRPr="00601AF3">
              <w:rPr>
                <w:rFonts w:eastAsia="Times New Roman" w:cs="Times New Roman"/>
                <w:color w:val="000000"/>
                <w:sz w:val="24"/>
                <w:szCs w:val="24"/>
                <w:lang w:eastAsia="ru-RU"/>
              </w:rPr>
              <w:t>0,0487</w:t>
            </w:r>
            <w:bookmarkEnd w:id="51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7" w:name="RANGE!B108"/>
            <w:r w:rsidRPr="00601AF3">
              <w:rPr>
                <w:rFonts w:eastAsia="Times New Roman" w:cs="Times New Roman"/>
                <w:color w:val="000000"/>
                <w:sz w:val="24"/>
                <w:szCs w:val="24"/>
                <w:lang w:eastAsia="ru-RU"/>
              </w:rPr>
              <w:t>Муниципальный бюджет</w:t>
            </w:r>
            <w:bookmarkEnd w:id="51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8" w:name="RANGE!C108"/>
            <w:r w:rsidRPr="00601AF3">
              <w:rPr>
                <w:rFonts w:eastAsia="Times New Roman" w:cs="Times New Roman"/>
                <w:color w:val="000000"/>
                <w:sz w:val="24"/>
                <w:szCs w:val="24"/>
                <w:lang w:eastAsia="ru-RU"/>
              </w:rPr>
              <w:t>Культура</w:t>
            </w:r>
            <w:bookmarkEnd w:id="51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19" w:name="RANGE!D108"/>
            <w:r w:rsidRPr="00601AF3">
              <w:rPr>
                <w:rFonts w:eastAsia="Times New Roman" w:cs="Times New Roman"/>
                <w:color w:val="000000"/>
                <w:sz w:val="24"/>
                <w:szCs w:val="24"/>
                <w:lang w:eastAsia="ru-RU"/>
              </w:rPr>
              <w:t>дом культуры</w:t>
            </w:r>
            <w:bookmarkEnd w:id="51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0" w:name="RANGE!E108"/>
            <w:r w:rsidRPr="00601AF3">
              <w:rPr>
                <w:rFonts w:eastAsia="Times New Roman" w:cs="Times New Roman"/>
                <w:color w:val="000000"/>
                <w:sz w:val="24"/>
                <w:szCs w:val="24"/>
                <w:lang w:eastAsia="ru-RU"/>
              </w:rPr>
              <w:t>243600, Брянская обл, Злынковский р-н, Злынка г, Площадь Свободы пл, дом № 30</w:t>
            </w:r>
            <w:bookmarkEnd w:id="52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21" w:name="RANGE!F108"/>
            <w:r w:rsidRPr="00601AF3">
              <w:rPr>
                <w:rFonts w:eastAsia="Times New Roman" w:cs="Times New Roman"/>
                <w:color w:val="000000"/>
                <w:sz w:val="24"/>
                <w:szCs w:val="24"/>
                <w:lang w:eastAsia="ru-RU"/>
              </w:rPr>
              <w:t>0,0371</w:t>
            </w:r>
            <w:bookmarkEnd w:id="52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2" w:name="RANGE!B109"/>
            <w:r w:rsidRPr="00601AF3">
              <w:rPr>
                <w:rFonts w:eastAsia="Times New Roman" w:cs="Times New Roman"/>
                <w:color w:val="000000"/>
                <w:sz w:val="24"/>
                <w:szCs w:val="24"/>
                <w:lang w:eastAsia="ru-RU"/>
              </w:rPr>
              <w:t>Муниципальный бюджет</w:t>
            </w:r>
            <w:bookmarkEnd w:id="52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3" w:name="RANGE!C109"/>
            <w:r w:rsidRPr="00601AF3">
              <w:rPr>
                <w:rFonts w:eastAsia="Times New Roman" w:cs="Times New Roman"/>
                <w:color w:val="000000"/>
                <w:sz w:val="24"/>
                <w:szCs w:val="24"/>
                <w:lang w:eastAsia="ru-RU"/>
              </w:rPr>
              <w:t>Культура</w:t>
            </w:r>
            <w:bookmarkEnd w:id="52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4" w:name="RANGE!D109"/>
            <w:r w:rsidRPr="00601AF3">
              <w:rPr>
                <w:rFonts w:eastAsia="Times New Roman" w:cs="Times New Roman"/>
                <w:color w:val="000000"/>
                <w:sz w:val="24"/>
                <w:szCs w:val="24"/>
                <w:lang w:eastAsia="ru-RU"/>
              </w:rPr>
              <w:t>пристройка</w:t>
            </w:r>
            <w:bookmarkEnd w:id="52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5" w:name="RANGE!E109"/>
            <w:r w:rsidRPr="00601AF3">
              <w:rPr>
                <w:rFonts w:eastAsia="Times New Roman" w:cs="Times New Roman"/>
                <w:color w:val="000000"/>
                <w:sz w:val="24"/>
                <w:szCs w:val="24"/>
                <w:lang w:eastAsia="ru-RU"/>
              </w:rPr>
              <w:t>243600, Брянская обл, Злынковский р-н, Злынка г, Площадь Свободы пл, дом № 32</w:t>
            </w:r>
            <w:bookmarkEnd w:id="52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26" w:name="RANGE!F109"/>
            <w:r w:rsidRPr="00601AF3">
              <w:rPr>
                <w:rFonts w:eastAsia="Times New Roman" w:cs="Times New Roman"/>
                <w:color w:val="000000"/>
                <w:sz w:val="24"/>
                <w:szCs w:val="24"/>
                <w:lang w:eastAsia="ru-RU"/>
              </w:rPr>
              <w:t>0,0874</w:t>
            </w:r>
            <w:bookmarkEnd w:id="52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7" w:name="RANGE!B110"/>
            <w:r w:rsidRPr="00601AF3">
              <w:rPr>
                <w:rFonts w:eastAsia="Times New Roman" w:cs="Times New Roman"/>
                <w:color w:val="000000"/>
                <w:sz w:val="24"/>
                <w:szCs w:val="24"/>
                <w:lang w:eastAsia="ru-RU"/>
              </w:rPr>
              <w:lastRenderedPageBreak/>
              <w:t>Муниципальный бюджет</w:t>
            </w:r>
            <w:bookmarkEnd w:id="52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8" w:name="RANGE!C110"/>
            <w:r w:rsidRPr="00601AF3">
              <w:rPr>
                <w:rFonts w:eastAsia="Times New Roman" w:cs="Times New Roman"/>
                <w:color w:val="000000"/>
                <w:sz w:val="24"/>
                <w:szCs w:val="24"/>
                <w:lang w:eastAsia="ru-RU"/>
              </w:rPr>
              <w:t>Образование</w:t>
            </w:r>
            <w:bookmarkEnd w:id="52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29" w:name="RANGE!D110"/>
            <w:r w:rsidRPr="00601AF3">
              <w:rPr>
                <w:rFonts w:eastAsia="Times New Roman" w:cs="Times New Roman"/>
                <w:color w:val="000000"/>
                <w:sz w:val="24"/>
                <w:szCs w:val="24"/>
                <w:lang w:eastAsia="ru-RU"/>
              </w:rPr>
              <w:t>Административное здание</w:t>
            </w:r>
            <w:bookmarkEnd w:id="52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0" w:name="RANGE!E110"/>
            <w:r w:rsidRPr="00601AF3">
              <w:rPr>
                <w:rFonts w:eastAsia="Times New Roman" w:cs="Times New Roman"/>
                <w:color w:val="000000"/>
                <w:sz w:val="24"/>
                <w:szCs w:val="24"/>
                <w:lang w:eastAsia="ru-RU"/>
              </w:rPr>
              <w:t>243600, Брянская обл, Злынковский р-н, Злынка г, Коммунальная ул, дом № 15</w:t>
            </w:r>
            <w:bookmarkEnd w:id="53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31" w:name="RANGE!F110"/>
            <w:r w:rsidRPr="00601AF3">
              <w:rPr>
                <w:rFonts w:eastAsia="Times New Roman" w:cs="Times New Roman"/>
                <w:color w:val="000000"/>
                <w:sz w:val="24"/>
                <w:szCs w:val="24"/>
                <w:lang w:eastAsia="ru-RU"/>
              </w:rPr>
              <w:t>0,0934</w:t>
            </w:r>
            <w:bookmarkEnd w:id="53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2" w:name="RANGE!B111"/>
            <w:r w:rsidRPr="00601AF3">
              <w:rPr>
                <w:rFonts w:eastAsia="Times New Roman" w:cs="Times New Roman"/>
                <w:color w:val="000000"/>
                <w:sz w:val="24"/>
                <w:szCs w:val="24"/>
                <w:lang w:eastAsia="ru-RU"/>
              </w:rPr>
              <w:t>Муниципальный бюджет</w:t>
            </w:r>
            <w:bookmarkEnd w:id="53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3" w:name="RANGE!C111"/>
            <w:r w:rsidRPr="00601AF3">
              <w:rPr>
                <w:rFonts w:eastAsia="Times New Roman" w:cs="Times New Roman"/>
                <w:color w:val="000000"/>
                <w:sz w:val="24"/>
                <w:szCs w:val="24"/>
                <w:lang w:eastAsia="ru-RU"/>
              </w:rPr>
              <w:t>Образование</w:t>
            </w:r>
            <w:bookmarkEnd w:id="53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4" w:name="RANGE!D111"/>
            <w:r w:rsidRPr="00601AF3">
              <w:rPr>
                <w:rFonts w:eastAsia="Times New Roman" w:cs="Times New Roman"/>
                <w:color w:val="000000"/>
                <w:sz w:val="24"/>
                <w:szCs w:val="24"/>
                <w:lang w:eastAsia="ru-RU"/>
              </w:rPr>
              <w:t>Детсад "Родничок"</w:t>
            </w:r>
            <w:bookmarkEnd w:id="53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5" w:name="RANGE!E111"/>
            <w:r w:rsidRPr="00601AF3">
              <w:rPr>
                <w:rFonts w:eastAsia="Times New Roman" w:cs="Times New Roman"/>
                <w:color w:val="000000"/>
                <w:sz w:val="24"/>
                <w:szCs w:val="24"/>
                <w:lang w:eastAsia="ru-RU"/>
              </w:rPr>
              <w:t>243600, Брянская обл, Злынковский р-н, Злынка г, Площадь Свободы ул, дом № 32</w:t>
            </w:r>
            <w:bookmarkEnd w:id="53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36" w:name="RANGE!F111"/>
            <w:r w:rsidRPr="00601AF3">
              <w:rPr>
                <w:rFonts w:eastAsia="Times New Roman" w:cs="Times New Roman"/>
                <w:color w:val="000000"/>
                <w:sz w:val="24"/>
                <w:szCs w:val="24"/>
                <w:lang w:eastAsia="ru-RU"/>
              </w:rPr>
              <w:t>0,0937</w:t>
            </w:r>
            <w:bookmarkEnd w:id="53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7" w:name="RANGE!B112"/>
            <w:r w:rsidRPr="00601AF3">
              <w:rPr>
                <w:rFonts w:eastAsia="Times New Roman" w:cs="Times New Roman"/>
                <w:color w:val="000000"/>
                <w:sz w:val="24"/>
                <w:szCs w:val="24"/>
                <w:lang w:eastAsia="ru-RU"/>
              </w:rPr>
              <w:t>Муниципальный бюджет</w:t>
            </w:r>
            <w:bookmarkEnd w:id="53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8" w:name="RANGE!C112"/>
            <w:r w:rsidRPr="00601AF3">
              <w:rPr>
                <w:rFonts w:eastAsia="Times New Roman" w:cs="Times New Roman"/>
                <w:color w:val="000000"/>
                <w:sz w:val="24"/>
                <w:szCs w:val="24"/>
                <w:lang w:eastAsia="ru-RU"/>
              </w:rPr>
              <w:t>Образование</w:t>
            </w:r>
            <w:bookmarkEnd w:id="53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39" w:name="RANGE!D112"/>
            <w:r w:rsidRPr="00601AF3">
              <w:rPr>
                <w:rFonts w:eastAsia="Times New Roman" w:cs="Times New Roman"/>
                <w:color w:val="000000"/>
                <w:sz w:val="24"/>
                <w:szCs w:val="24"/>
                <w:lang w:eastAsia="ru-RU"/>
              </w:rPr>
              <w:t>Прачечная</w:t>
            </w:r>
            <w:bookmarkEnd w:id="53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0" w:name="RANGE!E112"/>
            <w:r w:rsidRPr="00601AF3">
              <w:rPr>
                <w:rFonts w:eastAsia="Times New Roman" w:cs="Times New Roman"/>
                <w:color w:val="000000"/>
                <w:sz w:val="24"/>
                <w:szCs w:val="24"/>
                <w:lang w:eastAsia="ru-RU"/>
              </w:rPr>
              <w:t>243600, Брянская обл, Злынковский р-н, Злынка г, Республиканская ул, дом № 130</w:t>
            </w:r>
            <w:bookmarkEnd w:id="54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41" w:name="RANGE!F112"/>
            <w:r w:rsidRPr="00601AF3">
              <w:rPr>
                <w:rFonts w:eastAsia="Times New Roman" w:cs="Times New Roman"/>
                <w:color w:val="000000"/>
                <w:sz w:val="24"/>
                <w:szCs w:val="24"/>
                <w:lang w:eastAsia="ru-RU"/>
              </w:rPr>
              <w:t>0,0049</w:t>
            </w:r>
            <w:bookmarkEnd w:id="54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2" w:name="RANGE!B113"/>
            <w:r w:rsidRPr="00601AF3">
              <w:rPr>
                <w:rFonts w:eastAsia="Times New Roman" w:cs="Times New Roman"/>
                <w:color w:val="000000"/>
                <w:sz w:val="24"/>
                <w:szCs w:val="24"/>
                <w:lang w:eastAsia="ru-RU"/>
              </w:rPr>
              <w:t>Муниципальный бюджет</w:t>
            </w:r>
            <w:bookmarkEnd w:id="54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3" w:name="RANGE!C113"/>
            <w:r w:rsidRPr="00601AF3">
              <w:rPr>
                <w:rFonts w:eastAsia="Times New Roman" w:cs="Times New Roman"/>
                <w:color w:val="000000"/>
                <w:sz w:val="24"/>
                <w:szCs w:val="24"/>
                <w:lang w:eastAsia="ru-RU"/>
              </w:rPr>
              <w:t>Образование</w:t>
            </w:r>
            <w:bookmarkEnd w:id="54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4" w:name="RANGE!D113"/>
            <w:r w:rsidRPr="00601AF3">
              <w:rPr>
                <w:rFonts w:eastAsia="Times New Roman" w:cs="Times New Roman"/>
                <w:color w:val="000000"/>
                <w:sz w:val="24"/>
                <w:szCs w:val="24"/>
                <w:lang w:eastAsia="ru-RU"/>
              </w:rPr>
              <w:t>Злынковская ДЮСШ</w:t>
            </w:r>
            <w:bookmarkEnd w:id="54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5" w:name="RANGE!E113"/>
            <w:r w:rsidRPr="00601AF3">
              <w:rPr>
                <w:rFonts w:eastAsia="Times New Roman" w:cs="Times New Roman"/>
                <w:color w:val="000000"/>
                <w:sz w:val="24"/>
                <w:szCs w:val="24"/>
                <w:lang w:eastAsia="ru-RU"/>
              </w:rPr>
              <w:t>243600, Брянская обл, Злынковский р-н, Злынка г, Республиканская ул, дом № 130</w:t>
            </w:r>
            <w:bookmarkEnd w:id="54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46" w:name="RANGE!F113"/>
            <w:r w:rsidRPr="00601AF3">
              <w:rPr>
                <w:rFonts w:eastAsia="Times New Roman" w:cs="Times New Roman"/>
                <w:color w:val="000000"/>
                <w:sz w:val="24"/>
                <w:szCs w:val="24"/>
                <w:lang w:eastAsia="ru-RU"/>
              </w:rPr>
              <w:t>0,017</w:t>
            </w:r>
            <w:bookmarkEnd w:id="54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7" w:name="RANGE!B114"/>
            <w:r w:rsidRPr="00601AF3">
              <w:rPr>
                <w:rFonts w:eastAsia="Times New Roman" w:cs="Times New Roman"/>
                <w:color w:val="000000"/>
                <w:sz w:val="24"/>
                <w:szCs w:val="24"/>
                <w:lang w:eastAsia="ru-RU"/>
              </w:rPr>
              <w:t>Муниципальный бюджет</w:t>
            </w:r>
            <w:bookmarkEnd w:id="54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8" w:name="RANGE!C114"/>
            <w:r w:rsidRPr="00601AF3">
              <w:rPr>
                <w:rFonts w:eastAsia="Times New Roman" w:cs="Times New Roman"/>
                <w:color w:val="000000"/>
                <w:sz w:val="24"/>
                <w:szCs w:val="24"/>
                <w:lang w:eastAsia="ru-RU"/>
              </w:rPr>
              <w:t>Образование</w:t>
            </w:r>
            <w:bookmarkEnd w:id="54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49" w:name="RANGE!D114"/>
            <w:r w:rsidRPr="00601AF3">
              <w:rPr>
                <w:rFonts w:eastAsia="Times New Roman" w:cs="Times New Roman"/>
                <w:color w:val="000000"/>
                <w:sz w:val="24"/>
                <w:szCs w:val="24"/>
                <w:lang w:eastAsia="ru-RU"/>
              </w:rPr>
              <w:t>гаражи</w:t>
            </w:r>
            <w:bookmarkEnd w:id="54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0" w:name="RANGE!E114"/>
            <w:r w:rsidRPr="00601AF3">
              <w:rPr>
                <w:rFonts w:eastAsia="Times New Roman" w:cs="Times New Roman"/>
                <w:color w:val="000000"/>
                <w:sz w:val="24"/>
                <w:szCs w:val="24"/>
                <w:lang w:eastAsia="ru-RU"/>
              </w:rPr>
              <w:t>243600, Брянская обл, Злынковский р-н, Злынка г, Коммунальная ул, дом № 24</w:t>
            </w:r>
            <w:bookmarkEnd w:id="55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51" w:name="RANGE!F114"/>
            <w:r w:rsidRPr="00601AF3">
              <w:rPr>
                <w:rFonts w:eastAsia="Times New Roman" w:cs="Times New Roman"/>
                <w:color w:val="000000"/>
                <w:sz w:val="24"/>
                <w:szCs w:val="24"/>
                <w:lang w:eastAsia="ru-RU"/>
              </w:rPr>
              <w:t>0,0237</w:t>
            </w:r>
            <w:bookmarkEnd w:id="55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2" w:name="RANGE!B115"/>
            <w:r w:rsidRPr="00601AF3">
              <w:rPr>
                <w:rFonts w:eastAsia="Times New Roman" w:cs="Times New Roman"/>
                <w:color w:val="000000"/>
                <w:sz w:val="24"/>
                <w:szCs w:val="24"/>
                <w:lang w:eastAsia="ru-RU"/>
              </w:rPr>
              <w:t>Муниципальный бюджет</w:t>
            </w:r>
            <w:bookmarkEnd w:id="55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3" w:name="RANGE!C115"/>
            <w:r w:rsidRPr="00601AF3">
              <w:rPr>
                <w:rFonts w:eastAsia="Times New Roman" w:cs="Times New Roman"/>
                <w:color w:val="000000"/>
                <w:sz w:val="24"/>
                <w:szCs w:val="24"/>
                <w:lang w:eastAsia="ru-RU"/>
              </w:rPr>
              <w:t>Образование</w:t>
            </w:r>
            <w:bookmarkEnd w:id="55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4" w:name="RANGE!D115"/>
            <w:r w:rsidRPr="00601AF3">
              <w:rPr>
                <w:rFonts w:eastAsia="Times New Roman" w:cs="Times New Roman"/>
                <w:color w:val="000000"/>
                <w:sz w:val="24"/>
                <w:szCs w:val="24"/>
                <w:lang w:eastAsia="ru-RU"/>
              </w:rPr>
              <w:t>СОШ № 1</w:t>
            </w:r>
            <w:bookmarkEnd w:id="55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5" w:name="RANGE!E115"/>
            <w:r w:rsidRPr="00601AF3">
              <w:rPr>
                <w:rFonts w:eastAsia="Times New Roman" w:cs="Times New Roman"/>
                <w:color w:val="000000"/>
                <w:sz w:val="24"/>
                <w:szCs w:val="24"/>
                <w:lang w:eastAsia="ru-RU"/>
              </w:rPr>
              <w:t>243600, Брянская обл, Злынковский р-н, Злынка г, Коммунальная ул, дом № 24</w:t>
            </w:r>
            <w:bookmarkEnd w:id="55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56" w:name="RANGE!F115"/>
            <w:r w:rsidRPr="00601AF3">
              <w:rPr>
                <w:rFonts w:eastAsia="Times New Roman" w:cs="Times New Roman"/>
                <w:color w:val="000000"/>
                <w:sz w:val="24"/>
                <w:szCs w:val="24"/>
                <w:lang w:eastAsia="ru-RU"/>
              </w:rPr>
              <w:t>0,3712</w:t>
            </w:r>
            <w:bookmarkEnd w:id="55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7" w:name="RANGE!B116"/>
            <w:r w:rsidRPr="00601AF3">
              <w:rPr>
                <w:rFonts w:eastAsia="Times New Roman" w:cs="Times New Roman"/>
                <w:color w:val="000000"/>
                <w:sz w:val="24"/>
                <w:szCs w:val="24"/>
                <w:lang w:eastAsia="ru-RU"/>
              </w:rPr>
              <w:t>Муниципальный бюджет</w:t>
            </w:r>
            <w:bookmarkEnd w:id="55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8" w:name="RANGE!C116"/>
            <w:r w:rsidRPr="00601AF3">
              <w:rPr>
                <w:rFonts w:eastAsia="Times New Roman" w:cs="Times New Roman"/>
                <w:color w:val="000000"/>
                <w:sz w:val="24"/>
                <w:szCs w:val="24"/>
                <w:lang w:eastAsia="ru-RU"/>
              </w:rPr>
              <w:t>Образование</w:t>
            </w:r>
            <w:bookmarkEnd w:id="55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59" w:name="RANGE!D116"/>
            <w:r w:rsidRPr="00601AF3">
              <w:rPr>
                <w:rFonts w:eastAsia="Times New Roman" w:cs="Times New Roman"/>
                <w:color w:val="000000"/>
                <w:sz w:val="24"/>
                <w:szCs w:val="24"/>
                <w:lang w:eastAsia="ru-RU"/>
              </w:rPr>
              <w:t>туалет</w:t>
            </w:r>
            <w:bookmarkEnd w:id="55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0" w:name="RANGE!E116"/>
            <w:r w:rsidRPr="00601AF3">
              <w:rPr>
                <w:rFonts w:eastAsia="Times New Roman" w:cs="Times New Roman"/>
                <w:color w:val="000000"/>
                <w:sz w:val="24"/>
                <w:szCs w:val="24"/>
                <w:lang w:eastAsia="ru-RU"/>
              </w:rPr>
              <w:t>243600, Брянская обл, Злынковский р-н, Злынка г, Коммунальная ул, дом № 24</w:t>
            </w:r>
            <w:bookmarkEnd w:id="56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61" w:name="RANGE!F116"/>
            <w:r w:rsidRPr="00601AF3">
              <w:rPr>
                <w:rFonts w:eastAsia="Times New Roman" w:cs="Times New Roman"/>
                <w:color w:val="000000"/>
                <w:sz w:val="24"/>
                <w:szCs w:val="24"/>
                <w:lang w:eastAsia="ru-RU"/>
              </w:rPr>
              <w:t>0,0086</w:t>
            </w:r>
            <w:bookmarkEnd w:id="56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2" w:name="RANGE!B117"/>
            <w:r w:rsidRPr="00601AF3">
              <w:rPr>
                <w:rFonts w:eastAsia="Times New Roman" w:cs="Times New Roman"/>
                <w:color w:val="000000"/>
                <w:sz w:val="24"/>
                <w:szCs w:val="24"/>
                <w:lang w:eastAsia="ru-RU"/>
              </w:rPr>
              <w:t>Муниципальный бюджет</w:t>
            </w:r>
            <w:bookmarkEnd w:id="56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3" w:name="RANGE!C117"/>
            <w:r w:rsidRPr="00601AF3">
              <w:rPr>
                <w:rFonts w:eastAsia="Times New Roman" w:cs="Times New Roman"/>
                <w:color w:val="000000"/>
                <w:sz w:val="24"/>
                <w:szCs w:val="24"/>
                <w:lang w:eastAsia="ru-RU"/>
              </w:rPr>
              <w:t>Прочие</w:t>
            </w:r>
            <w:bookmarkEnd w:id="56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4" w:name="RANGE!D117"/>
            <w:r w:rsidRPr="00601AF3">
              <w:rPr>
                <w:rFonts w:eastAsia="Times New Roman" w:cs="Times New Roman"/>
                <w:color w:val="000000"/>
                <w:sz w:val="24"/>
                <w:szCs w:val="24"/>
                <w:lang w:eastAsia="ru-RU"/>
              </w:rPr>
              <w:t>контора</w:t>
            </w:r>
            <w:bookmarkEnd w:id="56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5" w:name="RANGE!E117"/>
            <w:r w:rsidRPr="00601AF3">
              <w:rPr>
                <w:rFonts w:eastAsia="Times New Roman" w:cs="Times New Roman"/>
                <w:color w:val="000000"/>
                <w:sz w:val="24"/>
                <w:szCs w:val="24"/>
                <w:lang w:eastAsia="ru-RU"/>
              </w:rPr>
              <w:t>243600, Брянская обл, Злынковский р-н, Злынка г, Коммунальная ул, дом № 15</w:t>
            </w:r>
            <w:bookmarkEnd w:id="56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66" w:name="RANGE!F117"/>
            <w:r w:rsidRPr="00601AF3">
              <w:rPr>
                <w:rFonts w:eastAsia="Times New Roman" w:cs="Times New Roman"/>
                <w:color w:val="000000"/>
                <w:sz w:val="24"/>
                <w:szCs w:val="24"/>
                <w:lang w:eastAsia="ru-RU"/>
              </w:rPr>
              <w:t>0,0085</w:t>
            </w:r>
            <w:bookmarkEnd w:id="56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7" w:name="RANGE!B118"/>
            <w:r w:rsidRPr="00601AF3">
              <w:rPr>
                <w:rFonts w:eastAsia="Times New Roman" w:cs="Times New Roman"/>
                <w:color w:val="000000"/>
                <w:sz w:val="24"/>
                <w:szCs w:val="24"/>
                <w:lang w:eastAsia="ru-RU"/>
              </w:rPr>
              <w:lastRenderedPageBreak/>
              <w:t>Муниципальный бюджет</w:t>
            </w:r>
            <w:bookmarkEnd w:id="56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8" w:name="RANGE!C118"/>
            <w:r w:rsidRPr="00601AF3">
              <w:rPr>
                <w:rFonts w:eastAsia="Times New Roman" w:cs="Times New Roman"/>
                <w:color w:val="000000"/>
                <w:sz w:val="24"/>
                <w:szCs w:val="24"/>
                <w:lang w:eastAsia="ru-RU"/>
              </w:rPr>
              <w:t>Прочие</w:t>
            </w:r>
            <w:bookmarkEnd w:id="56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69" w:name="RANGE!D118"/>
            <w:r w:rsidRPr="00601AF3">
              <w:rPr>
                <w:rFonts w:eastAsia="Times New Roman" w:cs="Times New Roman"/>
                <w:color w:val="000000"/>
                <w:sz w:val="24"/>
                <w:szCs w:val="24"/>
                <w:lang w:eastAsia="ru-RU"/>
              </w:rPr>
              <w:t>помещение</w:t>
            </w:r>
            <w:bookmarkEnd w:id="56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0" w:name="RANGE!E118"/>
            <w:r w:rsidRPr="00601AF3">
              <w:rPr>
                <w:rFonts w:eastAsia="Times New Roman" w:cs="Times New Roman"/>
                <w:color w:val="000000"/>
                <w:sz w:val="24"/>
                <w:szCs w:val="24"/>
                <w:lang w:eastAsia="ru-RU"/>
              </w:rPr>
              <w:t>243600, Брянская обл, Злынковский р-н, Злынка г, Площадь Свободы ул, дом № 2</w:t>
            </w:r>
            <w:bookmarkEnd w:id="57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71" w:name="RANGE!F118"/>
            <w:r w:rsidRPr="00601AF3">
              <w:rPr>
                <w:rFonts w:eastAsia="Times New Roman" w:cs="Times New Roman"/>
                <w:color w:val="000000"/>
                <w:sz w:val="24"/>
                <w:szCs w:val="24"/>
                <w:lang w:eastAsia="ru-RU"/>
              </w:rPr>
              <w:t>0,0094</w:t>
            </w:r>
            <w:bookmarkEnd w:id="57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2" w:name="RANGE!B119"/>
            <w:r w:rsidRPr="00601AF3">
              <w:rPr>
                <w:rFonts w:eastAsia="Times New Roman" w:cs="Times New Roman"/>
                <w:color w:val="000000"/>
                <w:sz w:val="24"/>
                <w:szCs w:val="24"/>
                <w:lang w:eastAsia="ru-RU"/>
              </w:rPr>
              <w:t>Муниципальный бюджет</w:t>
            </w:r>
            <w:bookmarkEnd w:id="57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3" w:name="RANGE!C119"/>
            <w:r w:rsidRPr="00601AF3">
              <w:rPr>
                <w:rFonts w:eastAsia="Times New Roman" w:cs="Times New Roman"/>
                <w:color w:val="000000"/>
                <w:sz w:val="24"/>
                <w:szCs w:val="24"/>
                <w:lang w:eastAsia="ru-RU"/>
              </w:rPr>
              <w:t>Прочие</w:t>
            </w:r>
            <w:bookmarkEnd w:id="57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4" w:name="RANGE!D119"/>
            <w:r w:rsidRPr="00601AF3">
              <w:rPr>
                <w:rFonts w:eastAsia="Times New Roman" w:cs="Times New Roman"/>
                <w:color w:val="000000"/>
                <w:sz w:val="24"/>
                <w:szCs w:val="24"/>
                <w:lang w:eastAsia="ru-RU"/>
              </w:rPr>
              <w:t>административное здание</w:t>
            </w:r>
            <w:bookmarkEnd w:id="57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5" w:name="RANGE!E119"/>
            <w:r w:rsidRPr="00601AF3">
              <w:rPr>
                <w:rFonts w:eastAsia="Times New Roman" w:cs="Times New Roman"/>
                <w:color w:val="000000"/>
                <w:sz w:val="24"/>
                <w:szCs w:val="24"/>
                <w:lang w:eastAsia="ru-RU"/>
              </w:rPr>
              <w:t>243600, Брянская обл, Злынковский р-н, Злынка г, Площадь Свободы пл, дом № 35</w:t>
            </w:r>
            <w:bookmarkEnd w:id="57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76" w:name="RANGE!F119"/>
            <w:r w:rsidRPr="00601AF3">
              <w:rPr>
                <w:rFonts w:eastAsia="Times New Roman" w:cs="Times New Roman"/>
                <w:color w:val="000000"/>
                <w:sz w:val="24"/>
                <w:szCs w:val="24"/>
                <w:lang w:eastAsia="ru-RU"/>
              </w:rPr>
              <w:t>0,0511</w:t>
            </w:r>
            <w:bookmarkEnd w:id="57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7" w:name="RANGE!B120"/>
            <w:r w:rsidRPr="00601AF3">
              <w:rPr>
                <w:rFonts w:eastAsia="Times New Roman" w:cs="Times New Roman"/>
                <w:color w:val="000000"/>
                <w:sz w:val="24"/>
                <w:szCs w:val="24"/>
                <w:lang w:eastAsia="ru-RU"/>
              </w:rPr>
              <w:t>Муниципальный бюджет</w:t>
            </w:r>
            <w:bookmarkEnd w:id="57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8" w:name="RANGE!C120"/>
            <w:r w:rsidRPr="00601AF3">
              <w:rPr>
                <w:rFonts w:eastAsia="Times New Roman" w:cs="Times New Roman"/>
                <w:color w:val="000000"/>
                <w:sz w:val="24"/>
                <w:szCs w:val="24"/>
                <w:lang w:eastAsia="ru-RU"/>
              </w:rPr>
              <w:t>Прочие</w:t>
            </w:r>
            <w:bookmarkEnd w:id="57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79" w:name="RANGE!D120"/>
            <w:r w:rsidRPr="00601AF3">
              <w:rPr>
                <w:rFonts w:eastAsia="Times New Roman" w:cs="Times New Roman"/>
                <w:color w:val="000000"/>
                <w:sz w:val="24"/>
                <w:szCs w:val="24"/>
                <w:lang w:eastAsia="ru-RU"/>
              </w:rPr>
              <w:t>административное здание</w:t>
            </w:r>
            <w:bookmarkEnd w:id="57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0" w:name="RANGE!E120"/>
            <w:r w:rsidRPr="00601AF3">
              <w:rPr>
                <w:rFonts w:eastAsia="Times New Roman" w:cs="Times New Roman"/>
                <w:color w:val="000000"/>
                <w:sz w:val="24"/>
                <w:szCs w:val="24"/>
                <w:lang w:eastAsia="ru-RU"/>
              </w:rPr>
              <w:t>243600, Брянская обл, Злынковский р-н, Злынка г, Площадь Свободы ул, дом № 2</w:t>
            </w:r>
            <w:bookmarkEnd w:id="58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81" w:name="RANGE!F120"/>
            <w:r w:rsidRPr="00601AF3">
              <w:rPr>
                <w:rFonts w:eastAsia="Times New Roman" w:cs="Times New Roman"/>
                <w:color w:val="000000"/>
                <w:sz w:val="24"/>
                <w:szCs w:val="24"/>
                <w:lang w:eastAsia="ru-RU"/>
              </w:rPr>
              <w:t>0,007</w:t>
            </w:r>
            <w:bookmarkEnd w:id="58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2" w:name="RANGE!B121"/>
            <w:r w:rsidRPr="00601AF3">
              <w:rPr>
                <w:rFonts w:eastAsia="Times New Roman" w:cs="Times New Roman"/>
                <w:color w:val="000000"/>
                <w:sz w:val="24"/>
                <w:szCs w:val="24"/>
                <w:lang w:eastAsia="ru-RU"/>
              </w:rPr>
              <w:t>Муниципальный бюджет</w:t>
            </w:r>
            <w:bookmarkEnd w:id="58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3" w:name="RANGE!C121"/>
            <w:r w:rsidRPr="00601AF3">
              <w:rPr>
                <w:rFonts w:eastAsia="Times New Roman" w:cs="Times New Roman"/>
                <w:color w:val="000000"/>
                <w:sz w:val="24"/>
                <w:szCs w:val="24"/>
                <w:lang w:eastAsia="ru-RU"/>
              </w:rPr>
              <w:t>Прочие</w:t>
            </w:r>
            <w:bookmarkEnd w:id="58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4" w:name="RANGE!D121"/>
            <w:r w:rsidRPr="00601AF3">
              <w:rPr>
                <w:rFonts w:eastAsia="Times New Roman" w:cs="Times New Roman"/>
                <w:color w:val="000000"/>
                <w:sz w:val="24"/>
                <w:szCs w:val="24"/>
                <w:lang w:eastAsia="ru-RU"/>
              </w:rPr>
              <w:t>архив</w:t>
            </w:r>
            <w:bookmarkEnd w:id="58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5" w:name="RANGE!E121"/>
            <w:r w:rsidRPr="00601AF3">
              <w:rPr>
                <w:rFonts w:eastAsia="Times New Roman" w:cs="Times New Roman"/>
                <w:color w:val="000000"/>
                <w:sz w:val="24"/>
                <w:szCs w:val="24"/>
                <w:lang w:eastAsia="ru-RU"/>
              </w:rPr>
              <w:t>243600, Брянская обл, Злынковский р-н, Злынка г, Коммунальная ул, дом № 8</w:t>
            </w:r>
            <w:bookmarkEnd w:id="58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86" w:name="RANGE!F121"/>
            <w:r w:rsidRPr="00601AF3">
              <w:rPr>
                <w:rFonts w:eastAsia="Times New Roman" w:cs="Times New Roman"/>
                <w:color w:val="000000"/>
                <w:sz w:val="24"/>
                <w:szCs w:val="24"/>
                <w:lang w:eastAsia="ru-RU"/>
              </w:rPr>
              <w:t>0,0088</w:t>
            </w:r>
            <w:bookmarkEnd w:id="58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7" w:name="RANGE!B122"/>
            <w:r w:rsidRPr="00601AF3">
              <w:rPr>
                <w:rFonts w:eastAsia="Times New Roman" w:cs="Times New Roman"/>
                <w:color w:val="000000"/>
                <w:sz w:val="24"/>
                <w:szCs w:val="24"/>
                <w:lang w:eastAsia="ru-RU"/>
              </w:rPr>
              <w:t>Муниципальный бюджет</w:t>
            </w:r>
            <w:bookmarkEnd w:id="58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8" w:name="RANGE!C122"/>
            <w:r w:rsidRPr="00601AF3">
              <w:rPr>
                <w:rFonts w:eastAsia="Times New Roman" w:cs="Times New Roman"/>
                <w:color w:val="000000"/>
                <w:sz w:val="24"/>
                <w:szCs w:val="24"/>
                <w:lang w:eastAsia="ru-RU"/>
              </w:rPr>
              <w:t>Прочие</w:t>
            </w:r>
            <w:bookmarkEnd w:id="58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89" w:name="RANGE!D122"/>
            <w:r w:rsidRPr="00601AF3">
              <w:rPr>
                <w:rFonts w:eastAsia="Times New Roman" w:cs="Times New Roman"/>
                <w:color w:val="000000"/>
                <w:sz w:val="24"/>
                <w:szCs w:val="24"/>
                <w:lang w:eastAsia="ru-RU"/>
              </w:rPr>
              <w:t>гараж</w:t>
            </w:r>
            <w:bookmarkEnd w:id="58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0" w:name="RANGE!E122"/>
            <w:r w:rsidRPr="00601AF3">
              <w:rPr>
                <w:rFonts w:eastAsia="Times New Roman" w:cs="Times New Roman"/>
                <w:color w:val="000000"/>
                <w:sz w:val="24"/>
                <w:szCs w:val="24"/>
                <w:lang w:eastAsia="ru-RU"/>
              </w:rPr>
              <w:t>243600, Брянская обл, Злынковский р-н, Злынка г, Площадь Свободы пл, дом № 4</w:t>
            </w:r>
            <w:bookmarkEnd w:id="59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91" w:name="RANGE!F122"/>
            <w:r w:rsidRPr="00601AF3">
              <w:rPr>
                <w:rFonts w:eastAsia="Times New Roman" w:cs="Times New Roman"/>
                <w:color w:val="000000"/>
                <w:sz w:val="24"/>
                <w:szCs w:val="24"/>
                <w:lang w:eastAsia="ru-RU"/>
              </w:rPr>
              <w:t>0,0102</w:t>
            </w:r>
            <w:bookmarkEnd w:id="59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2" w:name="RANGE!B123"/>
            <w:r w:rsidRPr="00601AF3">
              <w:rPr>
                <w:rFonts w:eastAsia="Times New Roman" w:cs="Times New Roman"/>
                <w:color w:val="000000"/>
                <w:sz w:val="24"/>
                <w:szCs w:val="24"/>
                <w:lang w:eastAsia="ru-RU"/>
              </w:rPr>
              <w:t>Муниципальный бюджет</w:t>
            </w:r>
            <w:bookmarkEnd w:id="59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3" w:name="RANGE!C123"/>
            <w:r w:rsidRPr="00601AF3">
              <w:rPr>
                <w:rFonts w:eastAsia="Times New Roman" w:cs="Times New Roman"/>
                <w:color w:val="000000"/>
                <w:sz w:val="24"/>
                <w:szCs w:val="24"/>
                <w:lang w:eastAsia="ru-RU"/>
              </w:rPr>
              <w:t>Прочие</w:t>
            </w:r>
            <w:bookmarkEnd w:id="59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4" w:name="RANGE!D123"/>
            <w:r w:rsidRPr="00601AF3">
              <w:rPr>
                <w:rFonts w:eastAsia="Times New Roman" w:cs="Times New Roman"/>
                <w:color w:val="000000"/>
                <w:sz w:val="24"/>
                <w:szCs w:val="24"/>
                <w:lang w:eastAsia="ru-RU"/>
              </w:rPr>
              <w:t>гараж</w:t>
            </w:r>
            <w:bookmarkEnd w:id="59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5" w:name="RANGE!E123"/>
            <w:r w:rsidRPr="00601AF3">
              <w:rPr>
                <w:rFonts w:eastAsia="Times New Roman" w:cs="Times New Roman"/>
                <w:color w:val="000000"/>
                <w:sz w:val="24"/>
                <w:szCs w:val="24"/>
                <w:lang w:eastAsia="ru-RU"/>
              </w:rPr>
              <w:t>243600, Брянская обл, Злынковский р-н, Злынка г, Площадь Свободы ул, дом № 35</w:t>
            </w:r>
            <w:bookmarkEnd w:id="59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596" w:name="RANGE!F123"/>
            <w:r w:rsidRPr="00601AF3">
              <w:rPr>
                <w:rFonts w:eastAsia="Times New Roman" w:cs="Times New Roman"/>
                <w:color w:val="000000"/>
                <w:sz w:val="24"/>
                <w:szCs w:val="24"/>
                <w:lang w:eastAsia="ru-RU"/>
              </w:rPr>
              <w:t>0,0032</w:t>
            </w:r>
            <w:bookmarkEnd w:id="59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7" w:name="RANGE!B124"/>
            <w:r w:rsidRPr="00601AF3">
              <w:rPr>
                <w:rFonts w:eastAsia="Times New Roman" w:cs="Times New Roman"/>
                <w:color w:val="000000"/>
                <w:sz w:val="24"/>
                <w:szCs w:val="24"/>
                <w:lang w:eastAsia="ru-RU"/>
              </w:rPr>
              <w:t>Муниципальный бюджет</w:t>
            </w:r>
            <w:bookmarkEnd w:id="59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8" w:name="RANGE!C124"/>
            <w:r w:rsidRPr="00601AF3">
              <w:rPr>
                <w:rFonts w:eastAsia="Times New Roman" w:cs="Times New Roman"/>
                <w:color w:val="000000"/>
                <w:sz w:val="24"/>
                <w:szCs w:val="24"/>
                <w:lang w:eastAsia="ru-RU"/>
              </w:rPr>
              <w:t>Прочие</w:t>
            </w:r>
            <w:bookmarkEnd w:id="59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599" w:name="RANGE!D124"/>
            <w:r w:rsidRPr="00601AF3">
              <w:rPr>
                <w:rFonts w:eastAsia="Times New Roman" w:cs="Times New Roman"/>
                <w:color w:val="000000"/>
                <w:sz w:val="24"/>
                <w:szCs w:val="24"/>
                <w:lang w:eastAsia="ru-RU"/>
              </w:rPr>
              <w:t>гараж (часть2)</w:t>
            </w:r>
            <w:bookmarkEnd w:id="59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0" w:name="RANGE!E124"/>
            <w:r w:rsidRPr="00601AF3">
              <w:rPr>
                <w:rFonts w:eastAsia="Times New Roman" w:cs="Times New Roman"/>
                <w:color w:val="000000"/>
                <w:sz w:val="24"/>
                <w:szCs w:val="24"/>
                <w:lang w:eastAsia="ru-RU"/>
              </w:rPr>
              <w:t>243600, Брянская обл, Злынковский р-н, Злынка г, Площадь Свободы ул, дом № 4</w:t>
            </w:r>
            <w:bookmarkEnd w:id="60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01" w:name="RANGE!F124"/>
            <w:r w:rsidRPr="00601AF3">
              <w:rPr>
                <w:rFonts w:eastAsia="Times New Roman" w:cs="Times New Roman"/>
                <w:color w:val="000000"/>
                <w:sz w:val="24"/>
                <w:szCs w:val="24"/>
                <w:lang w:eastAsia="ru-RU"/>
              </w:rPr>
              <w:t>0,0032</w:t>
            </w:r>
            <w:bookmarkEnd w:id="60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2" w:name="RANGE!B125"/>
            <w:r w:rsidRPr="00601AF3">
              <w:rPr>
                <w:rFonts w:eastAsia="Times New Roman" w:cs="Times New Roman"/>
                <w:color w:val="000000"/>
                <w:sz w:val="24"/>
                <w:szCs w:val="24"/>
                <w:lang w:eastAsia="ru-RU"/>
              </w:rPr>
              <w:lastRenderedPageBreak/>
              <w:t>Муниципальный бюджет</w:t>
            </w:r>
            <w:bookmarkEnd w:id="60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3" w:name="RANGE!C125"/>
            <w:r w:rsidRPr="00601AF3">
              <w:rPr>
                <w:rFonts w:eastAsia="Times New Roman" w:cs="Times New Roman"/>
                <w:color w:val="000000"/>
                <w:sz w:val="24"/>
                <w:szCs w:val="24"/>
                <w:lang w:eastAsia="ru-RU"/>
              </w:rPr>
              <w:t>Прочие</w:t>
            </w:r>
            <w:bookmarkEnd w:id="60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4" w:name="RANGE!D125"/>
            <w:r w:rsidRPr="00601AF3">
              <w:rPr>
                <w:rFonts w:eastAsia="Times New Roman" w:cs="Times New Roman"/>
                <w:color w:val="000000"/>
                <w:sz w:val="24"/>
                <w:szCs w:val="24"/>
                <w:lang w:eastAsia="ru-RU"/>
              </w:rPr>
              <w:t>нежилое помещение</w:t>
            </w:r>
            <w:bookmarkEnd w:id="60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5" w:name="RANGE!E125"/>
            <w:r w:rsidRPr="00601AF3">
              <w:rPr>
                <w:rFonts w:eastAsia="Times New Roman" w:cs="Times New Roman"/>
                <w:color w:val="000000"/>
                <w:sz w:val="24"/>
                <w:szCs w:val="24"/>
                <w:lang w:eastAsia="ru-RU"/>
              </w:rPr>
              <w:t>243600, Брянская обл, Злынковский р-н, Злынка г, Коммунальная ул, дом № 8</w:t>
            </w:r>
            <w:bookmarkEnd w:id="60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06" w:name="RANGE!F125"/>
            <w:r w:rsidRPr="00601AF3">
              <w:rPr>
                <w:rFonts w:eastAsia="Times New Roman" w:cs="Times New Roman"/>
                <w:color w:val="000000"/>
                <w:sz w:val="24"/>
                <w:szCs w:val="24"/>
                <w:lang w:eastAsia="ru-RU"/>
              </w:rPr>
              <w:t>0,0023</w:t>
            </w:r>
            <w:bookmarkEnd w:id="60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7" w:name="RANGE!B126"/>
            <w:r w:rsidRPr="00601AF3">
              <w:rPr>
                <w:rFonts w:eastAsia="Times New Roman" w:cs="Times New Roman"/>
                <w:color w:val="000000"/>
                <w:sz w:val="24"/>
                <w:szCs w:val="24"/>
                <w:lang w:eastAsia="ru-RU"/>
              </w:rPr>
              <w:t>Муниципальный бюджет</w:t>
            </w:r>
            <w:bookmarkEnd w:id="60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8" w:name="RANGE!C126"/>
            <w:r w:rsidRPr="00601AF3">
              <w:rPr>
                <w:rFonts w:eastAsia="Times New Roman" w:cs="Times New Roman"/>
                <w:color w:val="000000"/>
                <w:sz w:val="24"/>
                <w:szCs w:val="24"/>
                <w:lang w:eastAsia="ru-RU"/>
              </w:rPr>
              <w:t>Прочие</w:t>
            </w:r>
            <w:bookmarkEnd w:id="60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09" w:name="RANGE!D126"/>
            <w:r w:rsidRPr="00601AF3">
              <w:rPr>
                <w:rFonts w:eastAsia="Times New Roman" w:cs="Times New Roman"/>
                <w:color w:val="000000"/>
                <w:sz w:val="24"/>
                <w:szCs w:val="24"/>
                <w:lang w:eastAsia="ru-RU"/>
              </w:rPr>
              <w:t>нежилое помещение</w:t>
            </w:r>
            <w:bookmarkEnd w:id="60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0" w:name="RANGE!E126"/>
            <w:r w:rsidRPr="00601AF3">
              <w:rPr>
                <w:rFonts w:eastAsia="Times New Roman" w:cs="Times New Roman"/>
                <w:color w:val="000000"/>
                <w:sz w:val="24"/>
                <w:szCs w:val="24"/>
                <w:lang w:eastAsia="ru-RU"/>
              </w:rPr>
              <w:t>243600, Брянская обл, Злынковский р-н, Злынка г, Коммунальная ул, дом № 8</w:t>
            </w:r>
            <w:bookmarkEnd w:id="61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11" w:name="RANGE!F126"/>
            <w:r w:rsidRPr="00601AF3">
              <w:rPr>
                <w:rFonts w:eastAsia="Times New Roman" w:cs="Times New Roman"/>
                <w:color w:val="000000"/>
                <w:sz w:val="24"/>
                <w:szCs w:val="24"/>
                <w:lang w:eastAsia="ru-RU"/>
              </w:rPr>
              <w:t>0,0016</w:t>
            </w:r>
            <w:bookmarkEnd w:id="61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2" w:name="RANGE!B127"/>
            <w:r w:rsidRPr="00601AF3">
              <w:rPr>
                <w:rFonts w:eastAsia="Times New Roman" w:cs="Times New Roman"/>
                <w:color w:val="000000"/>
                <w:sz w:val="24"/>
                <w:szCs w:val="24"/>
                <w:lang w:eastAsia="ru-RU"/>
              </w:rPr>
              <w:t>Муниципальный бюджет</w:t>
            </w:r>
            <w:bookmarkEnd w:id="61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3" w:name="RANGE!C127"/>
            <w:r w:rsidRPr="00601AF3">
              <w:rPr>
                <w:rFonts w:eastAsia="Times New Roman" w:cs="Times New Roman"/>
                <w:color w:val="000000"/>
                <w:sz w:val="24"/>
                <w:szCs w:val="24"/>
                <w:lang w:eastAsia="ru-RU"/>
              </w:rPr>
              <w:t>Прочие</w:t>
            </w:r>
            <w:bookmarkEnd w:id="61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4" w:name="RANGE!D127"/>
            <w:r w:rsidRPr="00601AF3">
              <w:rPr>
                <w:rFonts w:eastAsia="Times New Roman" w:cs="Times New Roman"/>
                <w:color w:val="000000"/>
                <w:sz w:val="24"/>
                <w:szCs w:val="24"/>
                <w:lang w:eastAsia="ru-RU"/>
              </w:rPr>
              <w:t>помещение</w:t>
            </w:r>
            <w:bookmarkEnd w:id="61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5" w:name="RANGE!E127"/>
            <w:r w:rsidRPr="00601AF3">
              <w:rPr>
                <w:rFonts w:eastAsia="Times New Roman" w:cs="Times New Roman"/>
                <w:color w:val="000000"/>
                <w:sz w:val="24"/>
                <w:szCs w:val="24"/>
                <w:lang w:eastAsia="ru-RU"/>
              </w:rPr>
              <w:t>243600, Брянская обл, Злынковский р-н, Злынка г, Площадь Свободы ул, дом № 2</w:t>
            </w:r>
            <w:bookmarkEnd w:id="61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16" w:name="RANGE!F127"/>
            <w:r w:rsidRPr="00601AF3">
              <w:rPr>
                <w:rFonts w:eastAsia="Times New Roman" w:cs="Times New Roman"/>
                <w:color w:val="000000"/>
                <w:sz w:val="24"/>
                <w:szCs w:val="24"/>
                <w:lang w:eastAsia="ru-RU"/>
              </w:rPr>
              <w:t>0,0073</w:t>
            </w:r>
            <w:bookmarkEnd w:id="61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7" w:name="RANGE!B128"/>
            <w:r w:rsidRPr="00601AF3">
              <w:rPr>
                <w:rFonts w:eastAsia="Times New Roman" w:cs="Times New Roman"/>
                <w:color w:val="000000"/>
                <w:sz w:val="24"/>
                <w:szCs w:val="24"/>
                <w:lang w:eastAsia="ru-RU"/>
              </w:rPr>
              <w:t>Областной бюджет</w:t>
            </w:r>
            <w:bookmarkEnd w:id="61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8" w:name="RANGE!C128"/>
            <w:r w:rsidRPr="00601AF3">
              <w:rPr>
                <w:rFonts w:eastAsia="Times New Roman" w:cs="Times New Roman"/>
                <w:color w:val="000000"/>
                <w:sz w:val="24"/>
                <w:szCs w:val="24"/>
                <w:lang w:eastAsia="ru-RU"/>
              </w:rPr>
              <w:t>Мировая юстиция</w:t>
            </w:r>
            <w:bookmarkEnd w:id="61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19" w:name="RANGE!D128"/>
            <w:r w:rsidRPr="00601AF3">
              <w:rPr>
                <w:rFonts w:eastAsia="Times New Roman" w:cs="Times New Roman"/>
                <w:color w:val="000000"/>
                <w:sz w:val="24"/>
                <w:szCs w:val="24"/>
                <w:lang w:eastAsia="ru-RU"/>
              </w:rPr>
              <w:t>Помещения судебного участка № 33 Злынковского судебного района Брянской области</w:t>
            </w:r>
            <w:bookmarkEnd w:id="61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0" w:name="RANGE!E128"/>
            <w:r w:rsidRPr="00601AF3">
              <w:rPr>
                <w:rFonts w:eastAsia="Times New Roman" w:cs="Times New Roman"/>
                <w:color w:val="000000"/>
                <w:sz w:val="24"/>
                <w:szCs w:val="24"/>
                <w:lang w:eastAsia="ru-RU"/>
              </w:rPr>
              <w:t>243600, Брянская обл, Злынковский р-н, Злынка г, Площадь Свободы ул, дом № 18</w:t>
            </w:r>
            <w:bookmarkEnd w:id="62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21" w:name="RANGE!F128"/>
            <w:r w:rsidRPr="00601AF3">
              <w:rPr>
                <w:rFonts w:eastAsia="Times New Roman" w:cs="Times New Roman"/>
                <w:color w:val="000000"/>
                <w:sz w:val="24"/>
                <w:szCs w:val="24"/>
                <w:lang w:eastAsia="ru-RU"/>
              </w:rPr>
              <w:t>0,0118</w:t>
            </w:r>
            <w:bookmarkEnd w:id="62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2" w:name="RANGE!B129"/>
            <w:r w:rsidRPr="00601AF3">
              <w:rPr>
                <w:rFonts w:eastAsia="Times New Roman" w:cs="Times New Roman"/>
                <w:color w:val="000000"/>
                <w:sz w:val="24"/>
                <w:szCs w:val="24"/>
                <w:lang w:eastAsia="ru-RU"/>
              </w:rPr>
              <w:t>Областной бюджет</w:t>
            </w:r>
            <w:bookmarkEnd w:id="62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3" w:name="RANGE!C129"/>
            <w:r w:rsidRPr="00601AF3">
              <w:rPr>
                <w:rFonts w:eastAsia="Times New Roman" w:cs="Times New Roman"/>
                <w:color w:val="000000"/>
                <w:sz w:val="24"/>
                <w:szCs w:val="24"/>
                <w:lang w:eastAsia="ru-RU"/>
              </w:rPr>
              <w:t>Образование</w:t>
            </w:r>
            <w:bookmarkEnd w:id="62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4" w:name="RANGE!D129"/>
            <w:r w:rsidRPr="00601AF3">
              <w:rPr>
                <w:rFonts w:eastAsia="Times New Roman" w:cs="Times New Roman"/>
                <w:color w:val="000000"/>
                <w:sz w:val="24"/>
                <w:szCs w:val="24"/>
                <w:lang w:eastAsia="ru-RU"/>
              </w:rPr>
              <w:t>Лабораторный корпус</w:t>
            </w:r>
            <w:bookmarkEnd w:id="62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5" w:name="RANGE!E129"/>
            <w:r w:rsidRPr="00601AF3">
              <w:rPr>
                <w:rFonts w:eastAsia="Times New Roman" w:cs="Times New Roman"/>
                <w:color w:val="000000"/>
                <w:sz w:val="24"/>
                <w:szCs w:val="24"/>
                <w:lang w:eastAsia="ru-RU"/>
              </w:rPr>
              <w:t>243600, Брянская обл, Злынковский р-н, Злынка г, Коммунальная ул, дом № 17</w:t>
            </w:r>
            <w:bookmarkEnd w:id="62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26" w:name="RANGE!F129"/>
            <w:r w:rsidRPr="00601AF3">
              <w:rPr>
                <w:rFonts w:eastAsia="Times New Roman" w:cs="Times New Roman"/>
                <w:color w:val="000000"/>
                <w:sz w:val="24"/>
                <w:szCs w:val="24"/>
                <w:lang w:eastAsia="ru-RU"/>
              </w:rPr>
              <w:t>0,1148</w:t>
            </w:r>
            <w:bookmarkEnd w:id="62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7" w:name="RANGE!B130"/>
            <w:r w:rsidRPr="00601AF3">
              <w:rPr>
                <w:rFonts w:eastAsia="Times New Roman" w:cs="Times New Roman"/>
                <w:color w:val="000000"/>
                <w:sz w:val="24"/>
                <w:szCs w:val="24"/>
                <w:lang w:eastAsia="ru-RU"/>
              </w:rPr>
              <w:t>Областной бюджет</w:t>
            </w:r>
            <w:bookmarkEnd w:id="62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8" w:name="RANGE!C130"/>
            <w:r w:rsidRPr="00601AF3">
              <w:rPr>
                <w:rFonts w:eastAsia="Times New Roman" w:cs="Times New Roman"/>
                <w:color w:val="000000"/>
                <w:sz w:val="24"/>
                <w:szCs w:val="24"/>
                <w:lang w:eastAsia="ru-RU"/>
              </w:rPr>
              <w:t>Образование</w:t>
            </w:r>
            <w:bookmarkEnd w:id="62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29" w:name="RANGE!D130"/>
            <w:r w:rsidRPr="00601AF3">
              <w:rPr>
                <w:rFonts w:eastAsia="Times New Roman" w:cs="Times New Roman"/>
                <w:color w:val="000000"/>
                <w:sz w:val="24"/>
                <w:szCs w:val="24"/>
                <w:lang w:eastAsia="ru-RU"/>
              </w:rPr>
              <w:t>общежитие</w:t>
            </w:r>
            <w:bookmarkEnd w:id="62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0" w:name="RANGE!E130"/>
            <w:r w:rsidRPr="00601AF3">
              <w:rPr>
                <w:rFonts w:eastAsia="Times New Roman" w:cs="Times New Roman"/>
                <w:color w:val="000000"/>
                <w:sz w:val="24"/>
                <w:szCs w:val="24"/>
                <w:lang w:eastAsia="ru-RU"/>
              </w:rPr>
              <w:t>243600, Брянская обл, Злынковский р-н, Злынка г, Коммунальная ул, дом № 5</w:t>
            </w:r>
            <w:bookmarkEnd w:id="63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31" w:name="RANGE!F130"/>
            <w:r w:rsidRPr="00601AF3">
              <w:rPr>
                <w:rFonts w:eastAsia="Times New Roman" w:cs="Times New Roman"/>
                <w:color w:val="000000"/>
                <w:sz w:val="24"/>
                <w:szCs w:val="24"/>
                <w:lang w:eastAsia="ru-RU"/>
              </w:rPr>
              <w:t>0,1</w:t>
            </w:r>
            <w:bookmarkEnd w:id="63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2" w:name="RANGE!B131"/>
            <w:r w:rsidRPr="00601AF3">
              <w:rPr>
                <w:rFonts w:eastAsia="Times New Roman" w:cs="Times New Roman"/>
                <w:color w:val="000000"/>
                <w:sz w:val="24"/>
                <w:szCs w:val="24"/>
                <w:lang w:eastAsia="ru-RU"/>
              </w:rPr>
              <w:t>Областной бюджет</w:t>
            </w:r>
            <w:bookmarkEnd w:id="63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3" w:name="RANGE!C131"/>
            <w:r w:rsidRPr="00601AF3">
              <w:rPr>
                <w:rFonts w:eastAsia="Times New Roman" w:cs="Times New Roman"/>
                <w:color w:val="000000"/>
                <w:sz w:val="24"/>
                <w:szCs w:val="24"/>
                <w:lang w:eastAsia="ru-RU"/>
              </w:rPr>
              <w:t>Образование</w:t>
            </w:r>
            <w:bookmarkEnd w:id="63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4" w:name="RANGE!D131"/>
            <w:r w:rsidRPr="00601AF3">
              <w:rPr>
                <w:rFonts w:eastAsia="Times New Roman" w:cs="Times New Roman"/>
                <w:color w:val="000000"/>
                <w:sz w:val="24"/>
                <w:szCs w:val="24"/>
                <w:lang w:eastAsia="ru-RU"/>
              </w:rPr>
              <w:t>Склад</w:t>
            </w:r>
            <w:bookmarkEnd w:id="63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5" w:name="RANGE!E131"/>
            <w:r w:rsidRPr="00601AF3">
              <w:rPr>
                <w:rFonts w:eastAsia="Times New Roman" w:cs="Times New Roman"/>
                <w:color w:val="000000"/>
                <w:sz w:val="24"/>
                <w:szCs w:val="24"/>
                <w:lang w:eastAsia="ru-RU"/>
              </w:rPr>
              <w:t>243600, Брянская обл, Злынковский р-н, Злынка г, Коммунальная ул, дом № 17</w:t>
            </w:r>
            <w:bookmarkEnd w:id="63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36" w:name="RANGE!F131"/>
            <w:r w:rsidRPr="00601AF3">
              <w:rPr>
                <w:rFonts w:eastAsia="Times New Roman" w:cs="Times New Roman"/>
                <w:color w:val="000000"/>
                <w:sz w:val="24"/>
                <w:szCs w:val="24"/>
                <w:lang w:eastAsia="ru-RU"/>
              </w:rPr>
              <w:t>0,0481</w:t>
            </w:r>
            <w:bookmarkEnd w:id="63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7" w:name="RANGE!B132"/>
            <w:r w:rsidRPr="00601AF3">
              <w:rPr>
                <w:rFonts w:eastAsia="Times New Roman" w:cs="Times New Roman"/>
                <w:color w:val="000000"/>
                <w:sz w:val="24"/>
                <w:szCs w:val="24"/>
                <w:lang w:eastAsia="ru-RU"/>
              </w:rPr>
              <w:t>Областной бюджет</w:t>
            </w:r>
            <w:bookmarkEnd w:id="63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8" w:name="RANGE!C132"/>
            <w:r w:rsidRPr="00601AF3">
              <w:rPr>
                <w:rFonts w:eastAsia="Times New Roman" w:cs="Times New Roman"/>
                <w:color w:val="000000"/>
                <w:sz w:val="24"/>
                <w:szCs w:val="24"/>
                <w:lang w:eastAsia="ru-RU"/>
              </w:rPr>
              <w:t>Образование</w:t>
            </w:r>
            <w:bookmarkEnd w:id="63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39" w:name="RANGE!D132"/>
            <w:r w:rsidRPr="00601AF3">
              <w:rPr>
                <w:rFonts w:eastAsia="Times New Roman" w:cs="Times New Roman"/>
                <w:color w:val="000000"/>
                <w:sz w:val="24"/>
                <w:szCs w:val="24"/>
                <w:lang w:eastAsia="ru-RU"/>
              </w:rPr>
              <w:t>учебный корпус</w:t>
            </w:r>
            <w:bookmarkEnd w:id="63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0" w:name="RANGE!E132"/>
            <w:r w:rsidRPr="00601AF3">
              <w:rPr>
                <w:rFonts w:eastAsia="Times New Roman" w:cs="Times New Roman"/>
                <w:color w:val="000000"/>
                <w:sz w:val="24"/>
                <w:szCs w:val="24"/>
                <w:lang w:eastAsia="ru-RU"/>
              </w:rPr>
              <w:t>243600, Брянская обл, Злынковский р-н, Злынка г, Коммунальная ул, дом № 17А</w:t>
            </w:r>
            <w:bookmarkEnd w:id="64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41" w:name="RANGE!F132"/>
            <w:r w:rsidRPr="00601AF3">
              <w:rPr>
                <w:rFonts w:eastAsia="Times New Roman" w:cs="Times New Roman"/>
                <w:color w:val="000000"/>
                <w:sz w:val="24"/>
                <w:szCs w:val="24"/>
                <w:lang w:eastAsia="ru-RU"/>
              </w:rPr>
              <w:t>0,167</w:t>
            </w:r>
            <w:bookmarkEnd w:id="64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2" w:name="RANGE!B133"/>
            <w:r w:rsidRPr="00601AF3">
              <w:rPr>
                <w:rFonts w:eastAsia="Times New Roman" w:cs="Times New Roman"/>
                <w:color w:val="000000"/>
                <w:sz w:val="24"/>
                <w:szCs w:val="24"/>
                <w:lang w:eastAsia="ru-RU"/>
              </w:rPr>
              <w:lastRenderedPageBreak/>
              <w:t>Областной бюджет</w:t>
            </w:r>
            <w:bookmarkEnd w:id="64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3" w:name="RANGE!C133"/>
            <w:r w:rsidRPr="00601AF3">
              <w:rPr>
                <w:rFonts w:eastAsia="Times New Roman" w:cs="Times New Roman"/>
                <w:color w:val="000000"/>
                <w:sz w:val="24"/>
                <w:szCs w:val="24"/>
                <w:lang w:eastAsia="ru-RU"/>
              </w:rPr>
              <w:t>Прочие</w:t>
            </w:r>
            <w:bookmarkEnd w:id="64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4" w:name="RANGE!D133"/>
            <w:r w:rsidRPr="00601AF3">
              <w:rPr>
                <w:rFonts w:eastAsia="Times New Roman" w:cs="Times New Roman"/>
                <w:color w:val="000000"/>
                <w:sz w:val="24"/>
                <w:szCs w:val="24"/>
                <w:lang w:eastAsia="ru-RU"/>
              </w:rPr>
              <w:t>помещение</w:t>
            </w:r>
            <w:bookmarkEnd w:id="64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5" w:name="RANGE!E133"/>
            <w:r w:rsidRPr="00601AF3">
              <w:rPr>
                <w:rFonts w:eastAsia="Times New Roman" w:cs="Times New Roman"/>
                <w:color w:val="000000"/>
                <w:sz w:val="24"/>
                <w:szCs w:val="24"/>
                <w:lang w:eastAsia="ru-RU"/>
              </w:rPr>
              <w:t>243600, Брянская обл, Злынковский р-н, Злынка г, Коммунальная ул, дом № 9</w:t>
            </w:r>
            <w:bookmarkEnd w:id="64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46" w:name="RANGE!F133"/>
            <w:r w:rsidRPr="00601AF3">
              <w:rPr>
                <w:rFonts w:eastAsia="Times New Roman" w:cs="Times New Roman"/>
                <w:color w:val="000000"/>
                <w:sz w:val="24"/>
                <w:szCs w:val="24"/>
                <w:lang w:eastAsia="ru-RU"/>
              </w:rPr>
              <w:t>0,0075</w:t>
            </w:r>
            <w:bookmarkEnd w:id="64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7" w:name="RANGE!B134"/>
            <w:r w:rsidRPr="00601AF3">
              <w:rPr>
                <w:rFonts w:eastAsia="Times New Roman" w:cs="Times New Roman"/>
                <w:color w:val="000000"/>
                <w:sz w:val="24"/>
                <w:szCs w:val="24"/>
                <w:lang w:eastAsia="ru-RU"/>
              </w:rPr>
              <w:t>Областной бюджет</w:t>
            </w:r>
            <w:bookmarkEnd w:id="64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8" w:name="RANGE!C134"/>
            <w:r w:rsidRPr="00601AF3">
              <w:rPr>
                <w:rFonts w:eastAsia="Times New Roman" w:cs="Times New Roman"/>
                <w:color w:val="000000"/>
                <w:sz w:val="24"/>
                <w:szCs w:val="24"/>
                <w:lang w:eastAsia="ru-RU"/>
              </w:rPr>
              <w:t>Управления соц защиты населения</w:t>
            </w:r>
            <w:bookmarkEnd w:id="64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49" w:name="RANGE!D134"/>
            <w:r w:rsidRPr="00601AF3">
              <w:rPr>
                <w:rFonts w:eastAsia="Times New Roman" w:cs="Times New Roman"/>
                <w:color w:val="000000"/>
                <w:sz w:val="24"/>
                <w:szCs w:val="24"/>
                <w:lang w:eastAsia="ru-RU"/>
              </w:rPr>
              <w:t>Административный корпус  №2</w:t>
            </w:r>
            <w:bookmarkEnd w:id="64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0" w:name="RANGE!E134"/>
            <w:r w:rsidRPr="00601AF3">
              <w:rPr>
                <w:rFonts w:eastAsia="Times New Roman" w:cs="Times New Roman"/>
                <w:color w:val="000000"/>
                <w:sz w:val="24"/>
                <w:szCs w:val="24"/>
                <w:lang w:eastAsia="ru-RU"/>
              </w:rPr>
              <w:t>243600, Брянская обл, Злынковский р-н, Злынка г, Коммунальная ул, дом № 17</w:t>
            </w:r>
            <w:bookmarkEnd w:id="65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51" w:name="RANGE!F134"/>
            <w:r w:rsidRPr="00601AF3">
              <w:rPr>
                <w:rFonts w:eastAsia="Times New Roman" w:cs="Times New Roman"/>
                <w:color w:val="000000"/>
                <w:sz w:val="24"/>
                <w:szCs w:val="24"/>
                <w:lang w:eastAsia="ru-RU"/>
              </w:rPr>
              <w:t>0,0346</w:t>
            </w:r>
            <w:bookmarkEnd w:id="65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2" w:name="RANGE!B135"/>
            <w:r w:rsidRPr="00601AF3">
              <w:rPr>
                <w:rFonts w:eastAsia="Times New Roman" w:cs="Times New Roman"/>
                <w:color w:val="000000"/>
                <w:sz w:val="24"/>
                <w:szCs w:val="24"/>
                <w:lang w:eastAsia="ru-RU"/>
              </w:rPr>
              <w:t>Областной бюджет</w:t>
            </w:r>
            <w:bookmarkEnd w:id="65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3" w:name="RANGE!C135"/>
            <w:r w:rsidRPr="00601AF3">
              <w:rPr>
                <w:rFonts w:eastAsia="Times New Roman" w:cs="Times New Roman"/>
                <w:color w:val="000000"/>
                <w:sz w:val="24"/>
                <w:szCs w:val="24"/>
                <w:lang w:eastAsia="ru-RU"/>
              </w:rPr>
              <w:t>Управления соц защиты населения</w:t>
            </w:r>
            <w:bookmarkEnd w:id="65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4" w:name="RANGE!D135"/>
            <w:r w:rsidRPr="00601AF3">
              <w:rPr>
                <w:rFonts w:eastAsia="Times New Roman" w:cs="Times New Roman"/>
                <w:color w:val="000000"/>
                <w:sz w:val="24"/>
                <w:szCs w:val="24"/>
                <w:lang w:eastAsia="ru-RU"/>
              </w:rPr>
              <w:t>Административный корпус №1</w:t>
            </w:r>
            <w:bookmarkEnd w:id="65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5" w:name="RANGE!E135"/>
            <w:r w:rsidRPr="00601AF3">
              <w:rPr>
                <w:rFonts w:eastAsia="Times New Roman" w:cs="Times New Roman"/>
                <w:color w:val="000000"/>
                <w:sz w:val="24"/>
                <w:szCs w:val="24"/>
                <w:lang w:eastAsia="ru-RU"/>
              </w:rPr>
              <w:t>243600, Брянская обл, Злынковский р-н, Злынка г, Коммунальная ул, дом № 17</w:t>
            </w:r>
            <w:bookmarkEnd w:id="65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56" w:name="RANGE!F135"/>
            <w:r w:rsidRPr="00601AF3">
              <w:rPr>
                <w:rFonts w:eastAsia="Times New Roman" w:cs="Times New Roman"/>
                <w:color w:val="000000"/>
                <w:sz w:val="24"/>
                <w:szCs w:val="24"/>
                <w:lang w:eastAsia="ru-RU"/>
              </w:rPr>
              <w:t>0,0114</w:t>
            </w:r>
            <w:bookmarkEnd w:id="65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7" w:name="RANGE!B136"/>
            <w:r w:rsidRPr="00601AF3">
              <w:rPr>
                <w:rFonts w:eastAsia="Times New Roman" w:cs="Times New Roman"/>
                <w:color w:val="000000"/>
                <w:sz w:val="24"/>
                <w:szCs w:val="24"/>
                <w:lang w:eastAsia="ru-RU"/>
              </w:rPr>
              <w:t>Областной бюджет</w:t>
            </w:r>
            <w:bookmarkEnd w:id="65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8" w:name="RANGE!C136"/>
            <w:r w:rsidRPr="00601AF3">
              <w:rPr>
                <w:rFonts w:eastAsia="Times New Roman" w:cs="Times New Roman"/>
                <w:color w:val="000000"/>
                <w:sz w:val="24"/>
                <w:szCs w:val="24"/>
                <w:lang w:eastAsia="ru-RU"/>
              </w:rPr>
              <w:t>Управления соц защиты населения</w:t>
            </w:r>
            <w:bookmarkEnd w:id="65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59" w:name="RANGE!D136"/>
            <w:r w:rsidRPr="00601AF3">
              <w:rPr>
                <w:rFonts w:eastAsia="Times New Roman" w:cs="Times New Roman"/>
                <w:color w:val="000000"/>
                <w:sz w:val="24"/>
                <w:szCs w:val="24"/>
                <w:lang w:eastAsia="ru-RU"/>
              </w:rPr>
              <w:t>Гараж</w:t>
            </w:r>
            <w:bookmarkEnd w:id="65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0" w:name="RANGE!E136"/>
            <w:r w:rsidRPr="00601AF3">
              <w:rPr>
                <w:rFonts w:eastAsia="Times New Roman" w:cs="Times New Roman"/>
                <w:color w:val="000000"/>
                <w:sz w:val="24"/>
                <w:szCs w:val="24"/>
                <w:lang w:eastAsia="ru-RU"/>
              </w:rPr>
              <w:t>243600, Брянская обл, Злынковский р-н, Злынка г, Площадь Свободы ул, дом № 2Г</w:t>
            </w:r>
            <w:bookmarkEnd w:id="66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61" w:name="RANGE!F136"/>
            <w:r w:rsidRPr="00601AF3">
              <w:rPr>
                <w:rFonts w:eastAsia="Times New Roman" w:cs="Times New Roman"/>
                <w:color w:val="000000"/>
                <w:sz w:val="24"/>
                <w:szCs w:val="24"/>
                <w:lang w:eastAsia="ru-RU"/>
              </w:rPr>
              <w:t>0,005</w:t>
            </w:r>
            <w:bookmarkEnd w:id="66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2" w:name="RANGE!B137"/>
            <w:r w:rsidRPr="00601AF3">
              <w:rPr>
                <w:rFonts w:eastAsia="Times New Roman" w:cs="Times New Roman"/>
                <w:color w:val="000000"/>
                <w:sz w:val="24"/>
                <w:szCs w:val="24"/>
                <w:lang w:eastAsia="ru-RU"/>
              </w:rPr>
              <w:t>Областной бюджет</w:t>
            </w:r>
            <w:bookmarkEnd w:id="66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3" w:name="RANGE!C137"/>
            <w:r w:rsidRPr="00601AF3">
              <w:rPr>
                <w:rFonts w:eastAsia="Times New Roman" w:cs="Times New Roman"/>
                <w:color w:val="000000"/>
                <w:sz w:val="24"/>
                <w:szCs w:val="24"/>
                <w:lang w:eastAsia="ru-RU"/>
              </w:rPr>
              <w:t>Управления соц защиты населения</w:t>
            </w:r>
            <w:bookmarkEnd w:id="66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4" w:name="RANGE!D137"/>
            <w:r w:rsidRPr="00601AF3">
              <w:rPr>
                <w:rFonts w:eastAsia="Times New Roman" w:cs="Times New Roman"/>
                <w:color w:val="000000"/>
                <w:sz w:val="24"/>
                <w:szCs w:val="24"/>
                <w:lang w:eastAsia="ru-RU"/>
              </w:rPr>
              <w:t>Офис</w:t>
            </w:r>
            <w:bookmarkEnd w:id="66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5" w:name="RANGE!E137"/>
            <w:r w:rsidRPr="00601AF3">
              <w:rPr>
                <w:rFonts w:eastAsia="Times New Roman" w:cs="Times New Roman"/>
                <w:color w:val="000000"/>
                <w:sz w:val="24"/>
                <w:szCs w:val="24"/>
                <w:lang w:eastAsia="ru-RU"/>
              </w:rPr>
              <w:t>243600, Брянская обл, Злынковский р-н, Злынка г, Коммунальная ул, дом № 5</w:t>
            </w:r>
            <w:bookmarkEnd w:id="66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66" w:name="RANGE!F137"/>
            <w:r w:rsidRPr="00601AF3">
              <w:rPr>
                <w:rFonts w:eastAsia="Times New Roman" w:cs="Times New Roman"/>
                <w:color w:val="000000"/>
                <w:sz w:val="24"/>
                <w:szCs w:val="24"/>
                <w:lang w:eastAsia="ru-RU"/>
              </w:rPr>
              <w:t>0,0153</w:t>
            </w:r>
            <w:bookmarkEnd w:id="66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7" w:name="RANGE!B138"/>
            <w:r w:rsidRPr="00601AF3">
              <w:rPr>
                <w:rFonts w:eastAsia="Times New Roman" w:cs="Times New Roman"/>
                <w:color w:val="000000"/>
                <w:sz w:val="24"/>
                <w:szCs w:val="24"/>
                <w:lang w:eastAsia="ru-RU"/>
              </w:rPr>
              <w:t>Областной бюджет</w:t>
            </w:r>
            <w:bookmarkEnd w:id="66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8" w:name="RANGE!C138"/>
            <w:r w:rsidRPr="00601AF3">
              <w:rPr>
                <w:rFonts w:eastAsia="Times New Roman" w:cs="Times New Roman"/>
                <w:color w:val="000000"/>
                <w:sz w:val="24"/>
                <w:szCs w:val="24"/>
                <w:lang w:eastAsia="ru-RU"/>
              </w:rPr>
              <w:t>Управления соц защиты населения</w:t>
            </w:r>
            <w:bookmarkEnd w:id="66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69" w:name="RANGE!D138"/>
            <w:r w:rsidRPr="00601AF3">
              <w:rPr>
                <w:rFonts w:eastAsia="Times New Roman" w:cs="Times New Roman"/>
                <w:color w:val="000000"/>
                <w:sz w:val="24"/>
                <w:szCs w:val="24"/>
                <w:lang w:eastAsia="ru-RU"/>
              </w:rPr>
              <w:t>административное здание</w:t>
            </w:r>
            <w:bookmarkEnd w:id="66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0" w:name="RANGE!E138"/>
            <w:r w:rsidRPr="00601AF3">
              <w:rPr>
                <w:rFonts w:eastAsia="Times New Roman" w:cs="Times New Roman"/>
                <w:color w:val="000000"/>
                <w:sz w:val="24"/>
                <w:szCs w:val="24"/>
                <w:lang w:eastAsia="ru-RU"/>
              </w:rPr>
              <w:t>243600, Брянская обл, Злынковский р-н, Злынка г, Площадь Свободы ул, дом № 2</w:t>
            </w:r>
            <w:bookmarkEnd w:id="67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71" w:name="RANGE!F138"/>
            <w:r w:rsidRPr="00601AF3">
              <w:rPr>
                <w:rFonts w:eastAsia="Times New Roman" w:cs="Times New Roman"/>
                <w:color w:val="000000"/>
                <w:sz w:val="24"/>
                <w:szCs w:val="24"/>
                <w:lang w:eastAsia="ru-RU"/>
              </w:rPr>
              <w:t>0,0201</w:t>
            </w:r>
            <w:bookmarkEnd w:id="67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2" w:name="RANGE!B139"/>
            <w:r w:rsidRPr="00601AF3">
              <w:rPr>
                <w:rFonts w:eastAsia="Times New Roman" w:cs="Times New Roman"/>
                <w:color w:val="000000"/>
                <w:sz w:val="24"/>
                <w:szCs w:val="24"/>
                <w:lang w:eastAsia="ru-RU"/>
              </w:rPr>
              <w:t>Областной бюджет</w:t>
            </w:r>
            <w:bookmarkEnd w:id="67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3" w:name="RANGE!C139"/>
            <w:r w:rsidRPr="00601AF3">
              <w:rPr>
                <w:rFonts w:eastAsia="Times New Roman" w:cs="Times New Roman"/>
                <w:color w:val="000000"/>
                <w:sz w:val="24"/>
                <w:szCs w:val="24"/>
                <w:lang w:eastAsia="ru-RU"/>
              </w:rPr>
              <w:t>Управления соц защиты населения</w:t>
            </w:r>
            <w:bookmarkEnd w:id="67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4" w:name="RANGE!D139"/>
            <w:r w:rsidRPr="00601AF3">
              <w:rPr>
                <w:rFonts w:eastAsia="Times New Roman" w:cs="Times New Roman"/>
                <w:color w:val="000000"/>
                <w:sz w:val="24"/>
                <w:szCs w:val="24"/>
                <w:lang w:eastAsia="ru-RU"/>
              </w:rPr>
              <w:t>гараж</w:t>
            </w:r>
            <w:bookmarkEnd w:id="67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5" w:name="RANGE!E139"/>
            <w:r w:rsidRPr="00601AF3">
              <w:rPr>
                <w:rFonts w:eastAsia="Times New Roman" w:cs="Times New Roman"/>
                <w:color w:val="000000"/>
                <w:sz w:val="24"/>
                <w:szCs w:val="24"/>
                <w:lang w:eastAsia="ru-RU"/>
              </w:rPr>
              <w:t>243600, Брянская обл, Злынковский р-н, Злынка г, Площадь Свободы ул, дом № 4</w:t>
            </w:r>
            <w:bookmarkEnd w:id="67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76" w:name="RANGE!F139"/>
            <w:r w:rsidRPr="00601AF3">
              <w:rPr>
                <w:rFonts w:eastAsia="Times New Roman" w:cs="Times New Roman"/>
                <w:color w:val="000000"/>
                <w:sz w:val="24"/>
                <w:szCs w:val="24"/>
                <w:lang w:eastAsia="ru-RU"/>
              </w:rPr>
              <w:t>0,0045</w:t>
            </w:r>
            <w:bookmarkEnd w:id="67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7" w:name="RANGE!B140"/>
            <w:r w:rsidRPr="00601AF3">
              <w:rPr>
                <w:rFonts w:eastAsia="Times New Roman" w:cs="Times New Roman"/>
                <w:color w:val="000000"/>
                <w:sz w:val="24"/>
                <w:szCs w:val="24"/>
                <w:lang w:eastAsia="ru-RU"/>
              </w:rPr>
              <w:t>Областной бюджет</w:t>
            </w:r>
            <w:bookmarkEnd w:id="67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8" w:name="RANGE!C140"/>
            <w:r w:rsidRPr="00601AF3">
              <w:rPr>
                <w:rFonts w:eastAsia="Times New Roman" w:cs="Times New Roman"/>
                <w:color w:val="000000"/>
                <w:sz w:val="24"/>
                <w:szCs w:val="24"/>
                <w:lang w:eastAsia="ru-RU"/>
              </w:rPr>
              <w:t>ЦЗН</w:t>
            </w:r>
            <w:bookmarkEnd w:id="67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79" w:name="RANGE!D140"/>
            <w:r w:rsidRPr="00601AF3">
              <w:rPr>
                <w:rFonts w:eastAsia="Times New Roman" w:cs="Times New Roman"/>
                <w:color w:val="000000"/>
                <w:sz w:val="24"/>
                <w:szCs w:val="24"/>
                <w:lang w:eastAsia="ru-RU"/>
              </w:rPr>
              <w:t>административное здание</w:t>
            </w:r>
            <w:bookmarkEnd w:id="67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0" w:name="RANGE!E140"/>
            <w:r w:rsidRPr="00601AF3">
              <w:rPr>
                <w:rFonts w:eastAsia="Times New Roman" w:cs="Times New Roman"/>
                <w:color w:val="000000"/>
                <w:sz w:val="24"/>
                <w:szCs w:val="24"/>
                <w:lang w:eastAsia="ru-RU"/>
              </w:rPr>
              <w:t xml:space="preserve">243600, Брянская обл, Злынковский р-н, Злынка г, Республиканская </w:t>
            </w:r>
            <w:r w:rsidRPr="00601AF3">
              <w:rPr>
                <w:rFonts w:eastAsia="Times New Roman" w:cs="Times New Roman"/>
                <w:color w:val="000000"/>
                <w:sz w:val="24"/>
                <w:szCs w:val="24"/>
                <w:lang w:eastAsia="ru-RU"/>
              </w:rPr>
              <w:lastRenderedPageBreak/>
              <w:t>ул, дом № 134А</w:t>
            </w:r>
            <w:bookmarkEnd w:id="68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81" w:name="RANGE!F140"/>
            <w:r w:rsidRPr="00601AF3">
              <w:rPr>
                <w:rFonts w:eastAsia="Times New Roman" w:cs="Times New Roman"/>
                <w:color w:val="000000"/>
                <w:sz w:val="24"/>
                <w:szCs w:val="24"/>
                <w:lang w:eastAsia="ru-RU"/>
              </w:rPr>
              <w:lastRenderedPageBreak/>
              <w:t>0,0202</w:t>
            </w:r>
            <w:bookmarkEnd w:id="68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2" w:name="RANGE!B141"/>
            <w:r w:rsidRPr="00601AF3">
              <w:rPr>
                <w:rFonts w:eastAsia="Times New Roman" w:cs="Times New Roman"/>
                <w:color w:val="000000"/>
                <w:sz w:val="24"/>
                <w:szCs w:val="24"/>
                <w:lang w:eastAsia="ru-RU"/>
              </w:rPr>
              <w:lastRenderedPageBreak/>
              <w:t>Областной бюджет</w:t>
            </w:r>
            <w:bookmarkEnd w:id="68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3" w:name="RANGE!C141"/>
            <w:r w:rsidRPr="00601AF3">
              <w:rPr>
                <w:rFonts w:eastAsia="Times New Roman" w:cs="Times New Roman"/>
                <w:color w:val="000000"/>
                <w:sz w:val="24"/>
                <w:szCs w:val="24"/>
                <w:lang w:eastAsia="ru-RU"/>
              </w:rPr>
              <w:t>ЦЗН</w:t>
            </w:r>
            <w:bookmarkEnd w:id="68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4" w:name="RANGE!D141"/>
            <w:r w:rsidRPr="00601AF3">
              <w:rPr>
                <w:rFonts w:eastAsia="Times New Roman" w:cs="Times New Roman"/>
                <w:color w:val="000000"/>
                <w:sz w:val="24"/>
                <w:szCs w:val="24"/>
                <w:lang w:eastAsia="ru-RU"/>
              </w:rPr>
              <w:t>гараж</w:t>
            </w:r>
            <w:bookmarkEnd w:id="68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5" w:name="RANGE!E141"/>
            <w:r w:rsidRPr="00601AF3">
              <w:rPr>
                <w:rFonts w:eastAsia="Times New Roman" w:cs="Times New Roman"/>
                <w:color w:val="000000"/>
                <w:sz w:val="24"/>
                <w:szCs w:val="24"/>
                <w:lang w:eastAsia="ru-RU"/>
              </w:rPr>
              <w:t>243600, Брянская обл, Злынковский р-н, Злынка г, Республиканская ул, дом № 134А</w:t>
            </w:r>
            <w:bookmarkEnd w:id="68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86" w:name="RANGE!F141"/>
            <w:r w:rsidRPr="00601AF3">
              <w:rPr>
                <w:rFonts w:eastAsia="Times New Roman" w:cs="Times New Roman"/>
                <w:color w:val="000000"/>
                <w:sz w:val="24"/>
                <w:szCs w:val="24"/>
                <w:lang w:eastAsia="ru-RU"/>
              </w:rPr>
              <w:t>0,0147</w:t>
            </w:r>
            <w:bookmarkEnd w:id="68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7" w:name="RANGE!B142"/>
            <w:r w:rsidRPr="00601AF3">
              <w:rPr>
                <w:rFonts w:eastAsia="Times New Roman" w:cs="Times New Roman"/>
                <w:color w:val="000000"/>
                <w:sz w:val="24"/>
                <w:szCs w:val="24"/>
                <w:lang w:eastAsia="ru-RU"/>
              </w:rPr>
              <w:t>Прочие отрасли</w:t>
            </w:r>
            <w:bookmarkEnd w:id="68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8" w:name="RANGE!C142"/>
            <w:r w:rsidRPr="00601AF3">
              <w:rPr>
                <w:rFonts w:eastAsia="Times New Roman" w:cs="Times New Roman"/>
                <w:color w:val="000000"/>
                <w:sz w:val="24"/>
                <w:szCs w:val="24"/>
                <w:lang w:eastAsia="ru-RU"/>
              </w:rPr>
              <w:t>Остальное</w:t>
            </w:r>
            <w:bookmarkEnd w:id="68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89" w:name="RANGE!D142"/>
            <w:r w:rsidRPr="00601AF3">
              <w:rPr>
                <w:rFonts w:eastAsia="Times New Roman" w:cs="Times New Roman"/>
                <w:color w:val="000000"/>
                <w:sz w:val="24"/>
                <w:szCs w:val="24"/>
                <w:lang w:eastAsia="ru-RU"/>
              </w:rPr>
              <w:t>нежилое помещение</w:t>
            </w:r>
            <w:bookmarkEnd w:id="68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0" w:name="RANGE!E142"/>
            <w:r w:rsidRPr="00601AF3">
              <w:rPr>
                <w:rFonts w:eastAsia="Times New Roman" w:cs="Times New Roman"/>
                <w:color w:val="000000"/>
                <w:sz w:val="24"/>
                <w:szCs w:val="24"/>
                <w:lang w:eastAsia="ru-RU"/>
              </w:rPr>
              <w:t>243600, Брянская обл, Злынковский р-н, Злынка г, Площадь Свободы ул</w:t>
            </w:r>
            <w:bookmarkEnd w:id="69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91" w:name="RANGE!F142"/>
            <w:r w:rsidRPr="00601AF3">
              <w:rPr>
                <w:rFonts w:eastAsia="Times New Roman" w:cs="Times New Roman"/>
                <w:color w:val="000000"/>
                <w:sz w:val="24"/>
                <w:szCs w:val="24"/>
                <w:lang w:eastAsia="ru-RU"/>
              </w:rPr>
              <w:t>0,0013</w:t>
            </w:r>
            <w:bookmarkEnd w:id="69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2" w:name="RANGE!B143"/>
            <w:r w:rsidRPr="00601AF3">
              <w:rPr>
                <w:rFonts w:eastAsia="Times New Roman" w:cs="Times New Roman"/>
                <w:color w:val="000000"/>
                <w:sz w:val="24"/>
                <w:szCs w:val="24"/>
                <w:lang w:eastAsia="ru-RU"/>
              </w:rPr>
              <w:t>Прочие отрасли</w:t>
            </w:r>
            <w:bookmarkEnd w:id="69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3" w:name="RANGE!C143"/>
            <w:r w:rsidRPr="00601AF3">
              <w:rPr>
                <w:rFonts w:eastAsia="Times New Roman" w:cs="Times New Roman"/>
                <w:color w:val="000000"/>
                <w:sz w:val="24"/>
                <w:szCs w:val="24"/>
                <w:lang w:eastAsia="ru-RU"/>
              </w:rPr>
              <w:t>Остальное</w:t>
            </w:r>
            <w:bookmarkEnd w:id="69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4" w:name="RANGE!D143"/>
            <w:r w:rsidRPr="00601AF3">
              <w:rPr>
                <w:rFonts w:eastAsia="Times New Roman" w:cs="Times New Roman"/>
                <w:color w:val="000000"/>
                <w:sz w:val="24"/>
                <w:szCs w:val="24"/>
                <w:lang w:eastAsia="ru-RU"/>
              </w:rPr>
              <w:t>офис № 5580/030</w:t>
            </w:r>
            <w:bookmarkEnd w:id="69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5" w:name="RANGE!E143"/>
            <w:r w:rsidRPr="00601AF3">
              <w:rPr>
                <w:rFonts w:eastAsia="Times New Roman" w:cs="Times New Roman"/>
                <w:color w:val="000000"/>
                <w:sz w:val="24"/>
                <w:szCs w:val="24"/>
                <w:lang w:eastAsia="ru-RU"/>
              </w:rPr>
              <w:t>243600, Брянская обл, Злынковский р-н, Злынка г, Коммунальная ул, дом № 24</w:t>
            </w:r>
            <w:bookmarkEnd w:id="69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696" w:name="RANGE!F143"/>
            <w:r w:rsidRPr="00601AF3">
              <w:rPr>
                <w:rFonts w:eastAsia="Times New Roman" w:cs="Times New Roman"/>
                <w:color w:val="000000"/>
                <w:sz w:val="24"/>
                <w:szCs w:val="24"/>
                <w:lang w:eastAsia="ru-RU"/>
              </w:rPr>
              <w:t>0,0194</w:t>
            </w:r>
            <w:bookmarkEnd w:id="69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7" w:name="RANGE!B144"/>
            <w:r w:rsidRPr="00601AF3">
              <w:rPr>
                <w:rFonts w:eastAsia="Times New Roman" w:cs="Times New Roman"/>
                <w:color w:val="000000"/>
                <w:sz w:val="24"/>
                <w:szCs w:val="24"/>
                <w:lang w:eastAsia="ru-RU"/>
              </w:rPr>
              <w:t>Прочие отрасли</w:t>
            </w:r>
            <w:bookmarkEnd w:id="69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8" w:name="RANGE!C144"/>
            <w:r w:rsidRPr="00601AF3">
              <w:rPr>
                <w:rFonts w:eastAsia="Times New Roman" w:cs="Times New Roman"/>
                <w:color w:val="000000"/>
                <w:sz w:val="24"/>
                <w:szCs w:val="24"/>
                <w:lang w:eastAsia="ru-RU"/>
              </w:rPr>
              <w:t>Остальное</w:t>
            </w:r>
            <w:bookmarkEnd w:id="69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699" w:name="RANGE!D144"/>
            <w:r w:rsidRPr="00601AF3">
              <w:rPr>
                <w:rFonts w:eastAsia="Times New Roman" w:cs="Times New Roman"/>
                <w:color w:val="000000"/>
                <w:sz w:val="24"/>
                <w:szCs w:val="24"/>
                <w:lang w:eastAsia="ru-RU"/>
              </w:rPr>
              <w:t>магазин</w:t>
            </w:r>
            <w:bookmarkEnd w:id="69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0" w:name="RANGE!E144"/>
            <w:r w:rsidRPr="00601AF3">
              <w:rPr>
                <w:rFonts w:eastAsia="Times New Roman" w:cs="Times New Roman"/>
                <w:color w:val="000000"/>
                <w:sz w:val="24"/>
                <w:szCs w:val="24"/>
                <w:lang w:eastAsia="ru-RU"/>
              </w:rPr>
              <w:t>243600, Брянская обл, Злынковский р-н, Злынка г, Коммунальная ул, дом № 22</w:t>
            </w:r>
            <w:bookmarkEnd w:id="70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01" w:name="RANGE!F144"/>
            <w:r w:rsidRPr="00601AF3">
              <w:rPr>
                <w:rFonts w:eastAsia="Times New Roman" w:cs="Times New Roman"/>
                <w:color w:val="000000"/>
                <w:sz w:val="24"/>
                <w:szCs w:val="24"/>
                <w:lang w:eastAsia="ru-RU"/>
              </w:rPr>
              <w:t>0,0334</w:t>
            </w:r>
            <w:bookmarkEnd w:id="70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2" w:name="RANGE!B145"/>
            <w:r w:rsidRPr="00601AF3">
              <w:rPr>
                <w:rFonts w:eastAsia="Times New Roman" w:cs="Times New Roman"/>
                <w:color w:val="000000"/>
                <w:sz w:val="24"/>
                <w:szCs w:val="24"/>
                <w:lang w:eastAsia="ru-RU"/>
              </w:rPr>
              <w:t>Прочие отрасли</w:t>
            </w:r>
            <w:bookmarkEnd w:id="70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3" w:name="RANGE!C145"/>
            <w:r w:rsidRPr="00601AF3">
              <w:rPr>
                <w:rFonts w:eastAsia="Times New Roman" w:cs="Times New Roman"/>
                <w:color w:val="000000"/>
                <w:sz w:val="24"/>
                <w:szCs w:val="24"/>
                <w:lang w:eastAsia="ru-RU"/>
              </w:rPr>
              <w:t>Остальное</w:t>
            </w:r>
            <w:bookmarkEnd w:id="70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4" w:name="RANGE!D145"/>
            <w:r w:rsidRPr="00601AF3">
              <w:rPr>
                <w:rFonts w:eastAsia="Times New Roman" w:cs="Times New Roman"/>
                <w:color w:val="000000"/>
                <w:sz w:val="24"/>
                <w:szCs w:val="24"/>
                <w:lang w:eastAsia="ru-RU"/>
              </w:rPr>
              <w:t>магазин</w:t>
            </w:r>
            <w:bookmarkEnd w:id="70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5" w:name="RANGE!E145"/>
            <w:r w:rsidRPr="00601AF3">
              <w:rPr>
                <w:rFonts w:eastAsia="Times New Roman" w:cs="Times New Roman"/>
                <w:color w:val="000000"/>
                <w:sz w:val="24"/>
                <w:szCs w:val="24"/>
                <w:lang w:eastAsia="ru-RU"/>
              </w:rPr>
              <w:t>243600, Брянская обл, Злынковский р-н, Злынка г, Коммунальная ул, дом № 19</w:t>
            </w:r>
            <w:bookmarkEnd w:id="70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06" w:name="RANGE!F145"/>
            <w:r w:rsidRPr="00601AF3">
              <w:rPr>
                <w:rFonts w:eastAsia="Times New Roman" w:cs="Times New Roman"/>
                <w:color w:val="000000"/>
                <w:sz w:val="24"/>
                <w:szCs w:val="24"/>
                <w:lang w:eastAsia="ru-RU"/>
              </w:rPr>
              <w:t>0,0065</w:t>
            </w:r>
            <w:bookmarkEnd w:id="70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7" w:name="RANGE!B146"/>
            <w:r w:rsidRPr="00601AF3">
              <w:rPr>
                <w:rFonts w:eastAsia="Times New Roman" w:cs="Times New Roman"/>
                <w:color w:val="000000"/>
                <w:sz w:val="24"/>
                <w:szCs w:val="24"/>
                <w:lang w:eastAsia="ru-RU"/>
              </w:rPr>
              <w:t>Прочие отрасли</w:t>
            </w:r>
            <w:bookmarkEnd w:id="70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8" w:name="RANGE!C146"/>
            <w:r w:rsidRPr="00601AF3">
              <w:rPr>
                <w:rFonts w:eastAsia="Times New Roman" w:cs="Times New Roman"/>
                <w:color w:val="000000"/>
                <w:sz w:val="24"/>
                <w:szCs w:val="24"/>
                <w:lang w:eastAsia="ru-RU"/>
              </w:rPr>
              <w:t>Остальное</w:t>
            </w:r>
            <w:bookmarkEnd w:id="70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09" w:name="RANGE!D146"/>
            <w:r w:rsidRPr="00601AF3">
              <w:rPr>
                <w:rFonts w:eastAsia="Times New Roman" w:cs="Times New Roman"/>
                <w:color w:val="000000"/>
                <w:sz w:val="24"/>
                <w:szCs w:val="24"/>
                <w:lang w:eastAsia="ru-RU"/>
              </w:rPr>
              <w:t>административное здание</w:t>
            </w:r>
            <w:bookmarkEnd w:id="70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0" w:name="RANGE!E146"/>
            <w:r w:rsidRPr="00601AF3">
              <w:rPr>
                <w:rFonts w:eastAsia="Times New Roman" w:cs="Times New Roman"/>
                <w:color w:val="000000"/>
                <w:sz w:val="24"/>
                <w:szCs w:val="24"/>
                <w:lang w:eastAsia="ru-RU"/>
              </w:rPr>
              <w:t>243600, Брянская обл, Злынковский р-н, Злынка г, Коммунальная ул, дом № 13</w:t>
            </w:r>
            <w:bookmarkEnd w:id="71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11" w:name="RANGE!F146"/>
            <w:r w:rsidRPr="00601AF3">
              <w:rPr>
                <w:rFonts w:eastAsia="Times New Roman" w:cs="Times New Roman"/>
                <w:color w:val="000000"/>
                <w:sz w:val="24"/>
                <w:szCs w:val="24"/>
                <w:lang w:eastAsia="ru-RU"/>
              </w:rPr>
              <w:t>0,0801</w:t>
            </w:r>
            <w:bookmarkEnd w:id="71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2" w:name="RANGE!B147"/>
            <w:r w:rsidRPr="00601AF3">
              <w:rPr>
                <w:rFonts w:eastAsia="Times New Roman" w:cs="Times New Roman"/>
                <w:color w:val="000000"/>
                <w:sz w:val="24"/>
                <w:szCs w:val="24"/>
                <w:lang w:eastAsia="ru-RU"/>
              </w:rPr>
              <w:t>Прочие отрасли</w:t>
            </w:r>
            <w:bookmarkEnd w:id="71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3" w:name="RANGE!C147"/>
            <w:r w:rsidRPr="00601AF3">
              <w:rPr>
                <w:rFonts w:eastAsia="Times New Roman" w:cs="Times New Roman"/>
                <w:color w:val="000000"/>
                <w:sz w:val="24"/>
                <w:szCs w:val="24"/>
                <w:lang w:eastAsia="ru-RU"/>
              </w:rPr>
              <w:t>Остальное</w:t>
            </w:r>
            <w:bookmarkEnd w:id="71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4" w:name="RANGE!D147"/>
            <w:r w:rsidRPr="00601AF3">
              <w:rPr>
                <w:rFonts w:eastAsia="Times New Roman" w:cs="Times New Roman"/>
                <w:color w:val="000000"/>
                <w:sz w:val="24"/>
                <w:szCs w:val="24"/>
                <w:lang w:eastAsia="ru-RU"/>
              </w:rPr>
              <w:t>закусочная "Этюд"</w:t>
            </w:r>
            <w:bookmarkEnd w:id="71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5" w:name="RANGE!E147"/>
            <w:r w:rsidRPr="00601AF3">
              <w:rPr>
                <w:rFonts w:eastAsia="Times New Roman" w:cs="Times New Roman"/>
                <w:color w:val="000000"/>
                <w:sz w:val="24"/>
                <w:szCs w:val="24"/>
                <w:lang w:eastAsia="ru-RU"/>
              </w:rPr>
              <w:t>243600, Брянская обл, Злынковский р-н, Злынка г, Коммунальная ул, дом № 10</w:t>
            </w:r>
            <w:bookmarkEnd w:id="71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16" w:name="RANGE!F147"/>
            <w:r w:rsidRPr="00601AF3">
              <w:rPr>
                <w:rFonts w:eastAsia="Times New Roman" w:cs="Times New Roman"/>
                <w:color w:val="000000"/>
                <w:sz w:val="24"/>
                <w:szCs w:val="24"/>
                <w:lang w:eastAsia="ru-RU"/>
              </w:rPr>
              <w:t>0,0134</w:t>
            </w:r>
            <w:bookmarkEnd w:id="71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7" w:name="RANGE!B148"/>
            <w:r w:rsidRPr="00601AF3">
              <w:rPr>
                <w:rFonts w:eastAsia="Times New Roman" w:cs="Times New Roman"/>
                <w:color w:val="000000"/>
                <w:sz w:val="24"/>
                <w:szCs w:val="24"/>
                <w:lang w:eastAsia="ru-RU"/>
              </w:rPr>
              <w:lastRenderedPageBreak/>
              <w:t>Прочие отрасли</w:t>
            </w:r>
            <w:bookmarkEnd w:id="71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8" w:name="RANGE!C148"/>
            <w:r w:rsidRPr="00601AF3">
              <w:rPr>
                <w:rFonts w:eastAsia="Times New Roman" w:cs="Times New Roman"/>
                <w:color w:val="000000"/>
                <w:sz w:val="24"/>
                <w:szCs w:val="24"/>
                <w:lang w:eastAsia="ru-RU"/>
              </w:rPr>
              <w:t>Остальное</w:t>
            </w:r>
            <w:bookmarkEnd w:id="71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19" w:name="RANGE!D148"/>
            <w:r w:rsidRPr="00601AF3">
              <w:rPr>
                <w:rFonts w:eastAsia="Times New Roman" w:cs="Times New Roman"/>
                <w:color w:val="000000"/>
                <w:sz w:val="24"/>
                <w:szCs w:val="24"/>
                <w:lang w:eastAsia="ru-RU"/>
              </w:rPr>
              <w:t>здание котельной</w:t>
            </w:r>
            <w:bookmarkEnd w:id="71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0" w:name="RANGE!E148"/>
            <w:r w:rsidRPr="00601AF3">
              <w:rPr>
                <w:rFonts w:eastAsia="Times New Roman" w:cs="Times New Roman"/>
                <w:color w:val="000000"/>
                <w:sz w:val="24"/>
                <w:szCs w:val="24"/>
                <w:lang w:eastAsia="ru-RU"/>
              </w:rPr>
              <w:t>243600, Брянская обл, Злынковский р-н, Злынка г, Коммунальная ул, дом № 13</w:t>
            </w:r>
            <w:bookmarkEnd w:id="72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21" w:name="RANGE!F148"/>
            <w:r w:rsidRPr="00601AF3">
              <w:rPr>
                <w:rFonts w:eastAsia="Times New Roman" w:cs="Times New Roman"/>
                <w:color w:val="000000"/>
                <w:sz w:val="24"/>
                <w:szCs w:val="24"/>
                <w:lang w:eastAsia="ru-RU"/>
              </w:rPr>
              <w:t>0,0047</w:t>
            </w:r>
            <w:bookmarkEnd w:id="72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2" w:name="RANGE!B149"/>
            <w:r w:rsidRPr="00601AF3">
              <w:rPr>
                <w:rFonts w:eastAsia="Times New Roman" w:cs="Times New Roman"/>
                <w:color w:val="000000"/>
                <w:sz w:val="24"/>
                <w:szCs w:val="24"/>
                <w:lang w:eastAsia="ru-RU"/>
              </w:rPr>
              <w:t>Прочие отрасли</w:t>
            </w:r>
            <w:bookmarkEnd w:id="72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3" w:name="RANGE!C149"/>
            <w:r w:rsidRPr="00601AF3">
              <w:rPr>
                <w:rFonts w:eastAsia="Times New Roman" w:cs="Times New Roman"/>
                <w:color w:val="000000"/>
                <w:sz w:val="24"/>
                <w:szCs w:val="24"/>
                <w:lang w:eastAsia="ru-RU"/>
              </w:rPr>
              <w:t>Остальное</w:t>
            </w:r>
            <w:bookmarkEnd w:id="72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4" w:name="RANGE!D149"/>
            <w:r w:rsidRPr="00601AF3">
              <w:rPr>
                <w:rFonts w:eastAsia="Times New Roman" w:cs="Times New Roman"/>
                <w:color w:val="000000"/>
                <w:sz w:val="24"/>
                <w:szCs w:val="24"/>
                <w:lang w:eastAsia="ru-RU"/>
              </w:rPr>
              <w:t>магазин</w:t>
            </w:r>
            <w:bookmarkEnd w:id="72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5" w:name="RANGE!E149"/>
            <w:r w:rsidRPr="00601AF3">
              <w:rPr>
                <w:rFonts w:eastAsia="Times New Roman" w:cs="Times New Roman"/>
                <w:color w:val="000000"/>
                <w:sz w:val="24"/>
                <w:szCs w:val="24"/>
                <w:lang w:eastAsia="ru-RU"/>
              </w:rPr>
              <w:t>243600, Брянская обл, Злынковский р-н, Злынка г, Коммунальная ул, дом № 15</w:t>
            </w:r>
            <w:bookmarkEnd w:id="72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26" w:name="RANGE!F149"/>
            <w:r w:rsidRPr="00601AF3">
              <w:rPr>
                <w:rFonts w:eastAsia="Times New Roman" w:cs="Times New Roman"/>
                <w:color w:val="000000"/>
                <w:sz w:val="24"/>
                <w:szCs w:val="24"/>
                <w:lang w:eastAsia="ru-RU"/>
              </w:rPr>
              <w:t>0,0048</w:t>
            </w:r>
            <w:bookmarkEnd w:id="72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7" w:name="RANGE!B150"/>
            <w:r w:rsidRPr="00601AF3">
              <w:rPr>
                <w:rFonts w:eastAsia="Times New Roman" w:cs="Times New Roman"/>
                <w:color w:val="000000"/>
                <w:sz w:val="24"/>
                <w:szCs w:val="24"/>
                <w:lang w:eastAsia="ru-RU"/>
              </w:rPr>
              <w:t>Прочие отрасли</w:t>
            </w:r>
            <w:bookmarkEnd w:id="72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8" w:name="RANGE!C150"/>
            <w:r w:rsidRPr="00601AF3">
              <w:rPr>
                <w:rFonts w:eastAsia="Times New Roman" w:cs="Times New Roman"/>
                <w:color w:val="000000"/>
                <w:sz w:val="24"/>
                <w:szCs w:val="24"/>
                <w:lang w:eastAsia="ru-RU"/>
              </w:rPr>
              <w:t>Остальное</w:t>
            </w:r>
            <w:bookmarkEnd w:id="72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29" w:name="RANGE!D150"/>
            <w:r w:rsidRPr="00601AF3">
              <w:rPr>
                <w:rFonts w:eastAsia="Times New Roman" w:cs="Times New Roman"/>
                <w:color w:val="000000"/>
                <w:sz w:val="24"/>
                <w:szCs w:val="24"/>
                <w:lang w:eastAsia="ru-RU"/>
              </w:rPr>
              <w:t>магазин "Надежда"</w:t>
            </w:r>
            <w:bookmarkEnd w:id="72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0" w:name="RANGE!E150"/>
            <w:r w:rsidRPr="00601AF3">
              <w:rPr>
                <w:rFonts w:eastAsia="Times New Roman" w:cs="Times New Roman"/>
                <w:color w:val="000000"/>
                <w:sz w:val="24"/>
                <w:szCs w:val="24"/>
                <w:lang w:eastAsia="ru-RU"/>
              </w:rPr>
              <w:t>243600, Брянская обл, Злынковский р-н, Злынка г, Коммунальная ул, дом № 15</w:t>
            </w:r>
            <w:bookmarkEnd w:id="73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31" w:name="RANGE!F150"/>
            <w:r w:rsidRPr="00601AF3">
              <w:rPr>
                <w:rFonts w:eastAsia="Times New Roman" w:cs="Times New Roman"/>
                <w:color w:val="000000"/>
                <w:sz w:val="24"/>
                <w:szCs w:val="24"/>
                <w:lang w:eastAsia="ru-RU"/>
              </w:rPr>
              <w:t>0,006</w:t>
            </w:r>
            <w:bookmarkEnd w:id="73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2" w:name="RANGE!B151"/>
            <w:r w:rsidRPr="00601AF3">
              <w:rPr>
                <w:rFonts w:eastAsia="Times New Roman" w:cs="Times New Roman"/>
                <w:color w:val="000000"/>
                <w:sz w:val="24"/>
                <w:szCs w:val="24"/>
                <w:lang w:eastAsia="ru-RU"/>
              </w:rPr>
              <w:t>Прочие отрасли</w:t>
            </w:r>
            <w:bookmarkEnd w:id="73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3" w:name="RANGE!C151"/>
            <w:r w:rsidRPr="00601AF3">
              <w:rPr>
                <w:rFonts w:eastAsia="Times New Roman" w:cs="Times New Roman"/>
                <w:color w:val="000000"/>
                <w:sz w:val="24"/>
                <w:szCs w:val="24"/>
                <w:lang w:eastAsia="ru-RU"/>
              </w:rPr>
              <w:t>Остальное</w:t>
            </w:r>
            <w:bookmarkEnd w:id="73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4" w:name="RANGE!D151"/>
            <w:r w:rsidRPr="00601AF3">
              <w:rPr>
                <w:rFonts w:eastAsia="Times New Roman" w:cs="Times New Roman"/>
                <w:color w:val="000000"/>
                <w:sz w:val="24"/>
                <w:szCs w:val="24"/>
                <w:lang w:eastAsia="ru-RU"/>
              </w:rPr>
              <w:t>магазин продукты №9</w:t>
            </w:r>
            <w:bookmarkEnd w:id="73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5" w:name="RANGE!E151"/>
            <w:r w:rsidRPr="00601AF3">
              <w:rPr>
                <w:rFonts w:eastAsia="Times New Roman" w:cs="Times New Roman"/>
                <w:color w:val="000000"/>
                <w:sz w:val="24"/>
                <w:szCs w:val="24"/>
                <w:lang w:eastAsia="ru-RU"/>
              </w:rPr>
              <w:t>243600, Брянская обл, Злынковский р-н, Злынка г, Коммунальная ул, дом № 21</w:t>
            </w:r>
            <w:bookmarkEnd w:id="73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36" w:name="RANGE!F151"/>
            <w:r w:rsidRPr="00601AF3">
              <w:rPr>
                <w:rFonts w:eastAsia="Times New Roman" w:cs="Times New Roman"/>
                <w:color w:val="000000"/>
                <w:sz w:val="24"/>
                <w:szCs w:val="24"/>
                <w:lang w:eastAsia="ru-RU"/>
              </w:rPr>
              <w:t>0,024</w:t>
            </w:r>
            <w:bookmarkEnd w:id="73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7" w:name="RANGE!B152"/>
            <w:r w:rsidRPr="00601AF3">
              <w:rPr>
                <w:rFonts w:eastAsia="Times New Roman" w:cs="Times New Roman"/>
                <w:color w:val="000000"/>
                <w:sz w:val="24"/>
                <w:szCs w:val="24"/>
                <w:lang w:eastAsia="ru-RU"/>
              </w:rPr>
              <w:t>Прочие отрасли</w:t>
            </w:r>
            <w:bookmarkEnd w:id="73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8" w:name="RANGE!C152"/>
            <w:r w:rsidRPr="00601AF3">
              <w:rPr>
                <w:rFonts w:eastAsia="Times New Roman" w:cs="Times New Roman"/>
                <w:color w:val="000000"/>
                <w:sz w:val="24"/>
                <w:szCs w:val="24"/>
                <w:lang w:eastAsia="ru-RU"/>
              </w:rPr>
              <w:t>Остальное</w:t>
            </w:r>
            <w:bookmarkEnd w:id="73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39" w:name="RANGE!D152"/>
            <w:r w:rsidRPr="00601AF3">
              <w:rPr>
                <w:rFonts w:eastAsia="Times New Roman" w:cs="Times New Roman"/>
                <w:color w:val="000000"/>
                <w:sz w:val="24"/>
                <w:szCs w:val="24"/>
                <w:lang w:eastAsia="ru-RU"/>
              </w:rPr>
              <w:t>помещение (магазин)</w:t>
            </w:r>
            <w:bookmarkEnd w:id="73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0" w:name="RANGE!E152"/>
            <w:r w:rsidRPr="00601AF3">
              <w:rPr>
                <w:rFonts w:eastAsia="Times New Roman" w:cs="Times New Roman"/>
                <w:color w:val="000000"/>
                <w:sz w:val="24"/>
                <w:szCs w:val="24"/>
                <w:lang w:eastAsia="ru-RU"/>
              </w:rPr>
              <w:t>243600, Брянская обл, Злынковский р-н, Злынка г, Коммунальная ул, дом № 17</w:t>
            </w:r>
            <w:bookmarkEnd w:id="74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41" w:name="RANGE!F152"/>
            <w:r w:rsidRPr="00601AF3">
              <w:rPr>
                <w:rFonts w:eastAsia="Times New Roman" w:cs="Times New Roman"/>
                <w:color w:val="000000"/>
                <w:sz w:val="24"/>
                <w:szCs w:val="24"/>
                <w:lang w:eastAsia="ru-RU"/>
              </w:rPr>
              <w:t>0,0116</w:t>
            </w:r>
            <w:bookmarkEnd w:id="74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2" w:name="RANGE!B153"/>
            <w:r w:rsidRPr="00601AF3">
              <w:rPr>
                <w:rFonts w:eastAsia="Times New Roman" w:cs="Times New Roman"/>
                <w:color w:val="000000"/>
                <w:sz w:val="24"/>
                <w:szCs w:val="24"/>
                <w:lang w:eastAsia="ru-RU"/>
              </w:rPr>
              <w:t>Прочие отрасли</w:t>
            </w:r>
            <w:bookmarkEnd w:id="74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3" w:name="RANGE!C153"/>
            <w:r w:rsidRPr="00601AF3">
              <w:rPr>
                <w:rFonts w:eastAsia="Times New Roman" w:cs="Times New Roman"/>
                <w:color w:val="000000"/>
                <w:sz w:val="24"/>
                <w:szCs w:val="24"/>
                <w:lang w:eastAsia="ru-RU"/>
              </w:rPr>
              <w:t>Остальное</w:t>
            </w:r>
            <w:bookmarkEnd w:id="74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4" w:name="RANGE!D153"/>
            <w:r w:rsidRPr="00601AF3">
              <w:rPr>
                <w:rFonts w:eastAsia="Times New Roman" w:cs="Times New Roman"/>
                <w:color w:val="000000"/>
                <w:sz w:val="24"/>
                <w:szCs w:val="24"/>
                <w:lang w:eastAsia="ru-RU"/>
              </w:rPr>
              <w:t>склад</w:t>
            </w:r>
            <w:bookmarkEnd w:id="74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5" w:name="RANGE!E153"/>
            <w:r w:rsidRPr="00601AF3">
              <w:rPr>
                <w:rFonts w:eastAsia="Times New Roman" w:cs="Times New Roman"/>
                <w:color w:val="000000"/>
                <w:sz w:val="24"/>
                <w:szCs w:val="24"/>
                <w:lang w:eastAsia="ru-RU"/>
              </w:rPr>
              <w:t>243600, Брянская обл, Злынковский р-н, Злынка г, Коммунальная ул, дом № 11</w:t>
            </w:r>
            <w:bookmarkEnd w:id="74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46" w:name="RANGE!F153"/>
            <w:r w:rsidRPr="00601AF3">
              <w:rPr>
                <w:rFonts w:eastAsia="Times New Roman" w:cs="Times New Roman"/>
                <w:color w:val="000000"/>
                <w:sz w:val="24"/>
                <w:szCs w:val="24"/>
                <w:lang w:eastAsia="ru-RU"/>
              </w:rPr>
              <w:t>0,0205</w:t>
            </w:r>
            <w:bookmarkEnd w:id="74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7" w:name="RANGE!B154"/>
            <w:r w:rsidRPr="00601AF3">
              <w:rPr>
                <w:rFonts w:eastAsia="Times New Roman" w:cs="Times New Roman"/>
                <w:color w:val="000000"/>
                <w:sz w:val="24"/>
                <w:szCs w:val="24"/>
                <w:lang w:eastAsia="ru-RU"/>
              </w:rPr>
              <w:t>Прочие отрасли</w:t>
            </w:r>
            <w:bookmarkEnd w:id="74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8" w:name="RANGE!C154"/>
            <w:r w:rsidRPr="00601AF3">
              <w:rPr>
                <w:rFonts w:eastAsia="Times New Roman" w:cs="Times New Roman"/>
                <w:color w:val="000000"/>
                <w:sz w:val="24"/>
                <w:szCs w:val="24"/>
                <w:lang w:eastAsia="ru-RU"/>
              </w:rPr>
              <w:t>Остальное</w:t>
            </w:r>
            <w:bookmarkEnd w:id="74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49" w:name="RANGE!D154"/>
            <w:r w:rsidRPr="00601AF3">
              <w:rPr>
                <w:rFonts w:eastAsia="Times New Roman" w:cs="Times New Roman"/>
                <w:color w:val="000000"/>
                <w:sz w:val="24"/>
                <w:szCs w:val="24"/>
                <w:lang w:eastAsia="ru-RU"/>
              </w:rPr>
              <w:t>магазин</w:t>
            </w:r>
            <w:bookmarkEnd w:id="74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0" w:name="RANGE!E154"/>
            <w:r w:rsidRPr="00601AF3">
              <w:rPr>
                <w:rFonts w:eastAsia="Times New Roman" w:cs="Times New Roman"/>
                <w:color w:val="000000"/>
                <w:sz w:val="24"/>
                <w:szCs w:val="24"/>
                <w:lang w:eastAsia="ru-RU"/>
              </w:rPr>
              <w:t>243600, Брянская обл, Злынковский р-н, Злынка г, Коммунальная ул, дом № 15</w:t>
            </w:r>
            <w:bookmarkEnd w:id="75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51" w:name="RANGE!F154"/>
            <w:r w:rsidRPr="00601AF3">
              <w:rPr>
                <w:rFonts w:eastAsia="Times New Roman" w:cs="Times New Roman"/>
                <w:color w:val="000000"/>
                <w:sz w:val="24"/>
                <w:szCs w:val="24"/>
                <w:lang w:eastAsia="ru-RU"/>
              </w:rPr>
              <w:t>0,0063</w:t>
            </w:r>
            <w:bookmarkEnd w:id="75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2" w:name="RANGE!B155"/>
            <w:r w:rsidRPr="00601AF3">
              <w:rPr>
                <w:rFonts w:eastAsia="Times New Roman" w:cs="Times New Roman"/>
                <w:color w:val="000000"/>
                <w:sz w:val="24"/>
                <w:szCs w:val="24"/>
                <w:lang w:eastAsia="ru-RU"/>
              </w:rPr>
              <w:t>Прочие отрасли</w:t>
            </w:r>
            <w:bookmarkEnd w:id="75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3" w:name="RANGE!C155"/>
            <w:r w:rsidRPr="00601AF3">
              <w:rPr>
                <w:rFonts w:eastAsia="Times New Roman" w:cs="Times New Roman"/>
                <w:color w:val="000000"/>
                <w:sz w:val="24"/>
                <w:szCs w:val="24"/>
                <w:lang w:eastAsia="ru-RU"/>
              </w:rPr>
              <w:t>Остальное</w:t>
            </w:r>
            <w:bookmarkEnd w:id="75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4" w:name="RANGE!D155"/>
            <w:r w:rsidRPr="00601AF3">
              <w:rPr>
                <w:rFonts w:eastAsia="Times New Roman" w:cs="Times New Roman"/>
                <w:color w:val="000000"/>
                <w:sz w:val="24"/>
                <w:szCs w:val="24"/>
                <w:lang w:eastAsia="ru-RU"/>
              </w:rPr>
              <w:t>магазин</w:t>
            </w:r>
            <w:bookmarkEnd w:id="75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5" w:name="RANGE!E155"/>
            <w:r w:rsidRPr="00601AF3">
              <w:rPr>
                <w:rFonts w:eastAsia="Times New Roman" w:cs="Times New Roman"/>
                <w:color w:val="000000"/>
                <w:sz w:val="24"/>
                <w:szCs w:val="24"/>
                <w:lang w:eastAsia="ru-RU"/>
              </w:rPr>
              <w:t>243600, Брянская обл, Злынковский р-н, Злынка г, Коммунальная ул, дом № 17А</w:t>
            </w:r>
            <w:bookmarkEnd w:id="75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56" w:name="RANGE!F155"/>
            <w:r w:rsidRPr="00601AF3">
              <w:rPr>
                <w:rFonts w:eastAsia="Times New Roman" w:cs="Times New Roman"/>
                <w:color w:val="000000"/>
                <w:sz w:val="24"/>
                <w:szCs w:val="24"/>
                <w:lang w:eastAsia="ru-RU"/>
              </w:rPr>
              <w:t>0,0058</w:t>
            </w:r>
            <w:bookmarkEnd w:id="75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7" w:name="RANGE!B156"/>
            <w:r w:rsidRPr="00601AF3">
              <w:rPr>
                <w:rFonts w:eastAsia="Times New Roman" w:cs="Times New Roman"/>
                <w:color w:val="000000"/>
                <w:sz w:val="24"/>
                <w:szCs w:val="24"/>
                <w:lang w:eastAsia="ru-RU"/>
              </w:rPr>
              <w:lastRenderedPageBreak/>
              <w:t>Прочие отрасли</w:t>
            </w:r>
            <w:bookmarkEnd w:id="75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8" w:name="RANGE!C156"/>
            <w:r w:rsidRPr="00601AF3">
              <w:rPr>
                <w:rFonts w:eastAsia="Times New Roman" w:cs="Times New Roman"/>
                <w:color w:val="000000"/>
                <w:sz w:val="24"/>
                <w:szCs w:val="24"/>
                <w:lang w:eastAsia="ru-RU"/>
              </w:rPr>
              <w:t>Остальное</w:t>
            </w:r>
            <w:bookmarkEnd w:id="75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59" w:name="RANGE!D156"/>
            <w:r w:rsidRPr="00601AF3">
              <w:rPr>
                <w:rFonts w:eastAsia="Times New Roman" w:cs="Times New Roman"/>
                <w:color w:val="000000"/>
                <w:sz w:val="24"/>
                <w:szCs w:val="24"/>
                <w:lang w:eastAsia="ru-RU"/>
              </w:rPr>
              <w:t>Аптека №34</w:t>
            </w:r>
            <w:bookmarkEnd w:id="75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0" w:name="RANGE!E156"/>
            <w:r w:rsidRPr="00601AF3">
              <w:rPr>
                <w:rFonts w:eastAsia="Times New Roman" w:cs="Times New Roman"/>
                <w:color w:val="000000"/>
                <w:sz w:val="24"/>
                <w:szCs w:val="24"/>
                <w:lang w:eastAsia="ru-RU"/>
              </w:rPr>
              <w:t>243600, Брянская обл, Злынковский р-н, Злынка г, Коммунальная ул, дом № 8</w:t>
            </w:r>
            <w:bookmarkEnd w:id="76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61" w:name="RANGE!F156"/>
            <w:r w:rsidRPr="00601AF3">
              <w:rPr>
                <w:rFonts w:eastAsia="Times New Roman" w:cs="Times New Roman"/>
                <w:color w:val="000000"/>
                <w:sz w:val="24"/>
                <w:szCs w:val="24"/>
                <w:lang w:eastAsia="ru-RU"/>
              </w:rPr>
              <w:t>0,023</w:t>
            </w:r>
            <w:bookmarkEnd w:id="76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2" w:name="RANGE!B157"/>
            <w:r w:rsidRPr="00601AF3">
              <w:rPr>
                <w:rFonts w:eastAsia="Times New Roman" w:cs="Times New Roman"/>
                <w:color w:val="000000"/>
                <w:sz w:val="24"/>
                <w:szCs w:val="24"/>
                <w:lang w:eastAsia="ru-RU"/>
              </w:rPr>
              <w:t>Прочие отрасли</w:t>
            </w:r>
            <w:bookmarkEnd w:id="76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3" w:name="RANGE!C157"/>
            <w:r w:rsidRPr="00601AF3">
              <w:rPr>
                <w:rFonts w:eastAsia="Times New Roman" w:cs="Times New Roman"/>
                <w:color w:val="000000"/>
                <w:sz w:val="24"/>
                <w:szCs w:val="24"/>
                <w:lang w:eastAsia="ru-RU"/>
              </w:rPr>
              <w:t>Остальное</w:t>
            </w:r>
            <w:bookmarkEnd w:id="76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4" w:name="RANGE!D157"/>
            <w:r w:rsidRPr="00601AF3">
              <w:rPr>
                <w:rFonts w:eastAsia="Times New Roman" w:cs="Times New Roman"/>
                <w:color w:val="000000"/>
                <w:sz w:val="24"/>
                <w:szCs w:val="24"/>
                <w:lang w:eastAsia="ru-RU"/>
              </w:rPr>
              <w:t>помещение</w:t>
            </w:r>
            <w:bookmarkEnd w:id="76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5" w:name="RANGE!E157"/>
            <w:r w:rsidRPr="00601AF3">
              <w:rPr>
                <w:rFonts w:eastAsia="Times New Roman" w:cs="Times New Roman"/>
                <w:color w:val="000000"/>
                <w:sz w:val="24"/>
                <w:szCs w:val="24"/>
                <w:lang w:eastAsia="ru-RU"/>
              </w:rPr>
              <w:t>243600, Брянская обл, Злынковский р-н, Злынка г, Площадь Свободы пл, дом № 4</w:t>
            </w:r>
            <w:bookmarkEnd w:id="76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66" w:name="RANGE!F157"/>
            <w:r w:rsidRPr="00601AF3">
              <w:rPr>
                <w:rFonts w:eastAsia="Times New Roman" w:cs="Times New Roman"/>
                <w:color w:val="000000"/>
                <w:sz w:val="24"/>
                <w:szCs w:val="24"/>
                <w:lang w:eastAsia="ru-RU"/>
              </w:rPr>
              <w:t>0,0056</w:t>
            </w:r>
            <w:bookmarkEnd w:id="76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7" w:name="RANGE!B158"/>
            <w:r w:rsidRPr="00601AF3">
              <w:rPr>
                <w:rFonts w:eastAsia="Times New Roman" w:cs="Times New Roman"/>
                <w:color w:val="000000"/>
                <w:sz w:val="24"/>
                <w:szCs w:val="24"/>
                <w:lang w:eastAsia="ru-RU"/>
              </w:rPr>
              <w:t>Прочие отрасли</w:t>
            </w:r>
            <w:bookmarkEnd w:id="76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8" w:name="RANGE!C158"/>
            <w:r w:rsidRPr="00601AF3">
              <w:rPr>
                <w:rFonts w:eastAsia="Times New Roman" w:cs="Times New Roman"/>
                <w:color w:val="000000"/>
                <w:sz w:val="24"/>
                <w:szCs w:val="24"/>
                <w:lang w:eastAsia="ru-RU"/>
              </w:rPr>
              <w:t>Остальное</w:t>
            </w:r>
            <w:bookmarkEnd w:id="76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69" w:name="RANGE!D158"/>
            <w:r w:rsidRPr="00601AF3">
              <w:rPr>
                <w:rFonts w:eastAsia="Times New Roman" w:cs="Times New Roman"/>
                <w:color w:val="000000"/>
                <w:sz w:val="24"/>
                <w:szCs w:val="24"/>
                <w:lang w:eastAsia="ru-RU"/>
              </w:rPr>
              <w:t>помещение 2 этаж</w:t>
            </w:r>
            <w:bookmarkEnd w:id="76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0" w:name="RANGE!E158"/>
            <w:r w:rsidRPr="00601AF3">
              <w:rPr>
                <w:rFonts w:eastAsia="Times New Roman" w:cs="Times New Roman"/>
                <w:color w:val="000000"/>
                <w:sz w:val="24"/>
                <w:szCs w:val="24"/>
                <w:lang w:eastAsia="ru-RU"/>
              </w:rPr>
              <w:t>243600, Брянская обл, Злынковский р-н, Злынка г, Площадь Свободы ул, дом № 4</w:t>
            </w:r>
            <w:bookmarkEnd w:id="77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71" w:name="RANGE!F158"/>
            <w:r w:rsidRPr="00601AF3">
              <w:rPr>
                <w:rFonts w:eastAsia="Times New Roman" w:cs="Times New Roman"/>
                <w:color w:val="000000"/>
                <w:sz w:val="24"/>
                <w:szCs w:val="24"/>
                <w:lang w:eastAsia="ru-RU"/>
              </w:rPr>
              <w:t>0,0056</w:t>
            </w:r>
            <w:bookmarkEnd w:id="77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2" w:name="RANGE!B159"/>
            <w:r w:rsidRPr="00601AF3">
              <w:rPr>
                <w:rFonts w:eastAsia="Times New Roman" w:cs="Times New Roman"/>
                <w:color w:val="000000"/>
                <w:sz w:val="24"/>
                <w:szCs w:val="24"/>
                <w:lang w:eastAsia="ru-RU"/>
              </w:rPr>
              <w:t>Прочие отрасли</w:t>
            </w:r>
            <w:bookmarkEnd w:id="77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3" w:name="RANGE!C159"/>
            <w:r w:rsidRPr="00601AF3">
              <w:rPr>
                <w:rFonts w:eastAsia="Times New Roman" w:cs="Times New Roman"/>
                <w:color w:val="000000"/>
                <w:sz w:val="24"/>
                <w:szCs w:val="24"/>
                <w:lang w:eastAsia="ru-RU"/>
              </w:rPr>
              <w:t>Остальное</w:t>
            </w:r>
            <w:bookmarkEnd w:id="77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4" w:name="RANGE!D159"/>
            <w:r w:rsidRPr="00601AF3">
              <w:rPr>
                <w:rFonts w:eastAsia="Times New Roman" w:cs="Times New Roman"/>
                <w:color w:val="000000"/>
                <w:sz w:val="24"/>
                <w:szCs w:val="24"/>
                <w:lang w:eastAsia="ru-RU"/>
              </w:rPr>
              <w:t>магазин</w:t>
            </w:r>
            <w:bookmarkEnd w:id="77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5" w:name="RANGE!E159"/>
            <w:r w:rsidRPr="00601AF3">
              <w:rPr>
                <w:rFonts w:eastAsia="Times New Roman" w:cs="Times New Roman"/>
                <w:color w:val="000000"/>
                <w:sz w:val="24"/>
                <w:szCs w:val="24"/>
                <w:lang w:eastAsia="ru-RU"/>
              </w:rPr>
              <w:t>243600, Брянская обл, Злынковский р-н, Злынка г, Коммунальная ул, дом № 19</w:t>
            </w:r>
            <w:bookmarkEnd w:id="77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76" w:name="RANGE!F159"/>
            <w:r w:rsidRPr="00601AF3">
              <w:rPr>
                <w:rFonts w:eastAsia="Times New Roman" w:cs="Times New Roman"/>
                <w:color w:val="000000"/>
                <w:sz w:val="24"/>
                <w:szCs w:val="24"/>
                <w:lang w:eastAsia="ru-RU"/>
              </w:rPr>
              <w:t>0,0061</w:t>
            </w:r>
            <w:bookmarkEnd w:id="77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7" w:name="RANGE!B160"/>
            <w:r w:rsidRPr="00601AF3">
              <w:rPr>
                <w:rFonts w:eastAsia="Times New Roman" w:cs="Times New Roman"/>
                <w:color w:val="000000"/>
                <w:sz w:val="24"/>
                <w:szCs w:val="24"/>
                <w:lang w:eastAsia="ru-RU"/>
              </w:rPr>
              <w:t>Прочие отрасли</w:t>
            </w:r>
            <w:bookmarkEnd w:id="77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8" w:name="RANGE!C160"/>
            <w:r w:rsidRPr="00601AF3">
              <w:rPr>
                <w:rFonts w:eastAsia="Times New Roman" w:cs="Times New Roman"/>
                <w:color w:val="000000"/>
                <w:sz w:val="24"/>
                <w:szCs w:val="24"/>
                <w:lang w:eastAsia="ru-RU"/>
              </w:rPr>
              <w:t>Остальное</w:t>
            </w:r>
            <w:bookmarkEnd w:id="77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79" w:name="RANGE!D160"/>
            <w:r w:rsidRPr="00601AF3">
              <w:rPr>
                <w:rFonts w:eastAsia="Times New Roman" w:cs="Times New Roman"/>
                <w:color w:val="000000"/>
                <w:sz w:val="24"/>
                <w:szCs w:val="24"/>
                <w:lang w:eastAsia="ru-RU"/>
              </w:rPr>
              <w:t>магазин</w:t>
            </w:r>
            <w:bookmarkEnd w:id="77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0" w:name="RANGE!E160"/>
            <w:r w:rsidRPr="00601AF3">
              <w:rPr>
                <w:rFonts w:eastAsia="Times New Roman" w:cs="Times New Roman"/>
                <w:color w:val="000000"/>
                <w:sz w:val="24"/>
                <w:szCs w:val="24"/>
                <w:lang w:eastAsia="ru-RU"/>
              </w:rPr>
              <w:t>243600, Брянская обл, Злынковский р-н, Злынка г, Коммунальная ул, дом № 19А</w:t>
            </w:r>
            <w:bookmarkEnd w:id="78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81" w:name="RANGE!F160"/>
            <w:r w:rsidRPr="00601AF3">
              <w:rPr>
                <w:rFonts w:eastAsia="Times New Roman" w:cs="Times New Roman"/>
                <w:color w:val="000000"/>
                <w:sz w:val="24"/>
                <w:szCs w:val="24"/>
                <w:lang w:eastAsia="ru-RU"/>
              </w:rPr>
              <w:t>0,0102</w:t>
            </w:r>
            <w:bookmarkEnd w:id="78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2" w:name="RANGE!B161"/>
            <w:r w:rsidRPr="00601AF3">
              <w:rPr>
                <w:rFonts w:eastAsia="Times New Roman" w:cs="Times New Roman"/>
                <w:color w:val="000000"/>
                <w:sz w:val="24"/>
                <w:szCs w:val="24"/>
                <w:lang w:eastAsia="ru-RU"/>
              </w:rPr>
              <w:t>Прочие отрасли</w:t>
            </w:r>
            <w:bookmarkEnd w:id="78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3" w:name="RANGE!C161"/>
            <w:r w:rsidRPr="00601AF3">
              <w:rPr>
                <w:rFonts w:eastAsia="Times New Roman" w:cs="Times New Roman"/>
                <w:color w:val="000000"/>
                <w:sz w:val="24"/>
                <w:szCs w:val="24"/>
                <w:lang w:eastAsia="ru-RU"/>
              </w:rPr>
              <w:t>Остальное</w:t>
            </w:r>
            <w:bookmarkEnd w:id="78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4" w:name="RANGE!D161"/>
            <w:r w:rsidRPr="00601AF3">
              <w:rPr>
                <w:rFonts w:eastAsia="Times New Roman" w:cs="Times New Roman"/>
                <w:color w:val="000000"/>
                <w:sz w:val="24"/>
                <w:szCs w:val="24"/>
                <w:lang w:eastAsia="ru-RU"/>
              </w:rPr>
              <w:t>Нежилое помещение</w:t>
            </w:r>
            <w:bookmarkEnd w:id="78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5" w:name="RANGE!E161"/>
            <w:r w:rsidRPr="00601AF3">
              <w:rPr>
                <w:rFonts w:eastAsia="Times New Roman" w:cs="Times New Roman"/>
                <w:color w:val="000000"/>
                <w:sz w:val="24"/>
                <w:szCs w:val="24"/>
                <w:lang w:eastAsia="ru-RU"/>
              </w:rPr>
              <w:t>243600, Брянская обл, Злынковский р-н, Злынка г, Коммунальная ул, дом № 21А</w:t>
            </w:r>
            <w:bookmarkEnd w:id="78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86" w:name="RANGE!F161"/>
            <w:r w:rsidRPr="00601AF3">
              <w:rPr>
                <w:rFonts w:eastAsia="Times New Roman" w:cs="Times New Roman"/>
                <w:color w:val="000000"/>
                <w:sz w:val="24"/>
                <w:szCs w:val="24"/>
                <w:lang w:eastAsia="ru-RU"/>
              </w:rPr>
              <w:t>0,0128</w:t>
            </w:r>
            <w:bookmarkEnd w:id="78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7" w:name="RANGE!B162"/>
            <w:r w:rsidRPr="00601AF3">
              <w:rPr>
                <w:rFonts w:eastAsia="Times New Roman" w:cs="Times New Roman"/>
                <w:color w:val="000000"/>
                <w:sz w:val="24"/>
                <w:szCs w:val="24"/>
                <w:lang w:eastAsia="ru-RU"/>
              </w:rPr>
              <w:t>Прочие отрасли</w:t>
            </w:r>
            <w:bookmarkEnd w:id="78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8" w:name="RANGE!C162"/>
            <w:r w:rsidRPr="00601AF3">
              <w:rPr>
                <w:rFonts w:eastAsia="Times New Roman" w:cs="Times New Roman"/>
                <w:color w:val="000000"/>
                <w:sz w:val="24"/>
                <w:szCs w:val="24"/>
                <w:lang w:eastAsia="ru-RU"/>
              </w:rPr>
              <w:t>Остальное</w:t>
            </w:r>
            <w:bookmarkEnd w:id="78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89" w:name="RANGE!D162"/>
            <w:r w:rsidRPr="00601AF3">
              <w:rPr>
                <w:rFonts w:eastAsia="Times New Roman" w:cs="Times New Roman"/>
                <w:color w:val="000000"/>
                <w:sz w:val="24"/>
                <w:szCs w:val="24"/>
                <w:lang w:eastAsia="ru-RU"/>
              </w:rPr>
              <w:t xml:space="preserve">нежилое помещение (3 этаж) </w:t>
            </w:r>
            <w:bookmarkEnd w:id="78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0" w:name="RANGE!E162"/>
            <w:r w:rsidRPr="00601AF3">
              <w:rPr>
                <w:rFonts w:eastAsia="Times New Roman" w:cs="Times New Roman"/>
                <w:color w:val="000000"/>
                <w:sz w:val="24"/>
                <w:szCs w:val="24"/>
                <w:lang w:eastAsia="ru-RU"/>
              </w:rPr>
              <w:t>243600, Брянская обл, Злынковский р-н, Злынка г, Коммунальная ул, дом № 8</w:t>
            </w:r>
            <w:bookmarkEnd w:id="79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91" w:name="RANGE!F162"/>
            <w:r w:rsidRPr="00601AF3">
              <w:rPr>
                <w:rFonts w:eastAsia="Times New Roman" w:cs="Times New Roman"/>
                <w:color w:val="000000"/>
                <w:sz w:val="24"/>
                <w:szCs w:val="24"/>
                <w:lang w:eastAsia="ru-RU"/>
              </w:rPr>
              <w:t>0,0013</w:t>
            </w:r>
            <w:bookmarkEnd w:id="79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2" w:name="RANGE!B163"/>
            <w:r w:rsidRPr="00601AF3">
              <w:rPr>
                <w:rFonts w:eastAsia="Times New Roman" w:cs="Times New Roman"/>
                <w:color w:val="000000"/>
                <w:sz w:val="24"/>
                <w:szCs w:val="24"/>
                <w:lang w:eastAsia="ru-RU"/>
              </w:rPr>
              <w:t>Прочие отрасли</w:t>
            </w:r>
            <w:bookmarkEnd w:id="79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3" w:name="RANGE!C163"/>
            <w:r w:rsidRPr="00601AF3">
              <w:rPr>
                <w:rFonts w:eastAsia="Times New Roman" w:cs="Times New Roman"/>
                <w:color w:val="000000"/>
                <w:sz w:val="24"/>
                <w:szCs w:val="24"/>
                <w:lang w:eastAsia="ru-RU"/>
              </w:rPr>
              <w:t>Остальное</w:t>
            </w:r>
            <w:bookmarkEnd w:id="79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4" w:name="RANGE!D163"/>
            <w:r w:rsidRPr="00601AF3">
              <w:rPr>
                <w:rFonts w:eastAsia="Times New Roman" w:cs="Times New Roman"/>
                <w:color w:val="000000"/>
                <w:sz w:val="24"/>
                <w:szCs w:val="24"/>
                <w:lang w:eastAsia="ru-RU"/>
              </w:rPr>
              <w:t>Магазин</w:t>
            </w:r>
            <w:bookmarkEnd w:id="79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5" w:name="RANGE!E163"/>
            <w:r w:rsidRPr="00601AF3">
              <w:rPr>
                <w:rFonts w:eastAsia="Times New Roman" w:cs="Times New Roman"/>
                <w:color w:val="000000"/>
                <w:sz w:val="24"/>
                <w:szCs w:val="24"/>
                <w:lang w:eastAsia="ru-RU"/>
              </w:rPr>
              <w:t xml:space="preserve">243600, Брянская обл, Злынковский р-н, Злынка г, Площадь Свободы ул, дом </w:t>
            </w:r>
            <w:r w:rsidRPr="00601AF3">
              <w:rPr>
                <w:rFonts w:eastAsia="Times New Roman" w:cs="Times New Roman"/>
                <w:color w:val="000000"/>
                <w:sz w:val="24"/>
                <w:szCs w:val="24"/>
                <w:lang w:eastAsia="ru-RU"/>
              </w:rPr>
              <w:lastRenderedPageBreak/>
              <w:t>№ 11В</w:t>
            </w:r>
            <w:bookmarkEnd w:id="79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796" w:name="RANGE!F163"/>
            <w:r w:rsidRPr="00601AF3">
              <w:rPr>
                <w:rFonts w:eastAsia="Times New Roman" w:cs="Times New Roman"/>
                <w:color w:val="000000"/>
                <w:sz w:val="24"/>
                <w:szCs w:val="24"/>
                <w:lang w:eastAsia="ru-RU"/>
              </w:rPr>
              <w:lastRenderedPageBreak/>
              <w:t>0,0157</w:t>
            </w:r>
            <w:bookmarkEnd w:id="79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7" w:name="RANGE!B164"/>
            <w:r w:rsidRPr="00601AF3">
              <w:rPr>
                <w:rFonts w:eastAsia="Times New Roman" w:cs="Times New Roman"/>
                <w:color w:val="000000"/>
                <w:sz w:val="24"/>
                <w:szCs w:val="24"/>
                <w:lang w:eastAsia="ru-RU"/>
              </w:rPr>
              <w:lastRenderedPageBreak/>
              <w:t>Прочие отрасли</w:t>
            </w:r>
            <w:bookmarkEnd w:id="79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8" w:name="RANGE!C164"/>
            <w:r w:rsidRPr="00601AF3">
              <w:rPr>
                <w:rFonts w:eastAsia="Times New Roman" w:cs="Times New Roman"/>
                <w:color w:val="000000"/>
                <w:sz w:val="24"/>
                <w:szCs w:val="24"/>
                <w:lang w:eastAsia="ru-RU"/>
              </w:rPr>
              <w:t>Остальное</w:t>
            </w:r>
            <w:bookmarkEnd w:id="79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799" w:name="RANGE!D164"/>
            <w:r w:rsidRPr="00601AF3">
              <w:rPr>
                <w:rFonts w:eastAsia="Times New Roman" w:cs="Times New Roman"/>
                <w:color w:val="000000"/>
                <w:sz w:val="24"/>
                <w:szCs w:val="24"/>
                <w:lang w:eastAsia="ru-RU"/>
              </w:rPr>
              <w:t>нежилое помещение</w:t>
            </w:r>
            <w:bookmarkEnd w:id="79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0" w:name="RANGE!E164"/>
            <w:r w:rsidRPr="00601AF3">
              <w:rPr>
                <w:rFonts w:eastAsia="Times New Roman" w:cs="Times New Roman"/>
                <w:color w:val="000000"/>
                <w:sz w:val="24"/>
                <w:szCs w:val="24"/>
                <w:lang w:eastAsia="ru-RU"/>
              </w:rPr>
              <w:t>243600, Брянская обл, Злынковский р-н, Злынка г, Коммунальная ул, дом № 9</w:t>
            </w:r>
            <w:bookmarkEnd w:id="80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01" w:name="RANGE!F164"/>
            <w:r w:rsidRPr="00601AF3">
              <w:rPr>
                <w:rFonts w:eastAsia="Times New Roman" w:cs="Times New Roman"/>
                <w:color w:val="000000"/>
                <w:sz w:val="24"/>
                <w:szCs w:val="24"/>
                <w:lang w:eastAsia="ru-RU"/>
              </w:rPr>
              <w:t>0,0209</w:t>
            </w:r>
            <w:bookmarkEnd w:id="80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2" w:name="RANGE!B165"/>
            <w:r w:rsidRPr="00601AF3">
              <w:rPr>
                <w:rFonts w:eastAsia="Times New Roman" w:cs="Times New Roman"/>
                <w:color w:val="000000"/>
                <w:sz w:val="24"/>
                <w:szCs w:val="24"/>
                <w:lang w:eastAsia="ru-RU"/>
              </w:rPr>
              <w:t>Федеральный бюджет</w:t>
            </w:r>
            <w:bookmarkEnd w:id="80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3" w:name="RANGE!C165"/>
            <w:r w:rsidRPr="00601AF3">
              <w:rPr>
                <w:rFonts w:eastAsia="Times New Roman" w:cs="Times New Roman"/>
                <w:color w:val="000000"/>
                <w:sz w:val="24"/>
                <w:szCs w:val="24"/>
                <w:lang w:eastAsia="ru-RU"/>
              </w:rPr>
              <w:t>МВД</w:t>
            </w:r>
            <w:bookmarkEnd w:id="80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4" w:name="RANGE!D165"/>
            <w:r w:rsidRPr="00601AF3">
              <w:rPr>
                <w:rFonts w:eastAsia="Times New Roman" w:cs="Times New Roman"/>
                <w:color w:val="000000"/>
                <w:sz w:val="24"/>
                <w:szCs w:val="24"/>
                <w:lang w:eastAsia="ru-RU"/>
              </w:rPr>
              <w:t>служебное помещение</w:t>
            </w:r>
            <w:bookmarkEnd w:id="80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5" w:name="RANGE!E165"/>
            <w:r w:rsidRPr="00601AF3">
              <w:rPr>
                <w:rFonts w:eastAsia="Times New Roman" w:cs="Times New Roman"/>
                <w:color w:val="000000"/>
                <w:sz w:val="24"/>
                <w:szCs w:val="24"/>
                <w:lang w:eastAsia="ru-RU"/>
              </w:rPr>
              <w:t>243600, Брянская обл, Злынковский р-н, Злынка г, Коммунальная ул, дом № 8</w:t>
            </w:r>
            <w:bookmarkEnd w:id="80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06" w:name="RANGE!F165"/>
            <w:r w:rsidRPr="00601AF3">
              <w:rPr>
                <w:rFonts w:eastAsia="Times New Roman" w:cs="Times New Roman"/>
                <w:color w:val="000000"/>
                <w:sz w:val="24"/>
                <w:szCs w:val="24"/>
                <w:lang w:eastAsia="ru-RU"/>
              </w:rPr>
              <w:t>0,0026</w:t>
            </w:r>
            <w:bookmarkEnd w:id="80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7" w:name="RANGE!B166"/>
            <w:r w:rsidRPr="00601AF3">
              <w:rPr>
                <w:rFonts w:eastAsia="Times New Roman" w:cs="Times New Roman"/>
                <w:color w:val="000000"/>
                <w:sz w:val="24"/>
                <w:szCs w:val="24"/>
                <w:lang w:eastAsia="ru-RU"/>
              </w:rPr>
              <w:t>Федеральный бюджет</w:t>
            </w:r>
            <w:bookmarkEnd w:id="80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8" w:name="RANGE!C166"/>
            <w:r w:rsidRPr="00601AF3">
              <w:rPr>
                <w:rFonts w:eastAsia="Times New Roman" w:cs="Times New Roman"/>
                <w:color w:val="000000"/>
                <w:sz w:val="24"/>
                <w:szCs w:val="24"/>
                <w:lang w:eastAsia="ru-RU"/>
              </w:rPr>
              <w:t>МВД</w:t>
            </w:r>
            <w:bookmarkEnd w:id="80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09" w:name="RANGE!D166"/>
            <w:r w:rsidRPr="00601AF3">
              <w:rPr>
                <w:rFonts w:eastAsia="Times New Roman" w:cs="Times New Roman"/>
                <w:color w:val="000000"/>
                <w:sz w:val="24"/>
                <w:szCs w:val="24"/>
                <w:lang w:eastAsia="ru-RU"/>
              </w:rPr>
              <w:t>РОВД</w:t>
            </w:r>
            <w:bookmarkEnd w:id="80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0" w:name="RANGE!E166"/>
            <w:r w:rsidRPr="00601AF3">
              <w:rPr>
                <w:rFonts w:eastAsia="Times New Roman" w:cs="Times New Roman"/>
                <w:color w:val="000000"/>
                <w:sz w:val="24"/>
                <w:szCs w:val="24"/>
                <w:lang w:eastAsia="ru-RU"/>
              </w:rPr>
              <w:t>243600, Брянская обл, Злынковский р-н, Злынка г, Площадь Свободы пл, дом № 25</w:t>
            </w:r>
            <w:bookmarkEnd w:id="81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11" w:name="RANGE!F166"/>
            <w:r w:rsidRPr="00601AF3">
              <w:rPr>
                <w:rFonts w:eastAsia="Times New Roman" w:cs="Times New Roman"/>
                <w:color w:val="000000"/>
                <w:sz w:val="24"/>
                <w:szCs w:val="24"/>
                <w:lang w:eastAsia="ru-RU"/>
              </w:rPr>
              <w:t>0,0526</w:t>
            </w:r>
            <w:bookmarkEnd w:id="81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2" w:name="RANGE!B167"/>
            <w:r w:rsidRPr="00601AF3">
              <w:rPr>
                <w:rFonts w:eastAsia="Times New Roman" w:cs="Times New Roman"/>
                <w:color w:val="000000"/>
                <w:sz w:val="24"/>
                <w:szCs w:val="24"/>
                <w:lang w:eastAsia="ru-RU"/>
              </w:rPr>
              <w:t>Федеральный бюджет</w:t>
            </w:r>
            <w:bookmarkEnd w:id="81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3" w:name="RANGE!C167"/>
            <w:r w:rsidRPr="00601AF3">
              <w:rPr>
                <w:rFonts w:eastAsia="Times New Roman" w:cs="Times New Roman"/>
                <w:color w:val="000000"/>
                <w:sz w:val="24"/>
                <w:szCs w:val="24"/>
                <w:lang w:eastAsia="ru-RU"/>
              </w:rPr>
              <w:t>МВД</w:t>
            </w:r>
            <w:bookmarkEnd w:id="81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4" w:name="RANGE!D167"/>
            <w:r w:rsidRPr="00601AF3">
              <w:rPr>
                <w:rFonts w:eastAsia="Times New Roman" w:cs="Times New Roman"/>
                <w:color w:val="000000"/>
                <w:sz w:val="24"/>
                <w:szCs w:val="24"/>
                <w:lang w:eastAsia="ru-RU"/>
              </w:rPr>
              <w:t>помещение</w:t>
            </w:r>
            <w:bookmarkEnd w:id="81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5" w:name="RANGE!E167"/>
            <w:r w:rsidRPr="00601AF3">
              <w:rPr>
                <w:rFonts w:eastAsia="Times New Roman" w:cs="Times New Roman"/>
                <w:color w:val="000000"/>
                <w:sz w:val="24"/>
                <w:szCs w:val="24"/>
                <w:lang w:eastAsia="ru-RU"/>
              </w:rPr>
              <w:t>243600, Брянская обл, Злынковский р-н, Злынка г, Коммунальная ул, дом № 8</w:t>
            </w:r>
            <w:bookmarkEnd w:id="81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16" w:name="RANGE!F167"/>
            <w:r w:rsidRPr="00601AF3">
              <w:rPr>
                <w:rFonts w:eastAsia="Times New Roman" w:cs="Times New Roman"/>
                <w:color w:val="000000"/>
                <w:sz w:val="24"/>
                <w:szCs w:val="24"/>
                <w:lang w:eastAsia="ru-RU"/>
              </w:rPr>
              <w:t>0,006</w:t>
            </w:r>
            <w:bookmarkEnd w:id="81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7" w:name="RANGE!B168"/>
            <w:r w:rsidRPr="00601AF3">
              <w:rPr>
                <w:rFonts w:eastAsia="Times New Roman" w:cs="Times New Roman"/>
                <w:color w:val="000000"/>
                <w:sz w:val="24"/>
                <w:szCs w:val="24"/>
                <w:lang w:eastAsia="ru-RU"/>
              </w:rPr>
              <w:t>Федеральный бюджет</w:t>
            </w:r>
            <w:bookmarkEnd w:id="81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8" w:name="RANGE!C168"/>
            <w:r w:rsidRPr="00601AF3">
              <w:rPr>
                <w:rFonts w:eastAsia="Times New Roman" w:cs="Times New Roman"/>
                <w:color w:val="000000"/>
                <w:sz w:val="24"/>
                <w:szCs w:val="24"/>
                <w:lang w:eastAsia="ru-RU"/>
              </w:rPr>
              <w:t>МВД</w:t>
            </w:r>
            <w:bookmarkEnd w:id="81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19" w:name="RANGE!D168"/>
            <w:r w:rsidRPr="00601AF3">
              <w:rPr>
                <w:rFonts w:eastAsia="Times New Roman" w:cs="Times New Roman"/>
                <w:color w:val="000000"/>
                <w:sz w:val="24"/>
                <w:szCs w:val="24"/>
                <w:lang w:eastAsia="ru-RU"/>
              </w:rPr>
              <w:t>РОВД</w:t>
            </w:r>
            <w:bookmarkEnd w:id="81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0" w:name="RANGE!E168"/>
            <w:r w:rsidRPr="00601AF3">
              <w:rPr>
                <w:rFonts w:eastAsia="Times New Roman" w:cs="Times New Roman"/>
                <w:color w:val="000000"/>
                <w:sz w:val="24"/>
                <w:szCs w:val="24"/>
                <w:lang w:eastAsia="ru-RU"/>
              </w:rPr>
              <w:t>243600, Брянская обл, Злынковский р-н, Злынка г, Площадь Свободы пл, дом № 25</w:t>
            </w:r>
            <w:bookmarkEnd w:id="82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21" w:name="RANGE!F168"/>
            <w:r w:rsidRPr="00601AF3">
              <w:rPr>
                <w:rFonts w:eastAsia="Times New Roman" w:cs="Times New Roman"/>
                <w:color w:val="000000"/>
                <w:sz w:val="24"/>
                <w:szCs w:val="24"/>
                <w:lang w:eastAsia="ru-RU"/>
              </w:rPr>
              <w:t>0,0526</w:t>
            </w:r>
            <w:bookmarkEnd w:id="82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2" w:name="RANGE!B169"/>
            <w:r w:rsidRPr="00601AF3">
              <w:rPr>
                <w:rFonts w:eastAsia="Times New Roman" w:cs="Times New Roman"/>
                <w:color w:val="000000"/>
                <w:sz w:val="24"/>
                <w:szCs w:val="24"/>
                <w:lang w:eastAsia="ru-RU"/>
              </w:rPr>
              <w:t>Федеральный бюджет</w:t>
            </w:r>
            <w:bookmarkEnd w:id="82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3" w:name="RANGE!C169"/>
            <w:r w:rsidRPr="00601AF3">
              <w:rPr>
                <w:rFonts w:eastAsia="Times New Roman" w:cs="Times New Roman"/>
                <w:color w:val="000000"/>
                <w:sz w:val="24"/>
                <w:szCs w:val="24"/>
                <w:lang w:eastAsia="ru-RU"/>
              </w:rPr>
              <w:t>МВД</w:t>
            </w:r>
            <w:bookmarkEnd w:id="82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4" w:name="RANGE!D169"/>
            <w:r w:rsidRPr="00601AF3">
              <w:rPr>
                <w:rFonts w:eastAsia="Times New Roman" w:cs="Times New Roman"/>
                <w:color w:val="000000"/>
                <w:sz w:val="24"/>
                <w:szCs w:val="24"/>
                <w:lang w:eastAsia="ru-RU"/>
              </w:rPr>
              <w:t>отдел вневедомственной охраны</w:t>
            </w:r>
            <w:bookmarkEnd w:id="82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5" w:name="RANGE!E169"/>
            <w:r w:rsidRPr="00601AF3">
              <w:rPr>
                <w:rFonts w:eastAsia="Times New Roman" w:cs="Times New Roman"/>
                <w:color w:val="000000"/>
                <w:sz w:val="24"/>
                <w:szCs w:val="24"/>
                <w:lang w:eastAsia="ru-RU"/>
              </w:rPr>
              <w:t>243600, Брянская обл, Злынковский р-н, Злынка г, Площадь Свободы ул, дом № 27А нежилое здание</w:t>
            </w:r>
            <w:bookmarkEnd w:id="82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26" w:name="RANGE!F169"/>
            <w:r w:rsidRPr="00601AF3">
              <w:rPr>
                <w:rFonts w:eastAsia="Times New Roman" w:cs="Times New Roman"/>
                <w:color w:val="000000"/>
                <w:sz w:val="24"/>
                <w:szCs w:val="24"/>
                <w:lang w:eastAsia="ru-RU"/>
              </w:rPr>
              <w:t>0,0065</w:t>
            </w:r>
            <w:bookmarkEnd w:id="82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7" w:name="RANGE!B170"/>
            <w:r w:rsidRPr="00601AF3">
              <w:rPr>
                <w:rFonts w:eastAsia="Times New Roman" w:cs="Times New Roman"/>
                <w:color w:val="000000"/>
                <w:sz w:val="24"/>
                <w:szCs w:val="24"/>
                <w:lang w:eastAsia="ru-RU"/>
              </w:rPr>
              <w:t>Федеральный бюджет</w:t>
            </w:r>
            <w:bookmarkEnd w:id="82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8" w:name="RANGE!C170"/>
            <w:r w:rsidRPr="00601AF3">
              <w:rPr>
                <w:rFonts w:eastAsia="Times New Roman" w:cs="Times New Roman"/>
                <w:color w:val="000000"/>
                <w:sz w:val="24"/>
                <w:szCs w:val="24"/>
                <w:lang w:eastAsia="ru-RU"/>
              </w:rPr>
              <w:t>Прочие</w:t>
            </w:r>
            <w:bookmarkEnd w:id="82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29" w:name="RANGE!D170"/>
            <w:r w:rsidRPr="00601AF3">
              <w:rPr>
                <w:rFonts w:eastAsia="Times New Roman" w:cs="Times New Roman"/>
                <w:color w:val="000000"/>
                <w:sz w:val="24"/>
                <w:szCs w:val="24"/>
                <w:lang w:eastAsia="ru-RU"/>
              </w:rPr>
              <w:t>административное здание</w:t>
            </w:r>
            <w:bookmarkEnd w:id="82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0" w:name="RANGE!E170"/>
            <w:r w:rsidRPr="00601AF3">
              <w:rPr>
                <w:rFonts w:eastAsia="Times New Roman" w:cs="Times New Roman"/>
                <w:color w:val="000000"/>
                <w:sz w:val="24"/>
                <w:szCs w:val="24"/>
                <w:lang w:eastAsia="ru-RU"/>
              </w:rPr>
              <w:t xml:space="preserve">243600, Брянская обл, Злынковский р-н, Злынка г, Республиканская </w:t>
            </w:r>
            <w:r w:rsidRPr="00601AF3">
              <w:rPr>
                <w:rFonts w:eastAsia="Times New Roman" w:cs="Times New Roman"/>
                <w:color w:val="000000"/>
                <w:sz w:val="24"/>
                <w:szCs w:val="24"/>
                <w:lang w:eastAsia="ru-RU"/>
              </w:rPr>
              <w:lastRenderedPageBreak/>
              <w:t>ул, дом № 136</w:t>
            </w:r>
            <w:bookmarkEnd w:id="83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31" w:name="RANGE!F170"/>
            <w:r w:rsidRPr="00601AF3">
              <w:rPr>
                <w:rFonts w:eastAsia="Times New Roman" w:cs="Times New Roman"/>
                <w:color w:val="000000"/>
                <w:sz w:val="24"/>
                <w:szCs w:val="24"/>
                <w:lang w:eastAsia="ru-RU"/>
              </w:rPr>
              <w:lastRenderedPageBreak/>
              <w:t>0,0202</w:t>
            </w:r>
            <w:bookmarkEnd w:id="83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2" w:name="RANGE!B171"/>
            <w:r w:rsidRPr="00601AF3">
              <w:rPr>
                <w:rFonts w:eastAsia="Times New Roman" w:cs="Times New Roman"/>
                <w:color w:val="000000"/>
                <w:sz w:val="24"/>
                <w:szCs w:val="24"/>
                <w:lang w:eastAsia="ru-RU"/>
              </w:rPr>
              <w:lastRenderedPageBreak/>
              <w:t>Федеральный бюджет</w:t>
            </w:r>
            <w:bookmarkEnd w:id="83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3" w:name="RANGE!C171"/>
            <w:r w:rsidRPr="00601AF3">
              <w:rPr>
                <w:rFonts w:eastAsia="Times New Roman" w:cs="Times New Roman"/>
                <w:color w:val="000000"/>
                <w:sz w:val="24"/>
                <w:szCs w:val="24"/>
                <w:lang w:eastAsia="ru-RU"/>
              </w:rPr>
              <w:t>Прочие</w:t>
            </w:r>
            <w:bookmarkEnd w:id="83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4" w:name="RANGE!D171"/>
            <w:r w:rsidRPr="00601AF3">
              <w:rPr>
                <w:rFonts w:eastAsia="Times New Roman" w:cs="Times New Roman"/>
                <w:color w:val="000000"/>
                <w:sz w:val="24"/>
                <w:szCs w:val="24"/>
                <w:lang w:eastAsia="ru-RU"/>
              </w:rPr>
              <w:t>гараж</w:t>
            </w:r>
            <w:bookmarkEnd w:id="83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5" w:name="RANGE!E171"/>
            <w:r w:rsidRPr="00601AF3">
              <w:rPr>
                <w:rFonts w:eastAsia="Times New Roman" w:cs="Times New Roman"/>
                <w:color w:val="000000"/>
                <w:sz w:val="24"/>
                <w:szCs w:val="24"/>
                <w:lang w:eastAsia="ru-RU"/>
              </w:rPr>
              <w:t>243600, Брянская обл, Злынковский р-н, Злынка г, Республиканская ул, дом № 132А</w:t>
            </w:r>
            <w:bookmarkEnd w:id="83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36" w:name="RANGE!F171"/>
            <w:r w:rsidRPr="00601AF3">
              <w:rPr>
                <w:rFonts w:eastAsia="Times New Roman" w:cs="Times New Roman"/>
                <w:color w:val="000000"/>
                <w:sz w:val="24"/>
                <w:szCs w:val="24"/>
                <w:lang w:eastAsia="ru-RU"/>
              </w:rPr>
              <w:t>0,0047</w:t>
            </w:r>
            <w:bookmarkEnd w:id="83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7" w:name="RANGE!B172"/>
            <w:r w:rsidRPr="00601AF3">
              <w:rPr>
                <w:rFonts w:eastAsia="Times New Roman" w:cs="Times New Roman"/>
                <w:color w:val="000000"/>
                <w:sz w:val="24"/>
                <w:szCs w:val="24"/>
                <w:lang w:eastAsia="ru-RU"/>
              </w:rPr>
              <w:t>Федеральный бюджет</w:t>
            </w:r>
            <w:bookmarkEnd w:id="83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8" w:name="RANGE!C172"/>
            <w:r w:rsidRPr="00601AF3">
              <w:rPr>
                <w:rFonts w:eastAsia="Times New Roman" w:cs="Times New Roman"/>
                <w:color w:val="000000"/>
                <w:sz w:val="24"/>
                <w:szCs w:val="24"/>
                <w:lang w:eastAsia="ru-RU"/>
              </w:rPr>
              <w:t>Прочие</w:t>
            </w:r>
            <w:bookmarkEnd w:id="83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39" w:name="RANGE!D172"/>
            <w:r w:rsidRPr="00601AF3">
              <w:rPr>
                <w:rFonts w:eastAsia="Times New Roman" w:cs="Times New Roman"/>
                <w:color w:val="000000"/>
                <w:sz w:val="24"/>
                <w:szCs w:val="24"/>
                <w:lang w:eastAsia="ru-RU"/>
              </w:rPr>
              <w:t>здание</w:t>
            </w:r>
            <w:bookmarkEnd w:id="83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0" w:name="RANGE!E172"/>
            <w:r w:rsidRPr="00601AF3">
              <w:rPr>
                <w:rFonts w:eastAsia="Times New Roman" w:cs="Times New Roman"/>
                <w:color w:val="000000"/>
                <w:sz w:val="24"/>
                <w:szCs w:val="24"/>
                <w:lang w:eastAsia="ru-RU"/>
              </w:rPr>
              <w:t>243600, Брянская обл, Злынковский р-н, Злынка г, Республиканская ул, дом № 138</w:t>
            </w:r>
            <w:bookmarkEnd w:id="84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41" w:name="RANGE!F172"/>
            <w:r w:rsidRPr="00601AF3">
              <w:rPr>
                <w:rFonts w:eastAsia="Times New Roman" w:cs="Times New Roman"/>
                <w:color w:val="000000"/>
                <w:sz w:val="24"/>
                <w:szCs w:val="24"/>
                <w:lang w:eastAsia="ru-RU"/>
              </w:rPr>
              <w:t>0,0122</w:t>
            </w:r>
            <w:bookmarkEnd w:id="84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2" w:name="RANGE!B173"/>
            <w:r w:rsidRPr="00601AF3">
              <w:rPr>
                <w:rFonts w:eastAsia="Times New Roman" w:cs="Times New Roman"/>
                <w:color w:val="000000"/>
                <w:sz w:val="24"/>
                <w:szCs w:val="24"/>
                <w:lang w:eastAsia="ru-RU"/>
              </w:rPr>
              <w:t>Федеральный бюджет</w:t>
            </w:r>
            <w:bookmarkEnd w:id="84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3" w:name="RANGE!C173"/>
            <w:r w:rsidRPr="00601AF3">
              <w:rPr>
                <w:rFonts w:eastAsia="Times New Roman" w:cs="Times New Roman"/>
                <w:color w:val="000000"/>
                <w:sz w:val="24"/>
                <w:szCs w:val="24"/>
                <w:lang w:eastAsia="ru-RU"/>
              </w:rPr>
              <w:t>Прочие</w:t>
            </w:r>
            <w:bookmarkEnd w:id="84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4" w:name="RANGE!D173"/>
            <w:r w:rsidRPr="00601AF3">
              <w:rPr>
                <w:rFonts w:eastAsia="Times New Roman" w:cs="Times New Roman"/>
                <w:color w:val="000000"/>
                <w:sz w:val="24"/>
                <w:szCs w:val="24"/>
                <w:lang w:eastAsia="ru-RU"/>
              </w:rPr>
              <w:t>административное здание</w:t>
            </w:r>
            <w:bookmarkEnd w:id="84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5" w:name="RANGE!E173"/>
            <w:r w:rsidRPr="00601AF3">
              <w:rPr>
                <w:rFonts w:eastAsia="Times New Roman" w:cs="Times New Roman"/>
                <w:color w:val="000000"/>
                <w:sz w:val="24"/>
                <w:szCs w:val="24"/>
                <w:lang w:eastAsia="ru-RU"/>
              </w:rPr>
              <w:t>243600, Брянская обл, Злынковский р-н, Злынка г, Республиканская ул, дом № 132</w:t>
            </w:r>
            <w:bookmarkEnd w:id="84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46" w:name="RANGE!F173"/>
            <w:r w:rsidRPr="00601AF3">
              <w:rPr>
                <w:rFonts w:eastAsia="Times New Roman" w:cs="Times New Roman"/>
                <w:color w:val="000000"/>
                <w:sz w:val="24"/>
                <w:szCs w:val="24"/>
                <w:lang w:eastAsia="ru-RU"/>
              </w:rPr>
              <w:t>0,0088</w:t>
            </w:r>
            <w:bookmarkEnd w:id="84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7" w:name="RANGE!B174"/>
            <w:r w:rsidRPr="00601AF3">
              <w:rPr>
                <w:rFonts w:eastAsia="Times New Roman" w:cs="Times New Roman"/>
                <w:color w:val="000000"/>
                <w:sz w:val="24"/>
                <w:szCs w:val="24"/>
                <w:lang w:eastAsia="ru-RU"/>
              </w:rPr>
              <w:t>Федеральный бюджет</w:t>
            </w:r>
            <w:bookmarkEnd w:id="84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8" w:name="RANGE!C174"/>
            <w:r w:rsidRPr="00601AF3">
              <w:rPr>
                <w:rFonts w:eastAsia="Times New Roman" w:cs="Times New Roman"/>
                <w:color w:val="000000"/>
                <w:sz w:val="24"/>
                <w:szCs w:val="24"/>
                <w:lang w:eastAsia="ru-RU"/>
              </w:rPr>
              <w:t>Прочие</w:t>
            </w:r>
            <w:bookmarkEnd w:id="84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49" w:name="RANGE!D174"/>
            <w:r w:rsidRPr="00601AF3">
              <w:rPr>
                <w:rFonts w:eastAsia="Times New Roman" w:cs="Times New Roman"/>
                <w:color w:val="000000"/>
                <w:sz w:val="24"/>
                <w:szCs w:val="24"/>
                <w:lang w:eastAsia="ru-RU"/>
              </w:rPr>
              <w:t>гараж</w:t>
            </w:r>
            <w:bookmarkEnd w:id="84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0" w:name="RANGE!E174"/>
            <w:r w:rsidRPr="00601AF3">
              <w:rPr>
                <w:rFonts w:eastAsia="Times New Roman" w:cs="Times New Roman"/>
                <w:color w:val="000000"/>
                <w:sz w:val="24"/>
                <w:szCs w:val="24"/>
                <w:lang w:eastAsia="ru-RU"/>
              </w:rPr>
              <w:t>243600, Брянская обл, Злынковский р-н, Злынка г, Республиканская ул, дом № 132, корпус А</w:t>
            </w:r>
            <w:bookmarkEnd w:id="85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51" w:name="RANGE!F174"/>
            <w:r w:rsidRPr="00601AF3">
              <w:rPr>
                <w:rFonts w:eastAsia="Times New Roman" w:cs="Times New Roman"/>
                <w:color w:val="000000"/>
                <w:sz w:val="24"/>
                <w:szCs w:val="24"/>
                <w:lang w:eastAsia="ru-RU"/>
              </w:rPr>
              <w:t>0,0031</w:t>
            </w:r>
            <w:bookmarkEnd w:id="85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2" w:name="RANGE!B175"/>
            <w:r w:rsidRPr="00601AF3">
              <w:rPr>
                <w:rFonts w:eastAsia="Times New Roman" w:cs="Times New Roman"/>
                <w:color w:val="000000"/>
                <w:sz w:val="24"/>
                <w:szCs w:val="24"/>
                <w:lang w:eastAsia="ru-RU"/>
              </w:rPr>
              <w:t>Федеральный бюджет</w:t>
            </w:r>
            <w:bookmarkEnd w:id="85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3" w:name="RANGE!C175"/>
            <w:r w:rsidRPr="00601AF3">
              <w:rPr>
                <w:rFonts w:eastAsia="Times New Roman" w:cs="Times New Roman"/>
                <w:color w:val="000000"/>
                <w:sz w:val="24"/>
                <w:szCs w:val="24"/>
                <w:lang w:eastAsia="ru-RU"/>
              </w:rPr>
              <w:t>Прочие</w:t>
            </w:r>
            <w:bookmarkEnd w:id="85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4" w:name="RANGE!D175"/>
            <w:r w:rsidRPr="00601AF3">
              <w:rPr>
                <w:rFonts w:eastAsia="Times New Roman" w:cs="Times New Roman"/>
                <w:color w:val="000000"/>
                <w:sz w:val="24"/>
                <w:szCs w:val="24"/>
                <w:lang w:eastAsia="ru-RU"/>
              </w:rPr>
              <w:t>административное здание</w:t>
            </w:r>
            <w:bookmarkEnd w:id="85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5" w:name="RANGE!E175"/>
            <w:r w:rsidRPr="00601AF3">
              <w:rPr>
                <w:rFonts w:eastAsia="Times New Roman" w:cs="Times New Roman"/>
                <w:color w:val="000000"/>
                <w:sz w:val="24"/>
                <w:szCs w:val="24"/>
                <w:lang w:eastAsia="ru-RU"/>
              </w:rPr>
              <w:t>243600, Брянская обл, Злынковский р-н, Злынка г, Республиканская ул, дом № 132</w:t>
            </w:r>
            <w:bookmarkEnd w:id="85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56" w:name="RANGE!F175"/>
            <w:r w:rsidRPr="00601AF3">
              <w:rPr>
                <w:rFonts w:eastAsia="Times New Roman" w:cs="Times New Roman"/>
                <w:color w:val="000000"/>
                <w:sz w:val="24"/>
                <w:szCs w:val="24"/>
                <w:lang w:eastAsia="ru-RU"/>
              </w:rPr>
              <w:t>0,0331</w:t>
            </w:r>
            <w:bookmarkEnd w:id="85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7" w:name="RANGE!B176"/>
            <w:r w:rsidRPr="00601AF3">
              <w:rPr>
                <w:rFonts w:eastAsia="Times New Roman" w:cs="Times New Roman"/>
                <w:color w:val="000000"/>
                <w:sz w:val="24"/>
                <w:szCs w:val="24"/>
                <w:lang w:eastAsia="ru-RU"/>
              </w:rPr>
              <w:t>Федеральный бюджет</w:t>
            </w:r>
            <w:bookmarkEnd w:id="85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8" w:name="RANGE!C176"/>
            <w:r w:rsidRPr="00601AF3">
              <w:rPr>
                <w:rFonts w:eastAsia="Times New Roman" w:cs="Times New Roman"/>
                <w:color w:val="000000"/>
                <w:sz w:val="24"/>
                <w:szCs w:val="24"/>
                <w:lang w:eastAsia="ru-RU"/>
              </w:rPr>
              <w:t>Прочие</w:t>
            </w:r>
            <w:bookmarkEnd w:id="85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59" w:name="RANGE!D176"/>
            <w:r w:rsidRPr="00601AF3">
              <w:rPr>
                <w:rFonts w:eastAsia="Times New Roman" w:cs="Times New Roman"/>
                <w:color w:val="000000"/>
                <w:sz w:val="24"/>
                <w:szCs w:val="24"/>
                <w:lang w:eastAsia="ru-RU"/>
              </w:rPr>
              <w:t>административное помещение</w:t>
            </w:r>
            <w:bookmarkEnd w:id="85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0" w:name="RANGE!E176"/>
            <w:r w:rsidRPr="00601AF3">
              <w:rPr>
                <w:rFonts w:eastAsia="Times New Roman" w:cs="Times New Roman"/>
                <w:color w:val="000000"/>
                <w:sz w:val="24"/>
                <w:szCs w:val="24"/>
                <w:lang w:eastAsia="ru-RU"/>
              </w:rPr>
              <w:t>243600, Брянская обл, Злынковский р-н, Злынка г, Республиканская ул, дом № 132</w:t>
            </w:r>
            <w:bookmarkEnd w:id="86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61" w:name="RANGE!F176"/>
            <w:r w:rsidRPr="00601AF3">
              <w:rPr>
                <w:rFonts w:eastAsia="Times New Roman" w:cs="Times New Roman"/>
                <w:color w:val="000000"/>
                <w:sz w:val="24"/>
                <w:szCs w:val="24"/>
                <w:lang w:eastAsia="ru-RU"/>
              </w:rPr>
              <w:t>0,0056</w:t>
            </w:r>
            <w:bookmarkEnd w:id="86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2" w:name="RANGE!B177"/>
            <w:r w:rsidRPr="00601AF3">
              <w:rPr>
                <w:rFonts w:eastAsia="Times New Roman" w:cs="Times New Roman"/>
                <w:color w:val="000000"/>
                <w:sz w:val="24"/>
                <w:szCs w:val="24"/>
                <w:lang w:eastAsia="ru-RU"/>
              </w:rPr>
              <w:t>Федеральный бюджет</w:t>
            </w:r>
            <w:bookmarkEnd w:id="86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3" w:name="RANGE!C177"/>
            <w:r w:rsidRPr="00601AF3">
              <w:rPr>
                <w:rFonts w:eastAsia="Times New Roman" w:cs="Times New Roman"/>
                <w:color w:val="000000"/>
                <w:sz w:val="24"/>
                <w:szCs w:val="24"/>
                <w:lang w:eastAsia="ru-RU"/>
              </w:rPr>
              <w:t>Прочие</w:t>
            </w:r>
            <w:bookmarkEnd w:id="86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4" w:name="RANGE!D177"/>
            <w:r w:rsidRPr="00601AF3">
              <w:rPr>
                <w:rFonts w:eastAsia="Times New Roman" w:cs="Times New Roman"/>
                <w:color w:val="000000"/>
                <w:sz w:val="24"/>
                <w:szCs w:val="24"/>
                <w:lang w:eastAsia="ru-RU"/>
              </w:rPr>
              <w:t>гараж</w:t>
            </w:r>
            <w:bookmarkEnd w:id="86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5" w:name="RANGE!E177"/>
            <w:r w:rsidRPr="00601AF3">
              <w:rPr>
                <w:rFonts w:eastAsia="Times New Roman" w:cs="Times New Roman"/>
                <w:color w:val="000000"/>
                <w:sz w:val="24"/>
                <w:szCs w:val="24"/>
                <w:lang w:eastAsia="ru-RU"/>
              </w:rPr>
              <w:t>243600, Брянская обл, Злынковский р-н, Злынка г, Республиканская ул, дом № 132</w:t>
            </w:r>
            <w:bookmarkEnd w:id="86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66" w:name="RANGE!F177"/>
            <w:r w:rsidRPr="00601AF3">
              <w:rPr>
                <w:rFonts w:eastAsia="Times New Roman" w:cs="Times New Roman"/>
                <w:color w:val="000000"/>
                <w:sz w:val="24"/>
                <w:szCs w:val="24"/>
                <w:lang w:eastAsia="ru-RU"/>
              </w:rPr>
              <w:t>0,0046</w:t>
            </w:r>
            <w:bookmarkEnd w:id="86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7" w:name="RANGE!B178"/>
            <w:r w:rsidRPr="00601AF3">
              <w:rPr>
                <w:rFonts w:eastAsia="Times New Roman" w:cs="Times New Roman"/>
                <w:color w:val="000000"/>
                <w:sz w:val="24"/>
                <w:szCs w:val="24"/>
                <w:lang w:eastAsia="ru-RU"/>
              </w:rPr>
              <w:lastRenderedPageBreak/>
              <w:t>Федеральный бюджет</w:t>
            </w:r>
            <w:bookmarkEnd w:id="86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8" w:name="RANGE!C178"/>
            <w:r w:rsidRPr="00601AF3">
              <w:rPr>
                <w:rFonts w:eastAsia="Times New Roman" w:cs="Times New Roman"/>
                <w:color w:val="000000"/>
                <w:sz w:val="24"/>
                <w:szCs w:val="24"/>
                <w:lang w:eastAsia="ru-RU"/>
              </w:rPr>
              <w:t>Прочие</w:t>
            </w:r>
            <w:bookmarkEnd w:id="86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69" w:name="RANGE!D178"/>
            <w:r w:rsidRPr="00601AF3">
              <w:rPr>
                <w:rFonts w:eastAsia="Times New Roman" w:cs="Times New Roman"/>
                <w:color w:val="000000"/>
                <w:sz w:val="24"/>
                <w:szCs w:val="24"/>
                <w:lang w:eastAsia="ru-RU"/>
              </w:rPr>
              <w:t>помещение статистики</w:t>
            </w:r>
            <w:bookmarkEnd w:id="86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0" w:name="RANGE!E178"/>
            <w:r w:rsidRPr="00601AF3">
              <w:rPr>
                <w:rFonts w:eastAsia="Times New Roman" w:cs="Times New Roman"/>
                <w:color w:val="000000"/>
                <w:sz w:val="24"/>
                <w:szCs w:val="24"/>
                <w:lang w:eastAsia="ru-RU"/>
              </w:rPr>
              <w:t>243600, Брянская обл, Злынковский р-н, Злынка г, Площадь Свободы ул, дом № 2</w:t>
            </w:r>
            <w:bookmarkEnd w:id="87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71" w:name="RANGE!F178"/>
            <w:r w:rsidRPr="00601AF3">
              <w:rPr>
                <w:rFonts w:eastAsia="Times New Roman" w:cs="Times New Roman"/>
                <w:color w:val="000000"/>
                <w:sz w:val="24"/>
                <w:szCs w:val="24"/>
                <w:lang w:eastAsia="ru-RU"/>
              </w:rPr>
              <w:t>0,0015</w:t>
            </w:r>
            <w:bookmarkEnd w:id="87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2" w:name="RANGE!B179"/>
            <w:r w:rsidRPr="00601AF3">
              <w:rPr>
                <w:rFonts w:eastAsia="Times New Roman" w:cs="Times New Roman"/>
                <w:color w:val="000000"/>
                <w:sz w:val="24"/>
                <w:szCs w:val="24"/>
                <w:lang w:eastAsia="ru-RU"/>
              </w:rPr>
              <w:t>Федеральный бюджет</w:t>
            </w:r>
            <w:bookmarkEnd w:id="87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3" w:name="RANGE!C179"/>
            <w:r w:rsidRPr="00601AF3">
              <w:rPr>
                <w:rFonts w:eastAsia="Times New Roman" w:cs="Times New Roman"/>
                <w:color w:val="000000"/>
                <w:sz w:val="24"/>
                <w:szCs w:val="24"/>
                <w:lang w:eastAsia="ru-RU"/>
              </w:rPr>
              <w:t>Прочие</w:t>
            </w:r>
            <w:bookmarkEnd w:id="87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4" w:name="RANGE!D179"/>
            <w:r w:rsidRPr="00601AF3">
              <w:rPr>
                <w:rFonts w:eastAsia="Times New Roman" w:cs="Times New Roman"/>
                <w:color w:val="000000"/>
                <w:sz w:val="24"/>
                <w:szCs w:val="24"/>
                <w:lang w:eastAsia="ru-RU"/>
              </w:rPr>
              <w:t>помещение</w:t>
            </w:r>
            <w:bookmarkEnd w:id="87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5" w:name="RANGE!E179"/>
            <w:r w:rsidRPr="00601AF3">
              <w:rPr>
                <w:rFonts w:eastAsia="Times New Roman" w:cs="Times New Roman"/>
                <w:color w:val="000000"/>
                <w:sz w:val="24"/>
                <w:szCs w:val="24"/>
                <w:lang w:eastAsia="ru-RU"/>
              </w:rPr>
              <w:t>243600, Брянская обл, Злынковский р-н, Злынка г, Республиканская ул, дом № 132</w:t>
            </w:r>
            <w:bookmarkEnd w:id="87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76" w:name="RANGE!F179"/>
            <w:r w:rsidRPr="00601AF3">
              <w:rPr>
                <w:rFonts w:eastAsia="Times New Roman" w:cs="Times New Roman"/>
                <w:color w:val="000000"/>
                <w:sz w:val="24"/>
                <w:szCs w:val="24"/>
                <w:lang w:eastAsia="ru-RU"/>
              </w:rPr>
              <w:t>0,0133</w:t>
            </w:r>
            <w:bookmarkEnd w:id="87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7" w:name="RANGE!B180"/>
            <w:r w:rsidRPr="00601AF3">
              <w:rPr>
                <w:rFonts w:eastAsia="Times New Roman" w:cs="Times New Roman"/>
                <w:color w:val="000000"/>
                <w:sz w:val="24"/>
                <w:szCs w:val="24"/>
                <w:lang w:eastAsia="ru-RU"/>
              </w:rPr>
              <w:t>Транспорт и связь</w:t>
            </w:r>
            <w:bookmarkEnd w:id="877"/>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8" w:name="RANGE!C180"/>
            <w:r w:rsidRPr="00601AF3">
              <w:rPr>
                <w:rFonts w:eastAsia="Times New Roman" w:cs="Times New Roman"/>
                <w:color w:val="000000"/>
                <w:sz w:val="24"/>
                <w:szCs w:val="24"/>
                <w:lang w:eastAsia="ru-RU"/>
              </w:rPr>
              <w:t>Связь</w:t>
            </w:r>
            <w:bookmarkEnd w:id="878"/>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79" w:name="RANGE!D180"/>
            <w:r w:rsidRPr="00601AF3">
              <w:rPr>
                <w:rFonts w:eastAsia="Times New Roman" w:cs="Times New Roman"/>
                <w:color w:val="000000"/>
                <w:sz w:val="24"/>
                <w:szCs w:val="24"/>
                <w:lang w:eastAsia="ru-RU"/>
              </w:rPr>
              <w:t>административное здание</w:t>
            </w:r>
            <w:bookmarkEnd w:id="879"/>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80" w:name="RANGE!E180"/>
            <w:r w:rsidRPr="00601AF3">
              <w:rPr>
                <w:rFonts w:eastAsia="Times New Roman" w:cs="Times New Roman"/>
                <w:color w:val="000000"/>
                <w:sz w:val="24"/>
                <w:szCs w:val="24"/>
                <w:lang w:eastAsia="ru-RU"/>
              </w:rPr>
              <w:t>243600, Брянская обл, Злынковский р-н, Злынка г, Площадь Свободы пл, дом № 31</w:t>
            </w:r>
            <w:bookmarkEnd w:id="880"/>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81" w:name="RANGE!F180"/>
            <w:r w:rsidRPr="00601AF3">
              <w:rPr>
                <w:rFonts w:eastAsia="Times New Roman" w:cs="Times New Roman"/>
                <w:color w:val="000000"/>
                <w:sz w:val="24"/>
                <w:szCs w:val="24"/>
                <w:lang w:eastAsia="ru-RU"/>
              </w:rPr>
              <w:t>0,0438</w:t>
            </w:r>
            <w:bookmarkEnd w:id="881"/>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r w:rsidR="00601AF3" w:rsidRPr="00601AF3" w:rsidTr="00D523BD">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82" w:name="RANGE!B181"/>
            <w:r w:rsidRPr="00601AF3">
              <w:rPr>
                <w:rFonts w:eastAsia="Times New Roman" w:cs="Times New Roman"/>
                <w:color w:val="000000"/>
                <w:sz w:val="24"/>
                <w:szCs w:val="24"/>
                <w:lang w:eastAsia="ru-RU"/>
              </w:rPr>
              <w:t>Транспорт и связь</w:t>
            </w:r>
            <w:bookmarkEnd w:id="882"/>
          </w:p>
        </w:tc>
        <w:tc>
          <w:tcPr>
            <w:tcW w:w="1315"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83" w:name="RANGE!C181"/>
            <w:r w:rsidRPr="00601AF3">
              <w:rPr>
                <w:rFonts w:eastAsia="Times New Roman" w:cs="Times New Roman"/>
                <w:color w:val="000000"/>
                <w:sz w:val="24"/>
                <w:szCs w:val="24"/>
                <w:lang w:eastAsia="ru-RU"/>
              </w:rPr>
              <w:t>Связь</w:t>
            </w:r>
            <w:bookmarkEnd w:id="883"/>
          </w:p>
        </w:tc>
        <w:tc>
          <w:tcPr>
            <w:tcW w:w="2407"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84" w:name="RANGE!D181"/>
            <w:r w:rsidRPr="00601AF3">
              <w:rPr>
                <w:rFonts w:eastAsia="Times New Roman" w:cs="Times New Roman"/>
                <w:color w:val="000000"/>
                <w:sz w:val="24"/>
                <w:szCs w:val="24"/>
                <w:lang w:eastAsia="ru-RU"/>
              </w:rPr>
              <w:t>административное здание</w:t>
            </w:r>
            <w:bookmarkEnd w:id="884"/>
          </w:p>
        </w:tc>
        <w:tc>
          <w:tcPr>
            <w:tcW w:w="1973" w:type="dxa"/>
            <w:tcBorders>
              <w:top w:val="nil"/>
              <w:left w:val="nil"/>
              <w:bottom w:val="single" w:sz="4" w:space="0" w:color="auto"/>
              <w:right w:val="single" w:sz="4" w:space="0" w:color="auto"/>
            </w:tcBorders>
            <w:shd w:val="clear" w:color="auto" w:fill="auto"/>
            <w:vAlign w:val="center"/>
            <w:hideMark/>
          </w:tcPr>
          <w:p w:rsidR="00601AF3" w:rsidRPr="00601AF3" w:rsidRDefault="00601AF3" w:rsidP="00601AF3">
            <w:pPr>
              <w:spacing w:after="0" w:line="240" w:lineRule="auto"/>
              <w:rPr>
                <w:rFonts w:eastAsia="Times New Roman" w:cs="Times New Roman"/>
                <w:color w:val="000000"/>
                <w:sz w:val="24"/>
                <w:szCs w:val="24"/>
                <w:lang w:eastAsia="ru-RU"/>
              </w:rPr>
            </w:pPr>
            <w:bookmarkStart w:id="885" w:name="RANGE!E181"/>
            <w:r w:rsidRPr="00601AF3">
              <w:rPr>
                <w:rFonts w:eastAsia="Times New Roman" w:cs="Times New Roman"/>
                <w:color w:val="000000"/>
                <w:sz w:val="24"/>
                <w:szCs w:val="24"/>
                <w:lang w:eastAsia="ru-RU"/>
              </w:rPr>
              <w:t>243600, Брянская обл, Злынковский р-н, Злынка г, Площадь Свободы пл, дом № 29</w:t>
            </w:r>
            <w:bookmarkEnd w:id="885"/>
          </w:p>
        </w:tc>
        <w:tc>
          <w:tcPr>
            <w:tcW w:w="1213"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bookmarkStart w:id="886" w:name="RANGE!F181"/>
            <w:r w:rsidRPr="00601AF3">
              <w:rPr>
                <w:rFonts w:eastAsia="Times New Roman" w:cs="Times New Roman"/>
                <w:color w:val="000000"/>
                <w:sz w:val="24"/>
                <w:szCs w:val="24"/>
                <w:lang w:eastAsia="ru-RU"/>
              </w:rPr>
              <w:t>0,0419</w:t>
            </w:r>
            <w:bookmarkEnd w:id="886"/>
          </w:p>
        </w:tc>
        <w:tc>
          <w:tcPr>
            <w:tcW w:w="959"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601AF3" w:rsidRPr="00601AF3" w:rsidRDefault="00601AF3" w:rsidP="00601AF3">
            <w:pPr>
              <w:spacing w:after="0" w:line="240" w:lineRule="auto"/>
              <w:jc w:val="right"/>
              <w:rPr>
                <w:rFonts w:eastAsia="Times New Roman" w:cs="Times New Roman"/>
                <w:color w:val="000000"/>
                <w:sz w:val="24"/>
                <w:szCs w:val="24"/>
                <w:lang w:eastAsia="ru-RU"/>
              </w:rPr>
            </w:pPr>
            <w:r w:rsidRPr="00601AF3">
              <w:rPr>
                <w:rFonts w:eastAsia="Times New Roman" w:cs="Times New Roman"/>
                <w:color w:val="000000"/>
                <w:sz w:val="24"/>
                <w:szCs w:val="24"/>
                <w:lang w:eastAsia="ru-RU"/>
              </w:rPr>
              <w:t> </w:t>
            </w:r>
          </w:p>
        </w:tc>
      </w:tr>
    </w:tbl>
    <w:p w:rsidR="00F552CF" w:rsidRDefault="00F552CF" w:rsidP="007F5FF7">
      <w:pPr>
        <w:spacing w:after="0"/>
        <w:ind w:firstLine="284"/>
        <w:jc w:val="both"/>
        <w:rPr>
          <w:rFonts w:cs="Times New Roman"/>
          <w:sz w:val="24"/>
          <w:szCs w:val="24"/>
        </w:rPr>
      </w:pPr>
    </w:p>
    <w:p w:rsidR="00E8188A" w:rsidRDefault="00E8188A" w:rsidP="007F5FF7">
      <w:pPr>
        <w:spacing w:after="0"/>
        <w:ind w:firstLine="284"/>
        <w:jc w:val="both"/>
        <w:rPr>
          <w:rFonts w:cs="Times New Roman"/>
          <w:sz w:val="24"/>
          <w:szCs w:val="24"/>
        </w:rPr>
      </w:pPr>
    </w:p>
    <w:p w:rsidR="00E8188A" w:rsidRDefault="00E8188A" w:rsidP="007F5FF7">
      <w:pPr>
        <w:spacing w:after="0"/>
        <w:ind w:firstLine="284"/>
        <w:jc w:val="both"/>
        <w:rPr>
          <w:rFonts w:cs="Times New Roman"/>
          <w:sz w:val="24"/>
          <w:szCs w:val="24"/>
        </w:rPr>
      </w:pPr>
    </w:p>
    <w:p w:rsidR="00E8188A" w:rsidRDefault="00E8188A" w:rsidP="007F5FF7">
      <w:pPr>
        <w:spacing w:after="0"/>
        <w:ind w:firstLine="284"/>
        <w:jc w:val="both"/>
        <w:rPr>
          <w:rFonts w:cs="Times New Roman"/>
          <w:sz w:val="24"/>
          <w:szCs w:val="24"/>
        </w:rPr>
      </w:pPr>
    </w:p>
    <w:p w:rsidR="00854B06" w:rsidRPr="000820BF" w:rsidRDefault="007F0DB9" w:rsidP="00A20BD8">
      <w:pPr>
        <w:pStyle w:val="2"/>
      </w:pPr>
      <w:bookmarkStart w:id="887" w:name="_Toc32305886"/>
      <w:bookmarkStart w:id="888" w:name="_Toc50644409"/>
      <w:r w:rsidRPr="000820BF">
        <w:t>в) потребление тепловой энергии (мощности) и теплоносителя объектами, расположенными в зонах, с учетом возможных изменений производственных зон и их перепрофилирования и приросты потребления тепловой эн</w:t>
      </w:r>
      <w:r w:rsidR="00CF2A9E">
        <w:t xml:space="preserve">ергии (мощности), теплоносителя </w:t>
      </w:r>
      <w:r w:rsidRPr="000820BF">
        <w:t>производственными объектами с разделением по видам теплопотребления и по видам теплоносителя (горячая вода и пар) на каждом этапе</w:t>
      </w:r>
      <w:bookmarkEnd w:id="887"/>
      <w:bookmarkEnd w:id="888"/>
    </w:p>
    <w:p w:rsidR="000820BF" w:rsidRPr="000820BF" w:rsidRDefault="000820BF" w:rsidP="000820BF">
      <w:pPr>
        <w:spacing w:after="0" w:line="240" w:lineRule="auto"/>
        <w:ind w:firstLine="567"/>
        <w:jc w:val="both"/>
        <w:rPr>
          <w:sz w:val="16"/>
          <w:szCs w:val="16"/>
        </w:rPr>
      </w:pPr>
    </w:p>
    <w:p w:rsidR="007F0DB9" w:rsidRDefault="007F0DB9" w:rsidP="007F0DB9">
      <w:pPr>
        <w:spacing w:line="360" w:lineRule="auto"/>
        <w:ind w:firstLine="567"/>
        <w:jc w:val="both"/>
        <w:rPr>
          <w:sz w:val="24"/>
        </w:rPr>
      </w:pPr>
      <w:r w:rsidRPr="007F0DB9">
        <w:rPr>
          <w:sz w:val="24"/>
        </w:rPr>
        <w:t>В связи с тем, что нет конкретных данных касательно развития производственн</w:t>
      </w:r>
      <w:r w:rsidR="000820BF">
        <w:rPr>
          <w:sz w:val="24"/>
        </w:rPr>
        <w:t>ой</w:t>
      </w:r>
      <w:r w:rsidRPr="007F0DB9">
        <w:rPr>
          <w:sz w:val="24"/>
        </w:rPr>
        <w:t xml:space="preserve"> зон</w:t>
      </w:r>
      <w:r w:rsidR="000820BF">
        <w:rPr>
          <w:sz w:val="24"/>
        </w:rPr>
        <w:t>ы</w:t>
      </w:r>
      <w:r w:rsidRPr="007F0DB9">
        <w:rPr>
          <w:sz w:val="24"/>
        </w:rPr>
        <w:t>, невозможно дать оценку на долгосрочную перспективу. Также стоит принимать во внимание нестабильную ситуацию в экономике РФ, что в свою очередь затрудняет долгосрочное планирование в сфере строительства и в сфере производства.</w:t>
      </w:r>
    </w:p>
    <w:p w:rsidR="00EB1CF1" w:rsidRDefault="00EB1CF1" w:rsidP="00757FB8">
      <w:pPr>
        <w:spacing w:after="0" w:line="360" w:lineRule="auto"/>
        <w:ind w:firstLine="567"/>
        <w:jc w:val="both"/>
        <w:rPr>
          <w:sz w:val="24"/>
        </w:rPr>
      </w:pPr>
    </w:p>
    <w:p w:rsidR="00882A86" w:rsidRDefault="00882A86" w:rsidP="00757FB8">
      <w:pPr>
        <w:spacing w:after="0" w:line="360" w:lineRule="auto"/>
        <w:ind w:firstLine="567"/>
        <w:jc w:val="both"/>
        <w:rPr>
          <w:sz w:val="24"/>
        </w:rPr>
      </w:pPr>
    </w:p>
    <w:p w:rsidR="007F0DB9" w:rsidRPr="00497BF4" w:rsidRDefault="00A82E29" w:rsidP="00F00F18">
      <w:pPr>
        <w:pStyle w:val="1"/>
      </w:pPr>
      <w:bookmarkStart w:id="889" w:name="_Toc32306868"/>
      <w:bookmarkStart w:id="890" w:name="_Toc50644410"/>
      <w:r w:rsidRPr="00640F03">
        <w:lastRenderedPageBreak/>
        <w:t xml:space="preserve">РАЗДЕЛ 2. </w:t>
      </w:r>
      <w:r w:rsidR="00647271" w:rsidRPr="00497BF4">
        <w:t xml:space="preserve">СУЩЕСТВУЮЩИЕ И </w:t>
      </w:r>
      <w:r w:rsidRPr="00497BF4">
        <w:t>ПЕРСПЕКТИВНЫЕ БАЛАНСЫ РАСПОЛОГАЕМОЙ ТЕПЛОВОЙ МОЩНОСТИ ИСТОЧНИКОВ ТЕПЛОВОЙ ЭНЕРГИИ И ТЕПЛОВОЙ НАГРУЗКИ ПОТРЕБИТЕЛЕЙ</w:t>
      </w:r>
      <w:bookmarkEnd w:id="889"/>
      <w:bookmarkEnd w:id="890"/>
    </w:p>
    <w:p w:rsidR="00BB154C" w:rsidRPr="00853963" w:rsidRDefault="00BB154C" w:rsidP="00EB2AEA">
      <w:pPr>
        <w:pStyle w:val="7"/>
        <w:spacing w:before="0"/>
        <w:ind w:firstLine="567"/>
        <w:jc w:val="both"/>
        <w:rPr>
          <w:rFonts w:ascii="Times New Roman" w:hAnsi="Times New Roman"/>
          <w:b/>
          <w:i w:val="0"/>
          <w:sz w:val="24"/>
          <w:szCs w:val="24"/>
          <w:lang w:val="ru-RU"/>
        </w:rPr>
      </w:pPr>
      <w:r w:rsidRPr="00497BF4">
        <w:rPr>
          <w:rFonts w:ascii="Times New Roman" w:hAnsi="Times New Roman"/>
          <w:b/>
          <w:i w:val="0"/>
          <w:sz w:val="24"/>
          <w:szCs w:val="24"/>
          <w:lang w:val="ru-RU"/>
        </w:rPr>
        <w:t>а)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406D4" w:rsidRPr="008101C9" w:rsidRDefault="000F4B44" w:rsidP="000F4B44">
      <w:pPr>
        <w:widowControl w:val="0"/>
        <w:autoSpaceDE w:val="0"/>
        <w:autoSpaceDN w:val="0"/>
        <w:spacing w:after="0" w:line="360" w:lineRule="auto"/>
        <w:ind w:right="3" w:firstLine="567"/>
        <w:jc w:val="both"/>
        <w:rPr>
          <w:rFonts w:eastAsia="Times New Roman" w:cs="Times New Roman"/>
          <w:sz w:val="24"/>
          <w:szCs w:val="24"/>
        </w:rPr>
      </w:pPr>
      <w:r w:rsidRPr="00B627F1">
        <w:rPr>
          <w:rFonts w:eastAsia="Times New Roman" w:cs="Times New Roman"/>
          <w:sz w:val="24"/>
          <w:szCs w:val="24"/>
        </w:rPr>
        <w:t>Так как</w:t>
      </w:r>
      <w:r w:rsidR="0015324B">
        <w:rPr>
          <w:rFonts w:eastAsia="Times New Roman" w:cs="Times New Roman"/>
          <w:sz w:val="24"/>
          <w:szCs w:val="24"/>
        </w:rPr>
        <w:t xml:space="preserve"> не</w:t>
      </w:r>
      <w:r w:rsidR="00871A93">
        <w:rPr>
          <w:rFonts w:eastAsia="Times New Roman" w:cs="Times New Roman"/>
          <w:sz w:val="24"/>
          <w:szCs w:val="24"/>
        </w:rPr>
        <w:t xml:space="preserve"> </w:t>
      </w:r>
      <w:r w:rsidRPr="00B627F1">
        <w:rPr>
          <w:rFonts w:eastAsia="Times New Roman" w:cs="Times New Roman"/>
          <w:sz w:val="24"/>
          <w:szCs w:val="24"/>
        </w:rPr>
        <w:t>планиру</w:t>
      </w:r>
      <w:r w:rsidR="007D38BF">
        <w:rPr>
          <w:rFonts w:eastAsia="Times New Roman" w:cs="Times New Roman"/>
          <w:sz w:val="24"/>
          <w:szCs w:val="24"/>
        </w:rPr>
        <w:t>е</w:t>
      </w:r>
      <w:r w:rsidR="00041946">
        <w:rPr>
          <w:rFonts w:eastAsia="Times New Roman" w:cs="Times New Roman"/>
          <w:sz w:val="24"/>
          <w:szCs w:val="24"/>
        </w:rPr>
        <w:t>тся</w:t>
      </w:r>
      <w:r w:rsidRPr="00B627F1">
        <w:rPr>
          <w:rFonts w:eastAsia="Times New Roman" w:cs="Times New Roman"/>
          <w:sz w:val="24"/>
          <w:szCs w:val="24"/>
        </w:rPr>
        <w:t xml:space="preserve"> подключ</w:t>
      </w:r>
      <w:r w:rsidR="00041946">
        <w:rPr>
          <w:rFonts w:eastAsia="Times New Roman" w:cs="Times New Roman"/>
          <w:sz w:val="24"/>
          <w:szCs w:val="24"/>
        </w:rPr>
        <w:t>ение</w:t>
      </w:r>
      <w:r w:rsidRPr="00B627F1">
        <w:rPr>
          <w:rFonts w:eastAsia="Times New Roman" w:cs="Times New Roman"/>
          <w:sz w:val="24"/>
          <w:szCs w:val="24"/>
        </w:rPr>
        <w:t xml:space="preserve"> теплов</w:t>
      </w:r>
      <w:r w:rsidR="0015324B">
        <w:rPr>
          <w:rFonts w:eastAsia="Times New Roman" w:cs="Times New Roman"/>
          <w:sz w:val="24"/>
          <w:szCs w:val="24"/>
        </w:rPr>
        <w:t>ых</w:t>
      </w:r>
      <w:r w:rsidRPr="00B627F1">
        <w:rPr>
          <w:rFonts w:eastAsia="Times New Roman" w:cs="Times New Roman"/>
          <w:sz w:val="24"/>
          <w:szCs w:val="24"/>
        </w:rPr>
        <w:t xml:space="preserve"> нагруз</w:t>
      </w:r>
      <w:r w:rsidR="0015324B">
        <w:rPr>
          <w:rFonts w:eastAsia="Times New Roman" w:cs="Times New Roman"/>
          <w:sz w:val="24"/>
          <w:szCs w:val="24"/>
        </w:rPr>
        <w:t>о</w:t>
      </w:r>
      <w:r w:rsidRPr="00B627F1">
        <w:rPr>
          <w:rFonts w:eastAsia="Times New Roman" w:cs="Times New Roman"/>
          <w:sz w:val="24"/>
          <w:szCs w:val="24"/>
        </w:rPr>
        <w:t>к к котельн</w:t>
      </w:r>
      <w:r w:rsidR="0015324B">
        <w:rPr>
          <w:rFonts w:eastAsia="Times New Roman" w:cs="Times New Roman"/>
          <w:sz w:val="24"/>
          <w:szCs w:val="24"/>
        </w:rPr>
        <w:t>ым</w:t>
      </w:r>
      <w:r w:rsidR="0092502F">
        <w:rPr>
          <w:rFonts w:eastAsia="Times New Roman" w:cs="Times New Roman"/>
          <w:sz w:val="24"/>
          <w:szCs w:val="24"/>
        </w:rPr>
        <w:t xml:space="preserve"> </w:t>
      </w:r>
      <w:r w:rsidR="0015324B">
        <w:rPr>
          <w:rFonts w:eastAsia="Times New Roman" w:cs="Times New Roman"/>
          <w:color w:val="000000"/>
          <w:sz w:val="24"/>
          <w:szCs w:val="28"/>
        </w:rPr>
        <w:t xml:space="preserve">МО </w:t>
      </w:r>
      <w:r w:rsidR="004E66FA">
        <w:rPr>
          <w:rFonts w:eastAsia="Times New Roman" w:cs="Times New Roman"/>
          <w:color w:val="000000"/>
          <w:sz w:val="24"/>
          <w:szCs w:val="28"/>
        </w:rPr>
        <w:t>Злынковское городское поселение Злынковского</w:t>
      </w:r>
      <w:r w:rsidR="0015324B">
        <w:rPr>
          <w:rFonts w:eastAsia="Times New Roman" w:cs="Times New Roman"/>
          <w:color w:val="000000"/>
          <w:sz w:val="24"/>
          <w:szCs w:val="28"/>
        </w:rPr>
        <w:t xml:space="preserve"> района Брянской области</w:t>
      </w:r>
      <w:r w:rsidR="00BE1976">
        <w:rPr>
          <w:rFonts w:cs="Times New Roman"/>
          <w:sz w:val="24"/>
          <w:szCs w:val="24"/>
        </w:rPr>
        <w:t xml:space="preserve">, </w:t>
      </w:r>
      <w:r w:rsidRPr="00B627F1">
        <w:rPr>
          <w:rFonts w:eastAsia="Times New Roman" w:cs="Times New Roman"/>
          <w:sz w:val="24"/>
          <w:szCs w:val="24"/>
        </w:rPr>
        <w:t>то в перспективе эффективны</w:t>
      </w:r>
      <w:r w:rsidR="0015324B">
        <w:rPr>
          <w:rFonts w:eastAsia="Times New Roman" w:cs="Times New Roman"/>
          <w:sz w:val="24"/>
          <w:szCs w:val="24"/>
        </w:rPr>
        <w:t>е</w:t>
      </w:r>
      <w:r w:rsidRPr="00B627F1">
        <w:rPr>
          <w:rFonts w:eastAsia="Times New Roman" w:cs="Times New Roman"/>
          <w:sz w:val="24"/>
          <w:szCs w:val="24"/>
        </w:rPr>
        <w:t xml:space="preserve"> радиус</w:t>
      </w:r>
      <w:r w:rsidR="0015324B">
        <w:rPr>
          <w:rFonts w:eastAsia="Times New Roman" w:cs="Times New Roman"/>
          <w:sz w:val="24"/>
          <w:szCs w:val="24"/>
        </w:rPr>
        <w:t>ы</w:t>
      </w:r>
      <w:r w:rsidRPr="00B627F1">
        <w:rPr>
          <w:rFonts w:eastAsia="Times New Roman" w:cs="Times New Roman"/>
          <w:sz w:val="24"/>
          <w:szCs w:val="24"/>
        </w:rPr>
        <w:t xml:space="preserve"> существующ</w:t>
      </w:r>
      <w:r w:rsidR="0015324B">
        <w:rPr>
          <w:rFonts w:eastAsia="Times New Roman" w:cs="Times New Roman"/>
          <w:sz w:val="24"/>
          <w:szCs w:val="24"/>
        </w:rPr>
        <w:t>их</w:t>
      </w:r>
      <w:r w:rsidRPr="00B627F1">
        <w:rPr>
          <w:rFonts w:eastAsia="Times New Roman" w:cs="Times New Roman"/>
          <w:sz w:val="24"/>
          <w:szCs w:val="24"/>
        </w:rPr>
        <w:t xml:space="preserve"> котельн</w:t>
      </w:r>
      <w:r w:rsidR="0015324B">
        <w:rPr>
          <w:rFonts w:eastAsia="Times New Roman" w:cs="Times New Roman"/>
          <w:sz w:val="24"/>
          <w:szCs w:val="24"/>
        </w:rPr>
        <w:t>ых</w:t>
      </w:r>
      <w:r w:rsidRPr="00B627F1">
        <w:rPr>
          <w:rFonts w:eastAsia="Times New Roman" w:cs="Times New Roman"/>
          <w:sz w:val="24"/>
          <w:szCs w:val="24"/>
        </w:rPr>
        <w:t xml:space="preserve"> не изменится. </w:t>
      </w:r>
    </w:p>
    <w:p w:rsidR="000F4B44" w:rsidRDefault="000F4B44" w:rsidP="00F7200C">
      <w:pPr>
        <w:spacing w:after="0" w:line="360" w:lineRule="auto"/>
        <w:ind w:firstLine="709"/>
        <w:jc w:val="both"/>
        <w:rPr>
          <w:rFonts w:eastAsia="Times New Roman" w:cs="Times New Roman"/>
          <w:sz w:val="24"/>
          <w:szCs w:val="24"/>
        </w:rPr>
      </w:pPr>
      <w:r w:rsidRPr="00B627F1">
        <w:rPr>
          <w:rFonts w:eastAsia="Times New Roman" w:cs="Times New Roman"/>
          <w:sz w:val="24"/>
          <w:szCs w:val="24"/>
        </w:rPr>
        <w:t>Расчет эффективного радиуса теплоснабжения для</w:t>
      </w:r>
      <w:r w:rsidR="00F7200C">
        <w:rPr>
          <w:rFonts w:eastAsia="Times New Roman" w:cs="Times New Roman"/>
          <w:sz w:val="24"/>
          <w:szCs w:val="24"/>
        </w:rPr>
        <w:t xml:space="preserve"> котельных</w:t>
      </w:r>
      <w:r w:rsidRPr="00B627F1">
        <w:rPr>
          <w:rFonts w:eastAsia="Times New Roman" w:cs="Times New Roman"/>
          <w:sz w:val="24"/>
          <w:szCs w:val="24"/>
        </w:rPr>
        <w:t xml:space="preserve"> </w:t>
      </w:r>
      <w:r w:rsidR="00F7200C" w:rsidRPr="00F7200C">
        <w:rPr>
          <w:rFonts w:cs="Times New Roman"/>
          <w:sz w:val="24"/>
          <w:szCs w:val="24"/>
        </w:rPr>
        <w:t xml:space="preserve">ГУП «Брянсккоммунэнерго» </w:t>
      </w:r>
      <w:r w:rsidRPr="00B627F1">
        <w:rPr>
          <w:rFonts w:eastAsia="Times New Roman" w:cs="Times New Roman"/>
          <w:sz w:val="24"/>
          <w:szCs w:val="24"/>
        </w:rPr>
        <w:t>покажет объективны</w:t>
      </w:r>
      <w:r w:rsidR="001E2AF7">
        <w:rPr>
          <w:rFonts w:eastAsia="Times New Roman" w:cs="Times New Roman"/>
          <w:sz w:val="24"/>
          <w:szCs w:val="24"/>
        </w:rPr>
        <w:t>е</w:t>
      </w:r>
      <w:r w:rsidRPr="00B627F1">
        <w:rPr>
          <w:rFonts w:eastAsia="Times New Roman" w:cs="Times New Roman"/>
          <w:sz w:val="24"/>
          <w:szCs w:val="24"/>
        </w:rPr>
        <w:t xml:space="preserve"> значени</w:t>
      </w:r>
      <w:r w:rsidR="001E2AF7">
        <w:rPr>
          <w:rFonts w:eastAsia="Times New Roman" w:cs="Times New Roman"/>
          <w:sz w:val="24"/>
          <w:szCs w:val="24"/>
        </w:rPr>
        <w:t>я</w:t>
      </w:r>
      <w:r w:rsidRPr="00B627F1">
        <w:rPr>
          <w:rFonts w:eastAsia="Times New Roman" w:cs="Times New Roman"/>
          <w:sz w:val="24"/>
          <w:szCs w:val="24"/>
        </w:rPr>
        <w:t xml:space="preserve"> масштаб</w:t>
      </w:r>
      <w:r w:rsidR="001E2AF7">
        <w:rPr>
          <w:rFonts w:eastAsia="Times New Roman" w:cs="Times New Roman"/>
          <w:sz w:val="24"/>
          <w:szCs w:val="24"/>
        </w:rPr>
        <w:t>ов</w:t>
      </w:r>
      <w:r w:rsidRPr="00B627F1">
        <w:rPr>
          <w:rFonts w:eastAsia="Times New Roman" w:cs="Times New Roman"/>
          <w:sz w:val="24"/>
          <w:szCs w:val="24"/>
        </w:rPr>
        <w:t xml:space="preserve"> данной зоны теплоснабжения в целом.</w:t>
      </w:r>
      <w:r w:rsidR="00B21EDD">
        <w:rPr>
          <w:rFonts w:eastAsia="Times New Roman" w:cs="Times New Roman"/>
          <w:sz w:val="24"/>
          <w:szCs w:val="24"/>
        </w:rPr>
        <w:t xml:space="preserve"> </w:t>
      </w:r>
      <w:r w:rsidRPr="00B627F1">
        <w:rPr>
          <w:rFonts w:eastAsia="Times New Roman" w:cs="Times New Roman"/>
          <w:sz w:val="24"/>
          <w:szCs w:val="24"/>
        </w:rPr>
        <w:t xml:space="preserve">Расчет оптимального радиуса </w:t>
      </w:r>
      <w:r w:rsidR="00320D19" w:rsidRPr="00F7200C">
        <w:rPr>
          <w:rFonts w:eastAsia="Times New Roman" w:cs="Times New Roman"/>
          <w:sz w:val="24"/>
          <w:szCs w:val="24"/>
        </w:rPr>
        <w:t>представлен в табл.</w:t>
      </w:r>
      <w:r w:rsidR="00CD1AE6" w:rsidRPr="00F7200C">
        <w:rPr>
          <w:rFonts w:eastAsia="Times New Roman" w:cs="Times New Roman"/>
          <w:sz w:val="24"/>
          <w:szCs w:val="24"/>
        </w:rPr>
        <w:t xml:space="preserve"> </w:t>
      </w:r>
      <w:r w:rsidR="0008185E">
        <w:rPr>
          <w:rFonts w:eastAsia="Times New Roman" w:cs="Times New Roman"/>
          <w:sz w:val="24"/>
          <w:szCs w:val="24"/>
        </w:rPr>
        <w:t>1</w:t>
      </w:r>
      <w:r w:rsidR="00B701D9">
        <w:rPr>
          <w:rFonts w:eastAsia="Times New Roman" w:cs="Times New Roman"/>
          <w:sz w:val="24"/>
          <w:szCs w:val="24"/>
        </w:rPr>
        <w:t>2</w:t>
      </w:r>
      <w:r w:rsidRPr="00F7200C">
        <w:rPr>
          <w:rFonts w:eastAsia="Times New Roman" w:cs="Times New Roman"/>
          <w:sz w:val="24"/>
          <w:szCs w:val="24"/>
        </w:rPr>
        <w:t>.</w:t>
      </w:r>
    </w:p>
    <w:p w:rsidR="00B701D9" w:rsidRPr="00B701D9" w:rsidRDefault="00B701D9" w:rsidP="00B701D9">
      <w:pPr>
        <w:widowControl w:val="0"/>
        <w:autoSpaceDE w:val="0"/>
        <w:autoSpaceDN w:val="0"/>
        <w:spacing w:after="0" w:line="240" w:lineRule="auto"/>
        <w:ind w:firstLine="567"/>
        <w:jc w:val="both"/>
        <w:rPr>
          <w:rFonts w:eastAsia="Times New Roman" w:cs="Times New Roman"/>
          <w:color w:val="000000"/>
          <w:sz w:val="24"/>
          <w:szCs w:val="24"/>
          <w:lang w:eastAsia="ru-RU"/>
        </w:rPr>
      </w:pPr>
      <w:r>
        <w:rPr>
          <w:rFonts w:eastAsia="Times New Roman" w:cs="Times New Roman"/>
          <w:sz w:val="24"/>
          <w:szCs w:val="24"/>
        </w:rPr>
        <w:t>Таблица 12</w:t>
      </w:r>
      <w:r w:rsidRPr="00B701D9">
        <w:rPr>
          <w:rFonts w:eastAsia="Times New Roman" w:cs="Times New Roman"/>
          <w:sz w:val="24"/>
          <w:szCs w:val="24"/>
        </w:rPr>
        <w:t xml:space="preserve">.1–  Расчет оптимального радиуса котельной </w:t>
      </w:r>
      <w:r w:rsidRPr="00B701D9">
        <w:rPr>
          <w:rFonts w:eastAsia="Times New Roman" w:cs="Times New Roman"/>
          <w:color w:val="000000"/>
          <w:sz w:val="24"/>
          <w:szCs w:val="24"/>
          <w:lang w:eastAsia="ru-RU"/>
        </w:rPr>
        <w:t>г. Злынка, кот. ул. Карла Маркса, 8а (ЦРБ)</w:t>
      </w:r>
      <w:r w:rsidRPr="00B701D9">
        <w:rPr>
          <w:rFonts w:eastAsia="Times New Roman" w:cs="Times New Roman"/>
          <w:color w:val="000000"/>
          <w:sz w:val="24"/>
          <w:szCs w:val="24"/>
          <w:lang w:eastAsia="ru-RU"/>
        </w:rPr>
        <w:tab/>
      </w:r>
    </w:p>
    <w:p w:rsidR="00B701D9" w:rsidRPr="00B701D9" w:rsidRDefault="00B701D9" w:rsidP="00B701D9">
      <w:pPr>
        <w:widowControl w:val="0"/>
        <w:autoSpaceDE w:val="0"/>
        <w:autoSpaceDN w:val="0"/>
        <w:spacing w:after="0" w:line="240" w:lineRule="auto"/>
        <w:ind w:firstLine="567"/>
        <w:jc w:val="both"/>
        <w:rPr>
          <w:rFonts w:eastAsia="Times New Roman" w:cs="Times New Roman"/>
          <w:sz w:val="24"/>
          <w:szCs w:val="24"/>
        </w:rPr>
      </w:pPr>
    </w:p>
    <w:tbl>
      <w:tblPr>
        <w:tblStyle w:val="TableNormal7"/>
        <w:tblW w:w="94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43"/>
        <w:gridCol w:w="887"/>
      </w:tblGrid>
      <w:tr w:rsidR="00B701D9" w:rsidRPr="00B701D9" w:rsidTr="00D523BD">
        <w:trPr>
          <w:trHeight w:hRule="exact" w:val="274"/>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Площадь</w:t>
            </w:r>
            <w:r w:rsidRPr="00B701D9">
              <w:rPr>
                <w:rFonts w:ascii="Times New Roman" w:eastAsia="Times New Roman" w:hAnsi="Times New Roman" w:cs="Times New Roman"/>
                <w:sz w:val="24"/>
                <w:szCs w:val="24"/>
                <w:lang w:val="ru-RU"/>
              </w:rPr>
              <w:t>, км</w:t>
            </w:r>
            <w:r w:rsidRPr="00B701D9">
              <w:rPr>
                <w:rFonts w:ascii="Times New Roman" w:eastAsia="Times New Roman" w:hAnsi="Times New Roman" w:cs="Times New Roman"/>
                <w:sz w:val="24"/>
                <w:szCs w:val="24"/>
                <w:vertAlign w:val="superscript"/>
                <w:lang w:val="ru-RU"/>
              </w:rPr>
              <w:t>2</w:t>
            </w:r>
          </w:p>
        </w:tc>
        <w:tc>
          <w:tcPr>
            <w:tcW w:w="887" w:type="dxa"/>
          </w:tcPr>
          <w:p w:rsidR="00B701D9" w:rsidRPr="00B701D9" w:rsidRDefault="00B701D9" w:rsidP="00B701D9">
            <w:pPr>
              <w:jc w:val="center"/>
              <w:rPr>
                <w:rFonts w:eastAsia="Calibri" w:cs="Times New Roman"/>
              </w:rPr>
            </w:pPr>
            <w:r w:rsidRPr="00B701D9">
              <w:rPr>
                <w:rFonts w:eastAsia="Calibri" w:cs="Times New Roman"/>
              </w:rPr>
              <w:t>0,1528</w:t>
            </w:r>
          </w:p>
        </w:tc>
      </w:tr>
      <w:tr w:rsidR="00B701D9" w:rsidRPr="00B701D9" w:rsidTr="00D523BD">
        <w:trPr>
          <w:trHeight w:hRule="exact" w:val="279"/>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Кол-во</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абонентов</w:t>
            </w:r>
          </w:p>
        </w:tc>
        <w:tc>
          <w:tcPr>
            <w:tcW w:w="887" w:type="dxa"/>
          </w:tcPr>
          <w:p w:rsidR="00B701D9" w:rsidRPr="00B701D9" w:rsidRDefault="00B701D9" w:rsidP="00B701D9">
            <w:pPr>
              <w:jc w:val="center"/>
              <w:rPr>
                <w:rFonts w:eastAsia="Calibri" w:cs="Times New Roman"/>
              </w:rPr>
            </w:pPr>
            <w:r w:rsidRPr="00B701D9">
              <w:rPr>
                <w:rFonts w:eastAsia="Calibri" w:cs="Times New Roman"/>
              </w:rPr>
              <w:t>15</w:t>
            </w:r>
          </w:p>
        </w:tc>
      </w:tr>
      <w:tr w:rsidR="00B701D9" w:rsidRPr="00B701D9" w:rsidTr="00D523BD">
        <w:trPr>
          <w:trHeight w:hRule="exact" w:val="282"/>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B</w:t>
            </w:r>
            <w:r w:rsidRPr="00B701D9">
              <w:rPr>
                <w:rFonts w:ascii="Times New Roman" w:eastAsia="Times New Roman" w:hAnsi="Times New Roman" w:cs="Times New Roman"/>
                <w:sz w:val="24"/>
                <w:szCs w:val="24"/>
                <w:lang w:val="ru-RU"/>
              </w:rPr>
              <w:t xml:space="preserve"> (среднее число абонентов на 1км^2)</w:t>
            </w:r>
          </w:p>
        </w:tc>
        <w:tc>
          <w:tcPr>
            <w:tcW w:w="887" w:type="dxa"/>
          </w:tcPr>
          <w:p w:rsidR="00B701D9" w:rsidRPr="00B701D9" w:rsidRDefault="00B701D9" w:rsidP="00B701D9">
            <w:pPr>
              <w:jc w:val="center"/>
              <w:rPr>
                <w:rFonts w:eastAsia="Calibri" w:cs="Times New Roman"/>
              </w:rPr>
            </w:pPr>
            <w:r w:rsidRPr="00B701D9">
              <w:rPr>
                <w:rFonts w:eastAsia="Calibri" w:cs="Times New Roman"/>
              </w:rPr>
              <w:t>98,15</w:t>
            </w:r>
          </w:p>
        </w:tc>
      </w:tr>
      <w:tr w:rsidR="00B701D9" w:rsidRPr="00B701D9" w:rsidTr="00D523BD">
        <w:trPr>
          <w:trHeight w:hRule="exact" w:val="287"/>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Стоимость</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сетей</w:t>
            </w:r>
            <w:r w:rsidRPr="00B701D9">
              <w:rPr>
                <w:rFonts w:ascii="Times New Roman" w:eastAsia="Times New Roman" w:hAnsi="Times New Roman" w:cs="Times New Roman"/>
                <w:sz w:val="24"/>
                <w:szCs w:val="24"/>
                <w:lang w:val="ru-RU"/>
              </w:rPr>
              <w:t>, руб</w:t>
            </w:r>
          </w:p>
        </w:tc>
        <w:tc>
          <w:tcPr>
            <w:tcW w:w="887" w:type="dxa"/>
          </w:tcPr>
          <w:p w:rsidR="00B701D9" w:rsidRPr="00B701D9" w:rsidRDefault="00B701D9" w:rsidP="00B701D9">
            <w:pPr>
              <w:jc w:val="center"/>
              <w:rPr>
                <w:rFonts w:eastAsia="Calibri" w:cs="Times New Roman"/>
              </w:rPr>
            </w:pPr>
            <w:r w:rsidRPr="00B701D9">
              <w:rPr>
                <w:rFonts w:eastAsia="Calibri" w:cs="Times New Roman"/>
              </w:rPr>
              <w:t>2584000</w:t>
            </w:r>
          </w:p>
        </w:tc>
      </w:tr>
      <w:tr w:rsidR="00B701D9" w:rsidRPr="00B701D9" w:rsidTr="00D523BD">
        <w:trPr>
          <w:trHeight w:hRule="exact" w:val="276"/>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Материальная</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характеристика</w:t>
            </w:r>
          </w:p>
        </w:tc>
        <w:tc>
          <w:tcPr>
            <w:tcW w:w="887" w:type="dxa"/>
          </w:tcPr>
          <w:p w:rsidR="00B701D9" w:rsidRPr="00B701D9" w:rsidRDefault="00B701D9" w:rsidP="00B701D9">
            <w:pPr>
              <w:jc w:val="center"/>
              <w:rPr>
                <w:rFonts w:eastAsia="Calibri" w:cs="Times New Roman"/>
              </w:rPr>
            </w:pPr>
            <w:r w:rsidRPr="00B701D9">
              <w:rPr>
                <w:rFonts w:eastAsia="Calibri" w:cs="Times New Roman"/>
              </w:rPr>
              <w:t>291,342</w:t>
            </w:r>
          </w:p>
        </w:tc>
      </w:tr>
      <w:tr w:rsidR="00B701D9" w:rsidRPr="00B701D9" w:rsidTr="00D523BD">
        <w:trPr>
          <w:trHeight w:hRule="exact" w:val="396"/>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s</w:t>
            </w:r>
            <w:r w:rsidRPr="00B701D9">
              <w:rPr>
                <w:rFonts w:ascii="Times New Roman" w:eastAsia="Times New Roman" w:hAnsi="Times New Roman" w:cs="Times New Roman"/>
                <w:sz w:val="24"/>
                <w:szCs w:val="24"/>
                <w:lang w:val="ru-RU"/>
              </w:rPr>
              <w:t xml:space="preserve"> (удельная стоимость материальной характеристики, руб./м2)</w:t>
            </w:r>
          </w:p>
        </w:tc>
        <w:tc>
          <w:tcPr>
            <w:tcW w:w="887" w:type="dxa"/>
          </w:tcPr>
          <w:p w:rsidR="00B701D9" w:rsidRPr="00B701D9" w:rsidRDefault="00B701D9" w:rsidP="00B701D9">
            <w:pPr>
              <w:jc w:val="center"/>
              <w:rPr>
                <w:rFonts w:eastAsia="Calibri" w:cs="Times New Roman"/>
              </w:rPr>
            </w:pPr>
            <w:r w:rsidRPr="00B701D9">
              <w:rPr>
                <w:rFonts w:eastAsia="Calibri" w:cs="Times New Roman"/>
              </w:rPr>
              <w:t>8869,3</w:t>
            </w:r>
          </w:p>
        </w:tc>
      </w:tr>
      <w:tr w:rsidR="00B701D9" w:rsidRPr="00B701D9" w:rsidTr="00D523BD">
        <w:trPr>
          <w:trHeight w:hRule="exact" w:val="284"/>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Нагрузка</w:t>
            </w:r>
            <w:r w:rsidRPr="00B701D9">
              <w:rPr>
                <w:rFonts w:ascii="Times New Roman" w:eastAsia="Times New Roman" w:hAnsi="Times New Roman" w:cs="Times New Roman"/>
                <w:sz w:val="24"/>
                <w:szCs w:val="24"/>
                <w:lang w:val="ru-RU"/>
              </w:rPr>
              <w:t>, Гкал/ч</w:t>
            </w:r>
          </w:p>
        </w:tc>
        <w:tc>
          <w:tcPr>
            <w:tcW w:w="887" w:type="dxa"/>
          </w:tcPr>
          <w:p w:rsidR="00B701D9" w:rsidRPr="00B701D9" w:rsidRDefault="00B701D9" w:rsidP="00B701D9">
            <w:pPr>
              <w:jc w:val="center"/>
              <w:rPr>
                <w:rFonts w:eastAsia="Calibri" w:cs="Times New Roman"/>
              </w:rPr>
            </w:pPr>
            <w:r w:rsidRPr="00B701D9">
              <w:rPr>
                <w:rFonts w:eastAsia="Calibri" w:cs="Times New Roman"/>
              </w:rPr>
              <w:t>0,648</w:t>
            </w:r>
          </w:p>
        </w:tc>
      </w:tr>
      <w:tr w:rsidR="00B701D9" w:rsidRPr="00B701D9" w:rsidTr="00D523BD">
        <w:trPr>
          <w:trHeight w:hRule="exact" w:val="275"/>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lang w:val="ru-RU"/>
              </w:rPr>
              <w:t>П (теплоплотность района, Гкал/ч.км2)</w:t>
            </w:r>
          </w:p>
        </w:tc>
        <w:tc>
          <w:tcPr>
            <w:tcW w:w="887" w:type="dxa"/>
          </w:tcPr>
          <w:p w:rsidR="00B701D9" w:rsidRPr="00B701D9" w:rsidRDefault="00B701D9" w:rsidP="00B701D9">
            <w:pPr>
              <w:jc w:val="center"/>
              <w:rPr>
                <w:rFonts w:eastAsia="Calibri" w:cs="Times New Roman"/>
              </w:rPr>
            </w:pPr>
            <w:r w:rsidRPr="00B701D9">
              <w:rPr>
                <w:rFonts w:eastAsia="Calibri" w:cs="Times New Roman"/>
              </w:rPr>
              <w:t>4,24</w:t>
            </w:r>
          </w:p>
        </w:tc>
      </w:tr>
      <w:tr w:rsidR="00B701D9" w:rsidRPr="00B701D9" w:rsidTr="00D523BD">
        <w:trPr>
          <w:trHeight w:hRule="exact" w:val="292"/>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Δτ</w:t>
            </w:r>
            <w:r w:rsidRPr="00B701D9">
              <w:rPr>
                <w:rFonts w:ascii="Times New Roman" w:eastAsia="Times New Roman" w:hAnsi="Times New Roman" w:cs="Times New Roman"/>
                <w:sz w:val="24"/>
                <w:szCs w:val="24"/>
                <w:lang w:val="ru-RU"/>
              </w:rPr>
              <w:t xml:space="preserve"> (расчетный перепад температур теплоносителя, °</w:t>
            </w:r>
            <w:r w:rsidRPr="00B701D9">
              <w:rPr>
                <w:rFonts w:ascii="Times New Roman" w:eastAsia="Times New Roman" w:hAnsi="Times New Roman" w:cs="Times New Roman"/>
                <w:sz w:val="24"/>
                <w:szCs w:val="24"/>
              </w:rPr>
              <w:t>C</w:t>
            </w:r>
            <w:r w:rsidRPr="00B701D9">
              <w:rPr>
                <w:rFonts w:ascii="Times New Roman" w:eastAsia="Times New Roman" w:hAnsi="Times New Roman" w:cs="Times New Roman"/>
                <w:sz w:val="24"/>
                <w:szCs w:val="24"/>
                <w:lang w:val="ru-RU"/>
              </w:rPr>
              <w:t>)</w:t>
            </w:r>
          </w:p>
        </w:tc>
        <w:tc>
          <w:tcPr>
            <w:tcW w:w="887" w:type="dxa"/>
          </w:tcPr>
          <w:p w:rsidR="00B701D9" w:rsidRPr="00B701D9" w:rsidRDefault="00B701D9" w:rsidP="00B701D9">
            <w:pPr>
              <w:jc w:val="center"/>
              <w:rPr>
                <w:rFonts w:eastAsia="Calibri" w:cs="Times New Roman"/>
              </w:rPr>
            </w:pPr>
            <w:r w:rsidRPr="00B701D9">
              <w:rPr>
                <w:rFonts w:eastAsia="Calibri" w:cs="Times New Roman"/>
              </w:rPr>
              <w:t>25</w:t>
            </w:r>
          </w:p>
        </w:tc>
      </w:tr>
      <w:tr w:rsidR="00B701D9" w:rsidRPr="00B701D9" w:rsidTr="00D523BD">
        <w:trPr>
          <w:trHeight w:hRule="exact" w:val="265"/>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φ</w:t>
            </w:r>
            <w:r w:rsidRPr="00B701D9">
              <w:rPr>
                <w:rFonts w:ascii="Times New Roman" w:eastAsia="Times New Roman" w:hAnsi="Times New Roman" w:cs="Times New Roman"/>
                <w:sz w:val="24"/>
                <w:szCs w:val="24"/>
                <w:lang w:val="ru-RU"/>
              </w:rPr>
              <w:t xml:space="preserve"> (поправочный коэффициент, зависящий от постоянной части расходов на сооружение котельной)</w:t>
            </w:r>
          </w:p>
        </w:tc>
        <w:tc>
          <w:tcPr>
            <w:tcW w:w="887" w:type="dxa"/>
          </w:tcPr>
          <w:p w:rsidR="00B701D9" w:rsidRPr="00B701D9" w:rsidRDefault="00B701D9" w:rsidP="00B701D9">
            <w:pPr>
              <w:jc w:val="center"/>
              <w:rPr>
                <w:rFonts w:eastAsia="Calibri" w:cs="Times New Roman"/>
              </w:rPr>
            </w:pPr>
            <w:r w:rsidRPr="00B701D9">
              <w:rPr>
                <w:rFonts w:eastAsia="Calibri" w:cs="Times New Roman"/>
              </w:rPr>
              <w:t>1</w:t>
            </w:r>
          </w:p>
        </w:tc>
      </w:tr>
      <w:tr w:rsidR="00B701D9" w:rsidRPr="00B701D9" w:rsidTr="00D523BD">
        <w:trPr>
          <w:trHeight w:hRule="exact" w:val="339"/>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b/>
                <w:sz w:val="24"/>
                <w:szCs w:val="24"/>
                <w:lang w:val="ru-RU"/>
              </w:rPr>
            </w:pPr>
            <w:r w:rsidRPr="00B701D9">
              <w:rPr>
                <w:rFonts w:ascii="Times New Roman" w:eastAsia="Times New Roman" w:hAnsi="Times New Roman" w:cs="Times New Roman"/>
                <w:b/>
                <w:sz w:val="24"/>
                <w:szCs w:val="24"/>
              </w:rPr>
              <w:t>R</w:t>
            </w:r>
            <w:r w:rsidRPr="00B701D9">
              <w:rPr>
                <w:rFonts w:ascii="Times New Roman" w:eastAsia="Times New Roman" w:hAnsi="Times New Roman" w:cs="Times New Roman"/>
                <w:b/>
                <w:position w:val="-2"/>
                <w:sz w:val="24"/>
                <w:szCs w:val="24"/>
                <w:lang w:val="ru-RU"/>
              </w:rPr>
              <w:t xml:space="preserve">опт </w:t>
            </w:r>
            <w:r w:rsidRPr="00B701D9">
              <w:rPr>
                <w:rFonts w:ascii="Times New Roman" w:eastAsia="Times New Roman" w:hAnsi="Times New Roman" w:cs="Times New Roman"/>
                <w:b/>
                <w:sz w:val="24"/>
                <w:szCs w:val="24"/>
                <w:lang w:val="ru-RU"/>
              </w:rPr>
              <w:t>(оптимальный радиус теплоснабжения, км)</w:t>
            </w:r>
          </w:p>
        </w:tc>
        <w:tc>
          <w:tcPr>
            <w:tcW w:w="887" w:type="dxa"/>
          </w:tcPr>
          <w:p w:rsidR="00B701D9" w:rsidRPr="00B701D9" w:rsidRDefault="00B701D9" w:rsidP="00B701D9">
            <w:pPr>
              <w:jc w:val="center"/>
              <w:rPr>
                <w:rFonts w:eastAsia="Calibri" w:cs="Times New Roman"/>
              </w:rPr>
            </w:pPr>
            <w:r w:rsidRPr="00B701D9">
              <w:rPr>
                <w:rFonts w:eastAsia="Calibri" w:cs="Times New Roman"/>
              </w:rPr>
              <w:t>0,95</w:t>
            </w:r>
          </w:p>
        </w:tc>
      </w:tr>
    </w:tbl>
    <w:p w:rsidR="00B701D9" w:rsidRPr="00B701D9" w:rsidRDefault="00B701D9" w:rsidP="00B701D9">
      <w:pPr>
        <w:widowControl w:val="0"/>
        <w:autoSpaceDE w:val="0"/>
        <w:autoSpaceDN w:val="0"/>
        <w:spacing w:after="0" w:line="240" w:lineRule="auto"/>
        <w:ind w:firstLine="567"/>
        <w:jc w:val="both"/>
        <w:rPr>
          <w:rFonts w:eastAsia="Times New Roman" w:cs="Times New Roman"/>
          <w:b/>
          <w:sz w:val="24"/>
          <w:szCs w:val="24"/>
        </w:rPr>
      </w:pPr>
    </w:p>
    <w:p w:rsidR="00B701D9" w:rsidRPr="00B701D9" w:rsidRDefault="00B701D9" w:rsidP="00B701D9">
      <w:pPr>
        <w:widowControl w:val="0"/>
        <w:autoSpaceDE w:val="0"/>
        <w:autoSpaceDN w:val="0"/>
        <w:spacing w:after="0" w:line="240" w:lineRule="auto"/>
        <w:ind w:firstLine="567"/>
        <w:jc w:val="both"/>
        <w:rPr>
          <w:rFonts w:eastAsia="Times New Roman" w:cs="Times New Roman"/>
          <w:b/>
          <w:sz w:val="24"/>
          <w:szCs w:val="24"/>
        </w:rPr>
      </w:pPr>
    </w:p>
    <w:p w:rsidR="00B701D9" w:rsidRPr="00B701D9" w:rsidRDefault="00B701D9" w:rsidP="00B701D9">
      <w:pPr>
        <w:widowControl w:val="0"/>
        <w:autoSpaceDE w:val="0"/>
        <w:autoSpaceDN w:val="0"/>
        <w:spacing w:after="0" w:line="240" w:lineRule="auto"/>
        <w:ind w:firstLine="567"/>
        <w:jc w:val="both"/>
        <w:rPr>
          <w:rFonts w:eastAsia="Times New Roman" w:cs="Times New Roman"/>
          <w:b/>
          <w:sz w:val="24"/>
          <w:szCs w:val="24"/>
        </w:rPr>
      </w:pPr>
    </w:p>
    <w:p w:rsidR="00B701D9" w:rsidRPr="00B701D9" w:rsidRDefault="00B701D9" w:rsidP="00B701D9">
      <w:pPr>
        <w:widowControl w:val="0"/>
        <w:autoSpaceDE w:val="0"/>
        <w:autoSpaceDN w:val="0"/>
        <w:spacing w:after="0" w:line="240" w:lineRule="auto"/>
        <w:ind w:firstLine="567"/>
        <w:jc w:val="both"/>
        <w:rPr>
          <w:rFonts w:eastAsia="Times New Roman" w:cs="Times New Roman"/>
          <w:color w:val="000000"/>
          <w:sz w:val="24"/>
          <w:szCs w:val="24"/>
          <w:lang w:eastAsia="ru-RU"/>
        </w:rPr>
      </w:pPr>
      <w:r w:rsidRPr="00B701D9">
        <w:rPr>
          <w:rFonts w:eastAsia="Times New Roman" w:cs="Times New Roman"/>
          <w:sz w:val="24"/>
          <w:szCs w:val="24"/>
        </w:rPr>
        <w:t xml:space="preserve">Таблица </w:t>
      </w:r>
      <w:r>
        <w:rPr>
          <w:rFonts w:eastAsia="Times New Roman" w:cs="Times New Roman"/>
          <w:sz w:val="24"/>
          <w:szCs w:val="24"/>
        </w:rPr>
        <w:t>12</w:t>
      </w:r>
      <w:r w:rsidRPr="00B701D9">
        <w:rPr>
          <w:rFonts w:eastAsia="Times New Roman" w:cs="Times New Roman"/>
          <w:sz w:val="24"/>
          <w:szCs w:val="24"/>
        </w:rPr>
        <w:t xml:space="preserve">.2–  Расчет оптимального радиуса котельной </w:t>
      </w:r>
      <w:r w:rsidRPr="00B701D9">
        <w:rPr>
          <w:rFonts w:eastAsia="Times New Roman" w:cs="Times New Roman"/>
          <w:color w:val="000000"/>
          <w:sz w:val="24"/>
          <w:szCs w:val="24"/>
          <w:lang w:eastAsia="ru-RU"/>
        </w:rPr>
        <w:t>г. Злынка, кот. ул. Карла Маркса, 32а ( школа)</w:t>
      </w:r>
      <w:r w:rsidRPr="00B701D9">
        <w:rPr>
          <w:rFonts w:eastAsia="Times New Roman" w:cs="Times New Roman"/>
          <w:color w:val="000000"/>
          <w:sz w:val="24"/>
          <w:szCs w:val="24"/>
          <w:lang w:eastAsia="ru-RU"/>
        </w:rPr>
        <w:tab/>
      </w:r>
    </w:p>
    <w:p w:rsidR="00B701D9" w:rsidRPr="00B701D9" w:rsidRDefault="00B701D9" w:rsidP="00B701D9">
      <w:pPr>
        <w:widowControl w:val="0"/>
        <w:autoSpaceDE w:val="0"/>
        <w:autoSpaceDN w:val="0"/>
        <w:spacing w:after="0" w:line="240" w:lineRule="auto"/>
        <w:ind w:firstLine="567"/>
        <w:jc w:val="both"/>
        <w:rPr>
          <w:rFonts w:eastAsia="Times New Roman" w:cs="Times New Roman"/>
          <w:sz w:val="24"/>
          <w:szCs w:val="24"/>
        </w:rPr>
      </w:pPr>
    </w:p>
    <w:tbl>
      <w:tblPr>
        <w:tblStyle w:val="TableNormal7"/>
        <w:tblW w:w="94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43"/>
        <w:gridCol w:w="887"/>
      </w:tblGrid>
      <w:tr w:rsidR="00B701D9" w:rsidRPr="00B701D9" w:rsidTr="00D523BD">
        <w:trPr>
          <w:trHeight w:hRule="exact" w:val="274"/>
          <w:jc w:val="center"/>
        </w:trPr>
        <w:tc>
          <w:tcPr>
            <w:tcW w:w="8543" w:type="dxa"/>
            <w:vAlign w:val="center"/>
          </w:tcPr>
          <w:p w:rsidR="00B701D9" w:rsidRPr="00B701D9" w:rsidRDefault="00B701D9" w:rsidP="00B701D9">
            <w:pPr>
              <w:spacing w:line="360" w:lineRule="auto"/>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Площадь</w:t>
            </w:r>
            <w:r w:rsidRPr="00B701D9">
              <w:rPr>
                <w:rFonts w:ascii="Times New Roman" w:eastAsia="Times New Roman" w:hAnsi="Times New Roman" w:cs="Times New Roman"/>
                <w:sz w:val="24"/>
                <w:szCs w:val="24"/>
                <w:lang w:val="ru-RU"/>
              </w:rPr>
              <w:t>, км</w:t>
            </w:r>
            <w:r w:rsidRPr="00B701D9">
              <w:rPr>
                <w:rFonts w:ascii="Times New Roman" w:eastAsia="Times New Roman" w:hAnsi="Times New Roman" w:cs="Times New Roman"/>
                <w:sz w:val="24"/>
                <w:szCs w:val="24"/>
                <w:vertAlign w:val="superscript"/>
                <w:lang w:val="ru-RU"/>
              </w:rPr>
              <w:t>2</w:t>
            </w:r>
          </w:p>
        </w:tc>
        <w:tc>
          <w:tcPr>
            <w:tcW w:w="887" w:type="dxa"/>
          </w:tcPr>
          <w:p w:rsidR="00B701D9" w:rsidRPr="00B701D9" w:rsidRDefault="00B701D9" w:rsidP="00B701D9">
            <w:pPr>
              <w:jc w:val="center"/>
              <w:rPr>
                <w:rFonts w:eastAsia="Calibri" w:cs="Times New Roman"/>
              </w:rPr>
            </w:pPr>
            <w:r w:rsidRPr="00B701D9">
              <w:rPr>
                <w:rFonts w:eastAsia="Calibri" w:cs="Times New Roman"/>
              </w:rPr>
              <w:t>0,0049</w:t>
            </w:r>
          </w:p>
        </w:tc>
      </w:tr>
      <w:tr w:rsidR="00B701D9" w:rsidRPr="00B701D9" w:rsidTr="00D523BD">
        <w:trPr>
          <w:trHeight w:hRule="exact" w:val="279"/>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Кол-во</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абонентов</w:t>
            </w:r>
          </w:p>
        </w:tc>
        <w:tc>
          <w:tcPr>
            <w:tcW w:w="887" w:type="dxa"/>
          </w:tcPr>
          <w:p w:rsidR="00B701D9" w:rsidRPr="00B701D9" w:rsidRDefault="00B701D9" w:rsidP="00B701D9">
            <w:pPr>
              <w:jc w:val="center"/>
              <w:rPr>
                <w:rFonts w:eastAsia="Calibri" w:cs="Times New Roman"/>
              </w:rPr>
            </w:pPr>
            <w:r w:rsidRPr="00B701D9">
              <w:rPr>
                <w:rFonts w:eastAsia="Calibri" w:cs="Times New Roman"/>
              </w:rPr>
              <w:t>5</w:t>
            </w:r>
          </w:p>
        </w:tc>
      </w:tr>
      <w:tr w:rsidR="00B701D9" w:rsidRPr="00B701D9" w:rsidTr="00D523BD">
        <w:trPr>
          <w:trHeight w:hRule="exact" w:val="282"/>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B</w:t>
            </w:r>
            <w:r w:rsidRPr="00B701D9">
              <w:rPr>
                <w:rFonts w:ascii="Times New Roman" w:eastAsia="Times New Roman" w:hAnsi="Times New Roman" w:cs="Times New Roman"/>
                <w:sz w:val="24"/>
                <w:szCs w:val="24"/>
                <w:lang w:val="ru-RU"/>
              </w:rPr>
              <w:t xml:space="preserve"> (среднее число абонентов на 1км^2)</w:t>
            </w:r>
          </w:p>
        </w:tc>
        <w:tc>
          <w:tcPr>
            <w:tcW w:w="887" w:type="dxa"/>
          </w:tcPr>
          <w:p w:rsidR="00B701D9" w:rsidRPr="00B701D9" w:rsidRDefault="00B701D9" w:rsidP="00B701D9">
            <w:pPr>
              <w:jc w:val="center"/>
              <w:rPr>
                <w:rFonts w:eastAsia="Calibri" w:cs="Times New Roman"/>
              </w:rPr>
            </w:pPr>
            <w:r w:rsidRPr="00B701D9">
              <w:rPr>
                <w:rFonts w:eastAsia="Calibri" w:cs="Times New Roman"/>
              </w:rPr>
              <w:t>1026,69</w:t>
            </w:r>
          </w:p>
        </w:tc>
      </w:tr>
      <w:tr w:rsidR="00B701D9" w:rsidRPr="00B701D9" w:rsidTr="00D523BD">
        <w:trPr>
          <w:trHeight w:hRule="exact" w:val="287"/>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Стоимость</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сетей</w:t>
            </w:r>
            <w:r w:rsidRPr="00B701D9">
              <w:rPr>
                <w:rFonts w:ascii="Times New Roman" w:eastAsia="Times New Roman" w:hAnsi="Times New Roman" w:cs="Times New Roman"/>
                <w:sz w:val="24"/>
                <w:szCs w:val="24"/>
                <w:lang w:val="ru-RU"/>
              </w:rPr>
              <w:t>, руб</w:t>
            </w:r>
          </w:p>
        </w:tc>
        <w:tc>
          <w:tcPr>
            <w:tcW w:w="887" w:type="dxa"/>
          </w:tcPr>
          <w:p w:rsidR="00B701D9" w:rsidRPr="00B701D9" w:rsidRDefault="00B701D9" w:rsidP="00B701D9">
            <w:pPr>
              <w:jc w:val="center"/>
              <w:rPr>
                <w:rFonts w:eastAsia="Calibri" w:cs="Times New Roman"/>
              </w:rPr>
            </w:pPr>
            <w:r w:rsidRPr="00B701D9">
              <w:rPr>
                <w:rFonts w:eastAsia="Calibri" w:cs="Times New Roman"/>
              </w:rPr>
              <w:t>194500</w:t>
            </w:r>
          </w:p>
        </w:tc>
      </w:tr>
      <w:tr w:rsidR="00B701D9" w:rsidRPr="00B701D9" w:rsidTr="00D523BD">
        <w:trPr>
          <w:trHeight w:hRule="exact" w:val="276"/>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Материальная</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характеристика</w:t>
            </w:r>
          </w:p>
        </w:tc>
        <w:tc>
          <w:tcPr>
            <w:tcW w:w="887" w:type="dxa"/>
          </w:tcPr>
          <w:p w:rsidR="00B701D9" w:rsidRPr="00B701D9" w:rsidRDefault="00B701D9" w:rsidP="00B701D9">
            <w:pPr>
              <w:jc w:val="center"/>
              <w:rPr>
                <w:rFonts w:eastAsia="Calibri" w:cs="Times New Roman"/>
              </w:rPr>
            </w:pPr>
            <w:r w:rsidRPr="00B701D9">
              <w:rPr>
                <w:rFonts w:eastAsia="Calibri" w:cs="Times New Roman"/>
              </w:rPr>
              <w:t>27,512</w:t>
            </w:r>
          </w:p>
        </w:tc>
      </w:tr>
      <w:tr w:rsidR="00B701D9" w:rsidRPr="00B701D9" w:rsidTr="00D523BD">
        <w:trPr>
          <w:trHeight w:hRule="exact" w:val="365"/>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s</w:t>
            </w:r>
            <w:r w:rsidRPr="00B701D9">
              <w:rPr>
                <w:rFonts w:ascii="Times New Roman" w:eastAsia="Times New Roman" w:hAnsi="Times New Roman" w:cs="Times New Roman"/>
                <w:sz w:val="24"/>
                <w:szCs w:val="24"/>
                <w:lang w:val="ru-RU"/>
              </w:rPr>
              <w:t xml:space="preserve"> (удельная стоимость материальной характеристики, руб./м2)</w:t>
            </w:r>
          </w:p>
        </w:tc>
        <w:tc>
          <w:tcPr>
            <w:tcW w:w="887" w:type="dxa"/>
          </w:tcPr>
          <w:p w:rsidR="00B701D9" w:rsidRPr="00B701D9" w:rsidRDefault="00B701D9" w:rsidP="00B701D9">
            <w:pPr>
              <w:jc w:val="center"/>
              <w:rPr>
                <w:rFonts w:eastAsia="Calibri" w:cs="Times New Roman"/>
              </w:rPr>
            </w:pPr>
            <w:r w:rsidRPr="00B701D9">
              <w:rPr>
                <w:rFonts w:eastAsia="Calibri" w:cs="Times New Roman"/>
              </w:rPr>
              <w:t>7069,6</w:t>
            </w:r>
          </w:p>
        </w:tc>
      </w:tr>
      <w:tr w:rsidR="00B701D9" w:rsidRPr="00B701D9" w:rsidTr="00D523BD">
        <w:trPr>
          <w:trHeight w:hRule="exact" w:val="284"/>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Нагрузка</w:t>
            </w:r>
            <w:r w:rsidRPr="00B701D9">
              <w:rPr>
                <w:rFonts w:ascii="Times New Roman" w:eastAsia="Times New Roman" w:hAnsi="Times New Roman" w:cs="Times New Roman"/>
                <w:sz w:val="24"/>
                <w:szCs w:val="24"/>
                <w:lang w:val="ru-RU"/>
              </w:rPr>
              <w:t>, Гкал/ч</w:t>
            </w:r>
          </w:p>
        </w:tc>
        <w:tc>
          <w:tcPr>
            <w:tcW w:w="887" w:type="dxa"/>
          </w:tcPr>
          <w:p w:rsidR="00B701D9" w:rsidRPr="00B701D9" w:rsidRDefault="00B701D9" w:rsidP="00B701D9">
            <w:pPr>
              <w:jc w:val="center"/>
              <w:rPr>
                <w:rFonts w:eastAsia="Calibri" w:cs="Times New Roman"/>
              </w:rPr>
            </w:pPr>
            <w:r w:rsidRPr="00B701D9">
              <w:rPr>
                <w:rFonts w:eastAsia="Calibri" w:cs="Times New Roman"/>
              </w:rPr>
              <w:t>0,2411</w:t>
            </w:r>
          </w:p>
        </w:tc>
      </w:tr>
      <w:tr w:rsidR="00B701D9" w:rsidRPr="00B701D9" w:rsidTr="00D523BD">
        <w:trPr>
          <w:trHeight w:hRule="exact" w:val="275"/>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lang w:val="ru-RU"/>
              </w:rPr>
              <w:t>П (теплоплотность района, Гкал/ч.км2)</w:t>
            </w:r>
          </w:p>
        </w:tc>
        <w:tc>
          <w:tcPr>
            <w:tcW w:w="887" w:type="dxa"/>
          </w:tcPr>
          <w:p w:rsidR="00B701D9" w:rsidRPr="00B701D9" w:rsidRDefault="00B701D9" w:rsidP="00B701D9">
            <w:pPr>
              <w:jc w:val="center"/>
              <w:rPr>
                <w:rFonts w:eastAsia="Calibri" w:cs="Times New Roman"/>
              </w:rPr>
            </w:pPr>
            <w:r w:rsidRPr="00B701D9">
              <w:rPr>
                <w:rFonts w:eastAsia="Calibri" w:cs="Times New Roman"/>
              </w:rPr>
              <w:t>49,51</w:t>
            </w:r>
          </w:p>
        </w:tc>
      </w:tr>
      <w:tr w:rsidR="00B701D9" w:rsidRPr="00B701D9" w:rsidTr="00D523BD">
        <w:trPr>
          <w:trHeight w:hRule="exact" w:val="292"/>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Δτ</w:t>
            </w:r>
            <w:r w:rsidRPr="00B701D9">
              <w:rPr>
                <w:rFonts w:ascii="Times New Roman" w:eastAsia="Times New Roman" w:hAnsi="Times New Roman" w:cs="Times New Roman"/>
                <w:sz w:val="24"/>
                <w:szCs w:val="24"/>
                <w:lang w:val="ru-RU"/>
              </w:rPr>
              <w:t xml:space="preserve"> (расчетный перепад температур теплоносителя, °</w:t>
            </w:r>
            <w:r w:rsidRPr="00B701D9">
              <w:rPr>
                <w:rFonts w:ascii="Times New Roman" w:eastAsia="Times New Roman" w:hAnsi="Times New Roman" w:cs="Times New Roman"/>
                <w:sz w:val="24"/>
                <w:szCs w:val="24"/>
              </w:rPr>
              <w:t>C</w:t>
            </w:r>
            <w:r w:rsidRPr="00B701D9">
              <w:rPr>
                <w:rFonts w:ascii="Times New Roman" w:eastAsia="Times New Roman" w:hAnsi="Times New Roman" w:cs="Times New Roman"/>
                <w:sz w:val="24"/>
                <w:szCs w:val="24"/>
                <w:lang w:val="ru-RU"/>
              </w:rPr>
              <w:t>)</w:t>
            </w:r>
          </w:p>
        </w:tc>
        <w:tc>
          <w:tcPr>
            <w:tcW w:w="887" w:type="dxa"/>
          </w:tcPr>
          <w:p w:rsidR="00B701D9" w:rsidRPr="00B701D9" w:rsidRDefault="00B701D9" w:rsidP="00B701D9">
            <w:pPr>
              <w:jc w:val="center"/>
              <w:rPr>
                <w:rFonts w:eastAsia="Calibri" w:cs="Times New Roman"/>
              </w:rPr>
            </w:pPr>
            <w:r w:rsidRPr="00B701D9">
              <w:rPr>
                <w:rFonts w:eastAsia="Calibri" w:cs="Times New Roman"/>
              </w:rPr>
              <w:t>25</w:t>
            </w:r>
          </w:p>
        </w:tc>
      </w:tr>
      <w:tr w:rsidR="00B701D9" w:rsidRPr="00B701D9" w:rsidTr="00D523BD">
        <w:trPr>
          <w:trHeight w:hRule="exact" w:val="265"/>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lastRenderedPageBreak/>
              <w:t>φ</w:t>
            </w:r>
            <w:r w:rsidRPr="00B701D9">
              <w:rPr>
                <w:rFonts w:ascii="Times New Roman" w:eastAsia="Times New Roman" w:hAnsi="Times New Roman" w:cs="Times New Roman"/>
                <w:sz w:val="24"/>
                <w:szCs w:val="24"/>
                <w:lang w:val="ru-RU"/>
              </w:rPr>
              <w:t xml:space="preserve"> (поправочный коэффициент, зависящий от постоянной части расходов на сооружение котельной)</w:t>
            </w:r>
          </w:p>
        </w:tc>
        <w:tc>
          <w:tcPr>
            <w:tcW w:w="887" w:type="dxa"/>
          </w:tcPr>
          <w:p w:rsidR="00B701D9" w:rsidRPr="00B701D9" w:rsidRDefault="00B701D9" w:rsidP="00B701D9">
            <w:pPr>
              <w:jc w:val="center"/>
              <w:rPr>
                <w:rFonts w:eastAsia="Calibri" w:cs="Times New Roman"/>
              </w:rPr>
            </w:pPr>
            <w:r w:rsidRPr="00B701D9">
              <w:rPr>
                <w:rFonts w:eastAsia="Calibri" w:cs="Times New Roman"/>
              </w:rPr>
              <w:t>1</w:t>
            </w:r>
          </w:p>
        </w:tc>
      </w:tr>
      <w:tr w:rsidR="00B701D9" w:rsidRPr="00B701D9" w:rsidTr="00D523BD">
        <w:trPr>
          <w:trHeight w:hRule="exact" w:val="339"/>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b/>
                <w:sz w:val="24"/>
                <w:szCs w:val="24"/>
                <w:lang w:val="ru-RU"/>
              </w:rPr>
            </w:pPr>
            <w:r w:rsidRPr="00B701D9">
              <w:rPr>
                <w:rFonts w:ascii="Times New Roman" w:eastAsia="Times New Roman" w:hAnsi="Times New Roman" w:cs="Times New Roman"/>
                <w:b/>
                <w:sz w:val="24"/>
                <w:szCs w:val="24"/>
              </w:rPr>
              <w:t>R</w:t>
            </w:r>
            <w:r w:rsidRPr="00B701D9">
              <w:rPr>
                <w:rFonts w:ascii="Times New Roman" w:eastAsia="Times New Roman" w:hAnsi="Times New Roman" w:cs="Times New Roman"/>
                <w:b/>
                <w:position w:val="-2"/>
                <w:sz w:val="24"/>
                <w:szCs w:val="24"/>
                <w:lang w:val="ru-RU"/>
              </w:rPr>
              <w:t xml:space="preserve">опт </w:t>
            </w:r>
            <w:r w:rsidRPr="00B701D9">
              <w:rPr>
                <w:rFonts w:ascii="Times New Roman" w:eastAsia="Times New Roman" w:hAnsi="Times New Roman" w:cs="Times New Roman"/>
                <w:b/>
                <w:sz w:val="24"/>
                <w:szCs w:val="24"/>
                <w:lang w:val="ru-RU"/>
              </w:rPr>
              <w:t>(оптимальный радиус теплоснабжения, км)</w:t>
            </w:r>
          </w:p>
        </w:tc>
        <w:tc>
          <w:tcPr>
            <w:tcW w:w="887" w:type="dxa"/>
          </w:tcPr>
          <w:p w:rsidR="00B701D9" w:rsidRPr="00B701D9" w:rsidRDefault="00B701D9" w:rsidP="00B701D9">
            <w:pPr>
              <w:jc w:val="center"/>
              <w:rPr>
                <w:rFonts w:eastAsia="Calibri" w:cs="Times New Roman"/>
              </w:rPr>
            </w:pPr>
            <w:r w:rsidRPr="00B701D9">
              <w:rPr>
                <w:rFonts w:eastAsia="Calibri" w:cs="Times New Roman"/>
                <w:lang w:val="ru-RU"/>
              </w:rPr>
              <w:t>0</w:t>
            </w:r>
            <w:r w:rsidRPr="00B701D9">
              <w:rPr>
                <w:rFonts w:eastAsia="Calibri" w:cs="Times New Roman"/>
              </w:rPr>
              <w:t>,54</w:t>
            </w:r>
          </w:p>
        </w:tc>
      </w:tr>
    </w:tbl>
    <w:p w:rsidR="00B701D9" w:rsidRPr="00B701D9" w:rsidRDefault="00B701D9" w:rsidP="00B701D9">
      <w:pPr>
        <w:widowControl w:val="0"/>
        <w:autoSpaceDE w:val="0"/>
        <w:autoSpaceDN w:val="0"/>
        <w:spacing w:after="0" w:line="240" w:lineRule="auto"/>
        <w:ind w:firstLine="567"/>
        <w:jc w:val="both"/>
        <w:rPr>
          <w:rFonts w:eastAsia="Times New Roman" w:cs="Times New Roman"/>
          <w:b/>
          <w:sz w:val="24"/>
          <w:szCs w:val="24"/>
        </w:rPr>
      </w:pPr>
    </w:p>
    <w:p w:rsidR="00B701D9" w:rsidRPr="00B701D9" w:rsidRDefault="00B701D9" w:rsidP="00B701D9">
      <w:pPr>
        <w:widowControl w:val="0"/>
        <w:autoSpaceDE w:val="0"/>
        <w:autoSpaceDN w:val="0"/>
        <w:spacing w:after="0" w:line="240" w:lineRule="auto"/>
        <w:ind w:firstLine="567"/>
        <w:jc w:val="both"/>
        <w:rPr>
          <w:rFonts w:eastAsia="Times New Roman" w:cs="Times New Roman"/>
          <w:b/>
          <w:sz w:val="24"/>
          <w:szCs w:val="24"/>
        </w:rPr>
      </w:pPr>
    </w:p>
    <w:p w:rsidR="00B701D9" w:rsidRPr="00B701D9" w:rsidRDefault="00B701D9" w:rsidP="00B701D9">
      <w:pPr>
        <w:widowControl w:val="0"/>
        <w:autoSpaceDE w:val="0"/>
        <w:autoSpaceDN w:val="0"/>
        <w:spacing w:after="0" w:line="240" w:lineRule="auto"/>
        <w:ind w:firstLine="567"/>
        <w:jc w:val="both"/>
        <w:rPr>
          <w:rFonts w:eastAsia="Times New Roman" w:cs="Times New Roman"/>
          <w:sz w:val="24"/>
          <w:szCs w:val="24"/>
        </w:rPr>
      </w:pPr>
    </w:p>
    <w:p w:rsidR="00B701D9" w:rsidRPr="00B701D9" w:rsidRDefault="00B701D9" w:rsidP="00B701D9">
      <w:pPr>
        <w:widowControl w:val="0"/>
        <w:autoSpaceDE w:val="0"/>
        <w:autoSpaceDN w:val="0"/>
        <w:spacing w:after="0" w:line="240" w:lineRule="auto"/>
        <w:ind w:firstLine="567"/>
        <w:jc w:val="both"/>
        <w:rPr>
          <w:rFonts w:eastAsia="Times New Roman" w:cs="Times New Roman"/>
          <w:color w:val="000000"/>
          <w:sz w:val="24"/>
          <w:szCs w:val="24"/>
          <w:lang w:eastAsia="ru-RU"/>
        </w:rPr>
      </w:pPr>
      <w:r w:rsidRPr="00B701D9">
        <w:rPr>
          <w:rFonts w:eastAsia="Times New Roman" w:cs="Times New Roman"/>
          <w:sz w:val="24"/>
          <w:szCs w:val="24"/>
        </w:rPr>
        <w:t xml:space="preserve">Таблица </w:t>
      </w:r>
      <w:r>
        <w:rPr>
          <w:rFonts w:eastAsia="Times New Roman" w:cs="Times New Roman"/>
          <w:sz w:val="24"/>
          <w:szCs w:val="24"/>
        </w:rPr>
        <w:t>12</w:t>
      </w:r>
      <w:r w:rsidRPr="00B701D9">
        <w:rPr>
          <w:rFonts w:eastAsia="Times New Roman" w:cs="Times New Roman"/>
          <w:sz w:val="24"/>
          <w:szCs w:val="24"/>
        </w:rPr>
        <w:t xml:space="preserve">.3–  Расчет оптимального радиуса котельной </w:t>
      </w:r>
      <w:r w:rsidRPr="00B701D9">
        <w:rPr>
          <w:rFonts w:eastAsia="Times New Roman" w:cs="Times New Roman"/>
          <w:color w:val="000000"/>
          <w:sz w:val="24"/>
          <w:szCs w:val="24"/>
          <w:lang w:eastAsia="ru-RU"/>
        </w:rPr>
        <w:t>г. Злынка, кот. ул. Площадь Свободы, 1 (Ср. школа)</w:t>
      </w:r>
    </w:p>
    <w:p w:rsidR="00B701D9" w:rsidRPr="00B701D9" w:rsidRDefault="00B701D9" w:rsidP="00B701D9">
      <w:pPr>
        <w:widowControl w:val="0"/>
        <w:autoSpaceDE w:val="0"/>
        <w:autoSpaceDN w:val="0"/>
        <w:spacing w:after="0" w:line="240" w:lineRule="auto"/>
        <w:ind w:firstLine="567"/>
        <w:jc w:val="both"/>
        <w:rPr>
          <w:rFonts w:eastAsia="Times New Roman" w:cs="Times New Roman"/>
          <w:sz w:val="24"/>
          <w:szCs w:val="24"/>
        </w:rPr>
      </w:pPr>
    </w:p>
    <w:tbl>
      <w:tblPr>
        <w:tblStyle w:val="TableNormal7"/>
        <w:tblW w:w="94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43"/>
        <w:gridCol w:w="887"/>
      </w:tblGrid>
      <w:tr w:rsidR="00B701D9" w:rsidRPr="00B701D9" w:rsidTr="00D523BD">
        <w:trPr>
          <w:trHeight w:hRule="exact" w:val="274"/>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Площадь</w:t>
            </w:r>
            <w:r w:rsidRPr="00B701D9">
              <w:rPr>
                <w:rFonts w:ascii="Times New Roman" w:eastAsia="Times New Roman" w:hAnsi="Times New Roman" w:cs="Times New Roman"/>
                <w:sz w:val="24"/>
                <w:szCs w:val="24"/>
                <w:lang w:val="ru-RU"/>
              </w:rPr>
              <w:t>, км</w:t>
            </w:r>
            <w:r w:rsidRPr="00B701D9">
              <w:rPr>
                <w:rFonts w:ascii="Times New Roman" w:eastAsia="Times New Roman" w:hAnsi="Times New Roman" w:cs="Times New Roman"/>
                <w:sz w:val="24"/>
                <w:szCs w:val="24"/>
                <w:vertAlign w:val="superscript"/>
                <w:lang w:val="ru-RU"/>
              </w:rPr>
              <w:t>2</w:t>
            </w:r>
          </w:p>
        </w:tc>
        <w:tc>
          <w:tcPr>
            <w:tcW w:w="887" w:type="dxa"/>
          </w:tcPr>
          <w:p w:rsidR="00B701D9" w:rsidRPr="00B701D9" w:rsidRDefault="00B701D9" w:rsidP="00B701D9">
            <w:pPr>
              <w:jc w:val="center"/>
              <w:rPr>
                <w:rFonts w:eastAsia="Calibri" w:cs="Times New Roman"/>
              </w:rPr>
            </w:pPr>
            <w:r w:rsidRPr="00B701D9">
              <w:rPr>
                <w:rFonts w:eastAsia="Calibri" w:cs="Times New Roman"/>
              </w:rPr>
              <w:t>0,2011</w:t>
            </w:r>
          </w:p>
        </w:tc>
      </w:tr>
      <w:tr w:rsidR="00B701D9" w:rsidRPr="00B701D9" w:rsidTr="00D523BD">
        <w:trPr>
          <w:trHeight w:hRule="exact" w:val="279"/>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Кол-воабонентов</w:t>
            </w:r>
          </w:p>
        </w:tc>
        <w:tc>
          <w:tcPr>
            <w:tcW w:w="887" w:type="dxa"/>
          </w:tcPr>
          <w:p w:rsidR="00B701D9" w:rsidRPr="00B701D9" w:rsidRDefault="00B701D9" w:rsidP="00B701D9">
            <w:pPr>
              <w:jc w:val="center"/>
              <w:rPr>
                <w:rFonts w:eastAsia="Calibri" w:cs="Times New Roman"/>
              </w:rPr>
            </w:pPr>
            <w:r w:rsidRPr="00B701D9">
              <w:rPr>
                <w:rFonts w:eastAsia="Calibri" w:cs="Times New Roman"/>
              </w:rPr>
              <w:t>80</w:t>
            </w:r>
          </w:p>
        </w:tc>
      </w:tr>
      <w:tr w:rsidR="00B701D9" w:rsidRPr="00B701D9" w:rsidTr="00D523BD">
        <w:trPr>
          <w:trHeight w:hRule="exact" w:val="328"/>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B</w:t>
            </w:r>
            <w:r w:rsidRPr="00B701D9">
              <w:rPr>
                <w:rFonts w:ascii="Times New Roman" w:eastAsia="Times New Roman" w:hAnsi="Times New Roman" w:cs="Times New Roman"/>
                <w:sz w:val="24"/>
                <w:szCs w:val="24"/>
                <w:lang w:val="ru-RU"/>
              </w:rPr>
              <w:t xml:space="preserve"> (среднее число абонентов на 1км^2)</w:t>
            </w:r>
          </w:p>
        </w:tc>
        <w:tc>
          <w:tcPr>
            <w:tcW w:w="887" w:type="dxa"/>
          </w:tcPr>
          <w:p w:rsidR="00B701D9" w:rsidRPr="00B701D9" w:rsidRDefault="00B701D9" w:rsidP="00B701D9">
            <w:pPr>
              <w:jc w:val="center"/>
              <w:rPr>
                <w:rFonts w:eastAsia="Calibri" w:cs="Times New Roman"/>
              </w:rPr>
            </w:pPr>
            <w:r w:rsidRPr="00B701D9">
              <w:rPr>
                <w:rFonts w:eastAsia="Calibri" w:cs="Times New Roman"/>
              </w:rPr>
              <w:t>1,73</w:t>
            </w:r>
          </w:p>
        </w:tc>
      </w:tr>
      <w:tr w:rsidR="00B701D9" w:rsidRPr="00B701D9" w:rsidTr="00D523BD">
        <w:trPr>
          <w:trHeight w:hRule="exact" w:val="287"/>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Стоимость</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сетей</w:t>
            </w:r>
            <w:r w:rsidRPr="00B701D9">
              <w:rPr>
                <w:rFonts w:ascii="Times New Roman" w:eastAsia="Times New Roman" w:hAnsi="Times New Roman" w:cs="Times New Roman"/>
                <w:sz w:val="24"/>
                <w:szCs w:val="24"/>
                <w:lang w:val="ru-RU"/>
              </w:rPr>
              <w:t>, руб</w:t>
            </w:r>
          </w:p>
        </w:tc>
        <w:tc>
          <w:tcPr>
            <w:tcW w:w="887" w:type="dxa"/>
          </w:tcPr>
          <w:p w:rsidR="00B701D9" w:rsidRPr="00B701D9" w:rsidRDefault="00B701D9" w:rsidP="00B701D9">
            <w:pPr>
              <w:jc w:val="center"/>
              <w:rPr>
                <w:rFonts w:eastAsia="Calibri" w:cs="Times New Roman"/>
              </w:rPr>
            </w:pPr>
            <w:r w:rsidRPr="00B701D9">
              <w:rPr>
                <w:rFonts w:eastAsia="Calibri" w:cs="Times New Roman"/>
              </w:rPr>
              <w:t>3065960</w:t>
            </w:r>
          </w:p>
        </w:tc>
      </w:tr>
      <w:tr w:rsidR="00B701D9" w:rsidRPr="00B701D9" w:rsidTr="00D523BD">
        <w:trPr>
          <w:trHeight w:hRule="exact" w:val="276"/>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rPr>
            </w:pPr>
            <w:r w:rsidRPr="00B701D9">
              <w:rPr>
                <w:rFonts w:ascii="Times New Roman" w:eastAsia="Times New Roman" w:hAnsi="Times New Roman" w:cs="Times New Roman"/>
                <w:sz w:val="24"/>
                <w:szCs w:val="24"/>
              </w:rPr>
              <w:t>Материальная</w:t>
            </w:r>
            <w:r w:rsidRPr="00B701D9">
              <w:rPr>
                <w:rFonts w:ascii="Times New Roman" w:eastAsia="Times New Roman" w:hAnsi="Times New Roman" w:cs="Times New Roman"/>
                <w:sz w:val="24"/>
                <w:szCs w:val="24"/>
                <w:lang w:val="ru-RU"/>
              </w:rPr>
              <w:t xml:space="preserve"> </w:t>
            </w:r>
            <w:r w:rsidRPr="00B701D9">
              <w:rPr>
                <w:rFonts w:ascii="Times New Roman" w:eastAsia="Times New Roman" w:hAnsi="Times New Roman" w:cs="Times New Roman"/>
                <w:sz w:val="24"/>
                <w:szCs w:val="24"/>
              </w:rPr>
              <w:t>характеристика</w:t>
            </w:r>
          </w:p>
        </w:tc>
        <w:tc>
          <w:tcPr>
            <w:tcW w:w="887" w:type="dxa"/>
          </w:tcPr>
          <w:p w:rsidR="00B701D9" w:rsidRPr="00B701D9" w:rsidRDefault="00B701D9" w:rsidP="00B701D9">
            <w:pPr>
              <w:jc w:val="center"/>
              <w:rPr>
                <w:rFonts w:eastAsia="Calibri" w:cs="Times New Roman"/>
              </w:rPr>
            </w:pPr>
            <w:r w:rsidRPr="00B701D9">
              <w:rPr>
                <w:rFonts w:eastAsia="Calibri" w:cs="Times New Roman"/>
              </w:rPr>
              <w:t>336,602</w:t>
            </w:r>
          </w:p>
        </w:tc>
      </w:tr>
      <w:tr w:rsidR="00B701D9" w:rsidRPr="00B701D9" w:rsidTr="00D523BD">
        <w:trPr>
          <w:trHeight w:hRule="exact" w:val="350"/>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s</w:t>
            </w:r>
            <w:r w:rsidRPr="00B701D9">
              <w:rPr>
                <w:rFonts w:ascii="Times New Roman" w:eastAsia="Times New Roman" w:hAnsi="Times New Roman" w:cs="Times New Roman"/>
                <w:sz w:val="24"/>
                <w:szCs w:val="24"/>
                <w:lang w:val="ru-RU"/>
              </w:rPr>
              <w:t xml:space="preserve"> (удельная стоимость материальной характеристики, руб./м2)</w:t>
            </w:r>
          </w:p>
        </w:tc>
        <w:tc>
          <w:tcPr>
            <w:tcW w:w="887" w:type="dxa"/>
          </w:tcPr>
          <w:p w:rsidR="00B701D9" w:rsidRPr="00B701D9" w:rsidRDefault="00B701D9" w:rsidP="00B701D9">
            <w:pPr>
              <w:jc w:val="center"/>
              <w:rPr>
                <w:rFonts w:eastAsia="Calibri" w:cs="Times New Roman"/>
              </w:rPr>
            </w:pPr>
            <w:r w:rsidRPr="00B701D9">
              <w:rPr>
                <w:rFonts w:eastAsia="Calibri" w:cs="Times New Roman"/>
              </w:rPr>
              <w:t>9108,6</w:t>
            </w:r>
          </w:p>
        </w:tc>
      </w:tr>
      <w:tr w:rsidR="00B701D9" w:rsidRPr="00B701D9" w:rsidTr="00D523BD">
        <w:trPr>
          <w:trHeight w:hRule="exact" w:val="284"/>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Нагрузка</w:t>
            </w:r>
            <w:r w:rsidRPr="00B701D9">
              <w:rPr>
                <w:rFonts w:ascii="Times New Roman" w:eastAsia="Times New Roman" w:hAnsi="Times New Roman" w:cs="Times New Roman"/>
                <w:sz w:val="24"/>
                <w:szCs w:val="24"/>
                <w:lang w:val="ru-RU"/>
              </w:rPr>
              <w:t>, Гкал/ч</w:t>
            </w:r>
          </w:p>
        </w:tc>
        <w:tc>
          <w:tcPr>
            <w:tcW w:w="887" w:type="dxa"/>
          </w:tcPr>
          <w:p w:rsidR="00B701D9" w:rsidRPr="00B701D9" w:rsidRDefault="00B701D9" w:rsidP="00B701D9">
            <w:pPr>
              <w:jc w:val="center"/>
              <w:rPr>
                <w:rFonts w:eastAsia="Calibri" w:cs="Times New Roman"/>
              </w:rPr>
            </w:pPr>
            <w:r w:rsidRPr="00B701D9">
              <w:rPr>
                <w:rFonts w:eastAsia="Calibri" w:cs="Times New Roman"/>
              </w:rPr>
              <w:t>2,1212</w:t>
            </w:r>
          </w:p>
        </w:tc>
      </w:tr>
      <w:tr w:rsidR="00B701D9" w:rsidRPr="00B701D9" w:rsidTr="00D523BD">
        <w:trPr>
          <w:trHeight w:hRule="exact" w:val="275"/>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lang w:val="ru-RU"/>
              </w:rPr>
              <w:t>П (теплоплотность района, Гкал/ч.км2)</w:t>
            </w:r>
          </w:p>
        </w:tc>
        <w:tc>
          <w:tcPr>
            <w:tcW w:w="887" w:type="dxa"/>
          </w:tcPr>
          <w:p w:rsidR="00B701D9" w:rsidRPr="00B701D9" w:rsidRDefault="00B701D9" w:rsidP="00B701D9">
            <w:pPr>
              <w:jc w:val="center"/>
              <w:rPr>
                <w:rFonts w:eastAsia="Calibri" w:cs="Times New Roman"/>
              </w:rPr>
            </w:pPr>
            <w:r w:rsidRPr="00B701D9">
              <w:rPr>
                <w:rFonts w:eastAsia="Calibri" w:cs="Times New Roman"/>
              </w:rPr>
              <w:t>10,55</w:t>
            </w:r>
          </w:p>
        </w:tc>
      </w:tr>
      <w:tr w:rsidR="00B701D9" w:rsidRPr="00B701D9" w:rsidTr="00D523BD">
        <w:trPr>
          <w:trHeight w:hRule="exact" w:val="292"/>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Δτ</w:t>
            </w:r>
            <w:r w:rsidRPr="00B701D9">
              <w:rPr>
                <w:rFonts w:ascii="Times New Roman" w:eastAsia="Times New Roman" w:hAnsi="Times New Roman" w:cs="Times New Roman"/>
                <w:sz w:val="24"/>
                <w:szCs w:val="24"/>
                <w:lang w:val="ru-RU"/>
              </w:rPr>
              <w:t xml:space="preserve"> (расчетный перепад температур теплоносителя, °</w:t>
            </w:r>
            <w:r w:rsidRPr="00B701D9">
              <w:rPr>
                <w:rFonts w:ascii="Times New Roman" w:eastAsia="Times New Roman" w:hAnsi="Times New Roman" w:cs="Times New Roman"/>
                <w:sz w:val="24"/>
                <w:szCs w:val="24"/>
              </w:rPr>
              <w:t>C</w:t>
            </w:r>
            <w:r w:rsidRPr="00B701D9">
              <w:rPr>
                <w:rFonts w:ascii="Times New Roman" w:eastAsia="Times New Roman" w:hAnsi="Times New Roman" w:cs="Times New Roman"/>
                <w:sz w:val="24"/>
                <w:szCs w:val="24"/>
                <w:lang w:val="ru-RU"/>
              </w:rPr>
              <w:t>)</w:t>
            </w:r>
          </w:p>
        </w:tc>
        <w:tc>
          <w:tcPr>
            <w:tcW w:w="887" w:type="dxa"/>
          </w:tcPr>
          <w:p w:rsidR="00B701D9" w:rsidRPr="00B701D9" w:rsidRDefault="00B701D9" w:rsidP="00B701D9">
            <w:pPr>
              <w:jc w:val="center"/>
              <w:rPr>
                <w:rFonts w:eastAsia="Calibri" w:cs="Times New Roman"/>
              </w:rPr>
            </w:pPr>
            <w:r w:rsidRPr="00B701D9">
              <w:rPr>
                <w:rFonts w:eastAsia="Calibri" w:cs="Times New Roman"/>
              </w:rPr>
              <w:t>25</w:t>
            </w:r>
          </w:p>
        </w:tc>
      </w:tr>
      <w:tr w:rsidR="00B701D9" w:rsidRPr="00B701D9" w:rsidTr="00D523BD">
        <w:trPr>
          <w:trHeight w:hRule="exact" w:val="265"/>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sz w:val="24"/>
                <w:szCs w:val="24"/>
                <w:lang w:val="ru-RU"/>
              </w:rPr>
            </w:pPr>
            <w:r w:rsidRPr="00B701D9">
              <w:rPr>
                <w:rFonts w:ascii="Times New Roman" w:eastAsia="Times New Roman" w:hAnsi="Times New Roman" w:cs="Times New Roman"/>
                <w:sz w:val="24"/>
                <w:szCs w:val="24"/>
              </w:rPr>
              <w:t>φ</w:t>
            </w:r>
            <w:r w:rsidRPr="00B701D9">
              <w:rPr>
                <w:rFonts w:ascii="Times New Roman" w:eastAsia="Times New Roman" w:hAnsi="Times New Roman" w:cs="Times New Roman"/>
                <w:sz w:val="24"/>
                <w:szCs w:val="24"/>
                <w:lang w:val="ru-RU"/>
              </w:rPr>
              <w:t xml:space="preserve"> (поправочный коэффициент, зависящий от постоянной части расходов на сооружение котельной)</w:t>
            </w:r>
          </w:p>
        </w:tc>
        <w:tc>
          <w:tcPr>
            <w:tcW w:w="887" w:type="dxa"/>
          </w:tcPr>
          <w:p w:rsidR="00B701D9" w:rsidRPr="00B701D9" w:rsidRDefault="00B701D9" w:rsidP="00B701D9">
            <w:pPr>
              <w:jc w:val="center"/>
              <w:rPr>
                <w:rFonts w:eastAsia="Calibri" w:cs="Times New Roman"/>
              </w:rPr>
            </w:pPr>
            <w:r w:rsidRPr="00B701D9">
              <w:rPr>
                <w:rFonts w:eastAsia="Calibri" w:cs="Times New Roman"/>
              </w:rPr>
              <w:t>1</w:t>
            </w:r>
          </w:p>
        </w:tc>
      </w:tr>
      <w:tr w:rsidR="00B701D9" w:rsidRPr="00B701D9" w:rsidTr="00D523BD">
        <w:trPr>
          <w:trHeight w:hRule="exact" w:val="339"/>
          <w:jc w:val="center"/>
        </w:trPr>
        <w:tc>
          <w:tcPr>
            <w:tcW w:w="8543" w:type="dxa"/>
            <w:vAlign w:val="center"/>
          </w:tcPr>
          <w:p w:rsidR="00B701D9" w:rsidRPr="00B701D9" w:rsidRDefault="00B701D9" w:rsidP="00B701D9">
            <w:pPr>
              <w:spacing w:line="360" w:lineRule="auto"/>
              <w:jc w:val="center"/>
              <w:rPr>
                <w:rFonts w:ascii="Times New Roman" w:eastAsia="Times New Roman" w:hAnsi="Times New Roman" w:cs="Times New Roman"/>
                <w:b/>
                <w:sz w:val="24"/>
                <w:szCs w:val="24"/>
                <w:lang w:val="ru-RU"/>
              </w:rPr>
            </w:pPr>
            <w:r w:rsidRPr="00B701D9">
              <w:rPr>
                <w:rFonts w:ascii="Times New Roman" w:eastAsia="Times New Roman" w:hAnsi="Times New Roman" w:cs="Times New Roman"/>
                <w:b/>
                <w:sz w:val="24"/>
                <w:szCs w:val="24"/>
              </w:rPr>
              <w:t>R</w:t>
            </w:r>
            <w:r w:rsidRPr="00B701D9">
              <w:rPr>
                <w:rFonts w:ascii="Times New Roman" w:eastAsia="Times New Roman" w:hAnsi="Times New Roman" w:cs="Times New Roman"/>
                <w:b/>
                <w:position w:val="-2"/>
                <w:sz w:val="24"/>
                <w:szCs w:val="24"/>
                <w:lang w:val="ru-RU"/>
              </w:rPr>
              <w:t xml:space="preserve">опт </w:t>
            </w:r>
            <w:r w:rsidRPr="00B701D9">
              <w:rPr>
                <w:rFonts w:ascii="Times New Roman" w:eastAsia="Times New Roman" w:hAnsi="Times New Roman" w:cs="Times New Roman"/>
                <w:b/>
                <w:sz w:val="24"/>
                <w:szCs w:val="24"/>
                <w:lang w:val="ru-RU"/>
              </w:rPr>
              <w:t>(оптимальный радиус теплоснабжения, км)</w:t>
            </w:r>
          </w:p>
        </w:tc>
        <w:tc>
          <w:tcPr>
            <w:tcW w:w="887" w:type="dxa"/>
          </w:tcPr>
          <w:p w:rsidR="00B701D9" w:rsidRPr="00B701D9" w:rsidRDefault="00B701D9" w:rsidP="00B701D9">
            <w:pPr>
              <w:jc w:val="center"/>
              <w:rPr>
                <w:rFonts w:eastAsia="Calibri" w:cs="Times New Roman"/>
              </w:rPr>
            </w:pPr>
            <w:r w:rsidRPr="00B701D9">
              <w:rPr>
                <w:rFonts w:eastAsia="Calibri" w:cs="Times New Roman"/>
                <w:lang w:val="ru-RU"/>
              </w:rPr>
              <w:t>0,</w:t>
            </w:r>
            <w:r w:rsidRPr="00B701D9">
              <w:rPr>
                <w:rFonts w:eastAsia="Calibri" w:cs="Times New Roman"/>
              </w:rPr>
              <w:t>911</w:t>
            </w:r>
          </w:p>
        </w:tc>
      </w:tr>
    </w:tbl>
    <w:p w:rsidR="00B701D9" w:rsidRPr="00B701D9" w:rsidRDefault="00B701D9" w:rsidP="00B701D9">
      <w:pPr>
        <w:widowControl w:val="0"/>
        <w:autoSpaceDE w:val="0"/>
        <w:autoSpaceDN w:val="0"/>
        <w:spacing w:after="0" w:line="240" w:lineRule="auto"/>
        <w:ind w:firstLine="567"/>
        <w:jc w:val="both"/>
        <w:rPr>
          <w:rFonts w:eastAsia="Times New Roman" w:cs="Times New Roman"/>
          <w:b/>
          <w:sz w:val="24"/>
          <w:szCs w:val="24"/>
        </w:rPr>
      </w:pPr>
    </w:p>
    <w:p w:rsidR="00BB154C" w:rsidRDefault="00EB2AEA" w:rsidP="00A20BD8">
      <w:pPr>
        <w:pStyle w:val="2"/>
      </w:pPr>
      <w:bookmarkStart w:id="891" w:name="_Toc50644411"/>
      <w:r>
        <w:t>б) описание</w:t>
      </w:r>
      <w:r>
        <w:tab/>
        <w:t xml:space="preserve">существующих и </w:t>
      </w:r>
      <w:r w:rsidR="00054C4E" w:rsidRPr="00CD1AE6">
        <w:t>перспективных</w:t>
      </w:r>
      <w:r>
        <w:t xml:space="preserve"> </w:t>
      </w:r>
      <w:r w:rsidR="00054C4E" w:rsidRPr="00CD1AE6">
        <w:t>зон</w:t>
      </w:r>
      <w:r>
        <w:t xml:space="preserve"> </w:t>
      </w:r>
      <w:r w:rsidR="00054C4E" w:rsidRPr="00CD1AE6">
        <w:t>действия</w:t>
      </w:r>
      <w:r>
        <w:t xml:space="preserve"> </w:t>
      </w:r>
      <w:r w:rsidR="00054C4E" w:rsidRPr="00CD1AE6">
        <w:t>систем теплоснабжения и источников тепловой энергии</w:t>
      </w:r>
      <w:bookmarkEnd w:id="891"/>
    </w:p>
    <w:p w:rsidR="00F55DC2" w:rsidRPr="00A419C3" w:rsidRDefault="006A077C" w:rsidP="00F55DC2">
      <w:pPr>
        <w:spacing w:before="120" w:after="0" w:line="360" w:lineRule="auto"/>
        <w:ind w:firstLine="709"/>
        <w:jc w:val="both"/>
        <w:rPr>
          <w:sz w:val="24"/>
          <w:szCs w:val="24"/>
        </w:rPr>
      </w:pPr>
      <w:r w:rsidRPr="00030E81">
        <w:rPr>
          <w:sz w:val="24"/>
          <w:szCs w:val="24"/>
        </w:rPr>
        <w:t>Централизованное т</w:t>
      </w:r>
      <w:r w:rsidR="00A04F79" w:rsidRPr="00030E81">
        <w:rPr>
          <w:sz w:val="24"/>
          <w:szCs w:val="24"/>
        </w:rPr>
        <w:t xml:space="preserve">еплоснабжение </w:t>
      </w:r>
      <w:r w:rsidR="0030336A">
        <w:rPr>
          <w:sz w:val="24"/>
          <w:szCs w:val="24"/>
        </w:rPr>
        <w:t>городского</w:t>
      </w:r>
      <w:r w:rsidR="00A04F79" w:rsidRPr="00030E81">
        <w:rPr>
          <w:sz w:val="24"/>
          <w:szCs w:val="24"/>
        </w:rPr>
        <w:t xml:space="preserve"> </w:t>
      </w:r>
      <w:r w:rsidR="005848F8">
        <w:rPr>
          <w:sz w:val="24"/>
          <w:szCs w:val="24"/>
        </w:rPr>
        <w:t>поселения</w:t>
      </w:r>
      <w:r w:rsidR="00A04F79" w:rsidRPr="00030E81">
        <w:rPr>
          <w:sz w:val="24"/>
          <w:szCs w:val="24"/>
        </w:rPr>
        <w:t xml:space="preserve"> осуществляется от </w:t>
      </w:r>
      <w:r w:rsidR="0030336A">
        <w:rPr>
          <w:sz w:val="24"/>
          <w:szCs w:val="24"/>
        </w:rPr>
        <w:t xml:space="preserve">3 </w:t>
      </w:r>
      <w:r w:rsidR="00A04F79" w:rsidRPr="00030E81">
        <w:rPr>
          <w:sz w:val="24"/>
          <w:szCs w:val="24"/>
        </w:rPr>
        <w:t>источник</w:t>
      </w:r>
      <w:r w:rsidR="001F21A5" w:rsidRPr="00030E81">
        <w:rPr>
          <w:sz w:val="24"/>
          <w:szCs w:val="24"/>
        </w:rPr>
        <w:t>ов</w:t>
      </w:r>
      <w:r w:rsidRPr="00030E81">
        <w:rPr>
          <w:sz w:val="24"/>
          <w:szCs w:val="24"/>
        </w:rPr>
        <w:t>, расположенн</w:t>
      </w:r>
      <w:r w:rsidR="0015324B" w:rsidRPr="00030E81">
        <w:rPr>
          <w:sz w:val="24"/>
          <w:szCs w:val="24"/>
        </w:rPr>
        <w:t>ых</w:t>
      </w:r>
      <w:r w:rsidRPr="00030E81">
        <w:rPr>
          <w:sz w:val="24"/>
          <w:szCs w:val="24"/>
        </w:rPr>
        <w:t xml:space="preserve"> в </w:t>
      </w:r>
      <w:r w:rsidR="00F55DC2">
        <w:rPr>
          <w:color w:val="000000"/>
          <w:sz w:val="24"/>
          <w:szCs w:val="24"/>
          <w:lang w:eastAsia="ru-RU"/>
        </w:rPr>
        <w:t>городском поселении</w:t>
      </w:r>
      <w:r w:rsidR="001F21A5" w:rsidRPr="00030E81">
        <w:rPr>
          <w:color w:val="000000"/>
          <w:sz w:val="24"/>
          <w:szCs w:val="24"/>
          <w:lang w:eastAsia="ru-RU"/>
        </w:rPr>
        <w:t xml:space="preserve">: </w:t>
      </w:r>
      <w:r w:rsidR="0015324B" w:rsidRPr="00030E81">
        <w:rPr>
          <w:rFonts w:cs="Times New Roman"/>
          <w:sz w:val="24"/>
          <w:szCs w:val="24"/>
        </w:rPr>
        <w:t>кот</w:t>
      </w:r>
      <w:r w:rsidR="00F55DC2">
        <w:rPr>
          <w:rFonts w:cs="Times New Roman"/>
          <w:sz w:val="24"/>
          <w:szCs w:val="24"/>
        </w:rPr>
        <w:t>ельные ГУП «Брянсккоммунэнерго»</w:t>
      </w:r>
      <w:r w:rsidR="00F55DC2" w:rsidRPr="00030E81">
        <w:rPr>
          <w:rFonts w:cs="Times New Roman"/>
          <w:sz w:val="24"/>
          <w:szCs w:val="24"/>
        </w:rPr>
        <w:t xml:space="preserve"> </w:t>
      </w:r>
      <w:r w:rsidR="002D2869">
        <w:rPr>
          <w:rFonts w:eastAsia="Times New Roman" w:cs="Times New Roman"/>
          <w:color w:val="000000"/>
          <w:sz w:val="24"/>
          <w:szCs w:val="24"/>
          <w:lang w:eastAsia="ru-RU"/>
        </w:rPr>
        <w:t>-</w:t>
      </w:r>
      <w:r w:rsidR="00C50BFA">
        <w:rPr>
          <w:rFonts w:eastAsia="Times New Roman" w:cs="Times New Roman"/>
          <w:color w:val="000000"/>
          <w:sz w:val="24"/>
          <w:szCs w:val="24"/>
          <w:lang w:eastAsia="ru-RU"/>
        </w:rPr>
        <w:t xml:space="preserve"> </w:t>
      </w:r>
      <w:r w:rsidR="0030336A">
        <w:rPr>
          <w:rFonts w:eastAsia="Times New Roman" w:cs="Times New Roman"/>
          <w:color w:val="000000"/>
          <w:sz w:val="24"/>
          <w:szCs w:val="24"/>
          <w:lang w:eastAsia="ru-RU"/>
        </w:rPr>
        <w:t>3</w:t>
      </w:r>
      <w:r w:rsidR="002D2869">
        <w:rPr>
          <w:rFonts w:eastAsia="Times New Roman" w:cs="Times New Roman"/>
          <w:color w:val="000000"/>
          <w:sz w:val="24"/>
          <w:szCs w:val="24"/>
          <w:lang w:eastAsia="ru-RU"/>
        </w:rPr>
        <w:t xml:space="preserve"> ед. </w:t>
      </w:r>
    </w:p>
    <w:p w:rsidR="00436098" w:rsidRDefault="00A04F79" w:rsidP="00F55DC2">
      <w:pPr>
        <w:pStyle w:val="a6"/>
        <w:spacing w:line="360" w:lineRule="auto"/>
        <w:ind w:firstLine="567"/>
        <w:jc w:val="both"/>
        <w:rPr>
          <w:lang w:val="ru-RU"/>
        </w:rPr>
      </w:pPr>
      <w:r w:rsidRPr="00194F62">
        <w:rPr>
          <w:lang w:val="ru-RU"/>
        </w:rPr>
        <w:t>Общая установленная мощность системы теплоснабжения</w:t>
      </w:r>
      <w:r w:rsidR="001F21A5">
        <w:rPr>
          <w:lang w:val="ru-RU"/>
        </w:rPr>
        <w:t xml:space="preserve"> </w:t>
      </w:r>
      <w:r w:rsidR="00F55DC2">
        <w:rPr>
          <w:lang w:val="ru-RU"/>
        </w:rPr>
        <w:t xml:space="preserve">указана в таблице </w:t>
      </w:r>
      <w:r w:rsidR="0030336A">
        <w:rPr>
          <w:lang w:val="ru-RU"/>
        </w:rPr>
        <w:t>8</w:t>
      </w:r>
      <w:r w:rsidR="00EB5234">
        <w:rPr>
          <w:lang w:val="ru-RU"/>
        </w:rPr>
        <w:t>.</w:t>
      </w:r>
    </w:p>
    <w:p w:rsidR="00436098" w:rsidRDefault="00A04F79" w:rsidP="00436098">
      <w:pPr>
        <w:pStyle w:val="a6"/>
        <w:spacing w:line="360" w:lineRule="auto"/>
        <w:ind w:firstLine="567"/>
        <w:jc w:val="both"/>
        <w:rPr>
          <w:color w:val="000000"/>
          <w:szCs w:val="28"/>
          <w:lang w:val="ru-RU"/>
        </w:rPr>
      </w:pPr>
      <w:r w:rsidRPr="00194F62">
        <w:rPr>
          <w:lang w:val="ru-RU"/>
        </w:rPr>
        <w:t>Протяженность тепловых сетей</w:t>
      </w:r>
      <w:r w:rsidR="00EC6587">
        <w:rPr>
          <w:lang w:val="ru-RU"/>
        </w:rPr>
        <w:t xml:space="preserve"> в двухтрубном исчислении</w:t>
      </w:r>
      <w:r w:rsidRPr="00194F62">
        <w:rPr>
          <w:lang w:val="ru-RU"/>
        </w:rPr>
        <w:t xml:space="preserve"> </w:t>
      </w:r>
      <w:r w:rsidRPr="00666C11">
        <w:rPr>
          <w:lang w:val="ru-RU"/>
        </w:rPr>
        <w:t>составляет</w:t>
      </w:r>
      <w:r w:rsidR="00436098" w:rsidRPr="00436098">
        <w:rPr>
          <w:color w:val="000000"/>
          <w:szCs w:val="28"/>
          <w:lang w:val="ru-RU"/>
        </w:rPr>
        <w:t>:</w:t>
      </w:r>
    </w:p>
    <w:p w:rsidR="002D2869" w:rsidRDefault="00F10834" w:rsidP="002D2869">
      <w:pPr>
        <w:pStyle w:val="a6"/>
        <w:spacing w:line="360" w:lineRule="auto"/>
        <w:jc w:val="both"/>
        <w:rPr>
          <w:lang w:val="ru-RU"/>
        </w:rPr>
      </w:pPr>
      <w:r>
        <w:rPr>
          <w:color w:val="000000"/>
          <w:szCs w:val="28"/>
          <w:lang w:val="ru-RU"/>
        </w:rPr>
        <w:t xml:space="preserve">котельные </w:t>
      </w:r>
      <w:r w:rsidRPr="004229E0">
        <w:rPr>
          <w:lang w:val="ru-RU"/>
        </w:rPr>
        <w:t>ГУП «Брянсккоммунэнерго»</w:t>
      </w:r>
      <w:r>
        <w:rPr>
          <w:color w:val="000000"/>
          <w:szCs w:val="28"/>
          <w:lang w:val="ru-RU"/>
        </w:rPr>
        <w:t xml:space="preserve"> - </w:t>
      </w:r>
      <w:r w:rsidR="0030336A">
        <w:rPr>
          <w:color w:val="000000"/>
          <w:szCs w:val="28"/>
          <w:lang w:val="ru-RU"/>
        </w:rPr>
        <w:t>3,341</w:t>
      </w:r>
      <w:r w:rsidR="004229E0">
        <w:rPr>
          <w:color w:val="000000"/>
          <w:szCs w:val="28"/>
          <w:lang w:val="ru-RU"/>
        </w:rPr>
        <w:t>км</w:t>
      </w:r>
      <w:r w:rsidR="0075494B">
        <w:rPr>
          <w:color w:val="000000"/>
          <w:szCs w:val="28"/>
          <w:lang w:val="ru-RU"/>
        </w:rPr>
        <w:t>.</w:t>
      </w:r>
      <w:r w:rsidR="00A04F79" w:rsidRPr="00666C11">
        <w:rPr>
          <w:lang w:val="ru-RU"/>
        </w:rPr>
        <w:t xml:space="preserve"> </w:t>
      </w:r>
      <w:r w:rsidR="00A04F79" w:rsidRPr="00194F62">
        <w:rPr>
          <w:lang w:val="ru-RU"/>
        </w:rPr>
        <w:t xml:space="preserve"> </w:t>
      </w:r>
    </w:p>
    <w:p w:rsidR="00A04F79" w:rsidRDefault="00A04F79" w:rsidP="002D2869">
      <w:pPr>
        <w:pStyle w:val="a6"/>
        <w:spacing w:line="360" w:lineRule="auto"/>
        <w:jc w:val="both"/>
        <w:rPr>
          <w:lang w:val="ru-RU"/>
        </w:rPr>
      </w:pPr>
      <w:r w:rsidRPr="00194F62">
        <w:rPr>
          <w:lang w:val="ru-RU"/>
        </w:rPr>
        <w:t xml:space="preserve">Суммарная подключенная нагрузка </w:t>
      </w:r>
      <w:r w:rsidR="00E55F3C">
        <w:rPr>
          <w:lang w:val="ru-RU"/>
        </w:rPr>
        <w:t xml:space="preserve">по котельным </w:t>
      </w:r>
      <w:r w:rsidR="00F55DC2">
        <w:rPr>
          <w:lang w:val="ru-RU"/>
        </w:rPr>
        <w:t xml:space="preserve">указана в таблице </w:t>
      </w:r>
      <w:r w:rsidR="0030336A">
        <w:rPr>
          <w:lang w:val="ru-RU"/>
        </w:rPr>
        <w:t>8</w:t>
      </w:r>
      <w:r w:rsidRPr="00AC124C">
        <w:rPr>
          <w:lang w:val="ru-RU"/>
        </w:rPr>
        <w:t>.</w:t>
      </w:r>
      <w:r w:rsidRPr="00194F62">
        <w:rPr>
          <w:lang w:val="ru-RU"/>
        </w:rPr>
        <w:t xml:space="preserve"> </w:t>
      </w:r>
      <w:r w:rsidR="00E55F3C">
        <w:rPr>
          <w:lang w:val="ru-RU"/>
        </w:rPr>
        <w:t>Т</w:t>
      </w:r>
      <w:r w:rsidRPr="00194F62">
        <w:rPr>
          <w:lang w:val="ru-RU"/>
        </w:rPr>
        <w:t>опливом для котельн</w:t>
      </w:r>
      <w:r w:rsidR="00E55F3C">
        <w:rPr>
          <w:lang w:val="ru-RU"/>
        </w:rPr>
        <w:t>ых</w:t>
      </w:r>
      <w:r w:rsidRPr="00194F62">
        <w:rPr>
          <w:lang w:val="ru-RU"/>
        </w:rPr>
        <w:t xml:space="preserve"> явля</w:t>
      </w:r>
      <w:r w:rsidR="0095764C">
        <w:rPr>
          <w:lang w:val="ru-RU"/>
        </w:rPr>
        <w:t>е</w:t>
      </w:r>
      <w:r w:rsidRPr="00194F62">
        <w:rPr>
          <w:lang w:val="ru-RU"/>
        </w:rPr>
        <w:t>тся</w:t>
      </w:r>
      <w:r w:rsidR="00AF38C3">
        <w:rPr>
          <w:lang w:val="ru-RU"/>
        </w:rPr>
        <w:t xml:space="preserve"> природный</w:t>
      </w:r>
      <w:r w:rsidRPr="00194F62">
        <w:rPr>
          <w:lang w:val="ru-RU"/>
        </w:rPr>
        <w:t xml:space="preserve"> газ. </w:t>
      </w:r>
    </w:p>
    <w:p w:rsidR="00622473" w:rsidRDefault="00622473" w:rsidP="00622473">
      <w:pPr>
        <w:spacing w:after="0" w:line="360" w:lineRule="auto"/>
        <w:ind w:firstLine="567"/>
        <w:jc w:val="both"/>
        <w:rPr>
          <w:sz w:val="24"/>
          <w:szCs w:val="24"/>
        </w:rPr>
      </w:pPr>
      <w:r w:rsidRPr="00194F62">
        <w:rPr>
          <w:sz w:val="24"/>
          <w:szCs w:val="24"/>
        </w:rPr>
        <w:t xml:space="preserve">Зоны действия котельных в </w:t>
      </w:r>
      <w:r w:rsidR="002D2869">
        <w:rPr>
          <w:rFonts w:cs="Times New Roman"/>
          <w:sz w:val="24"/>
          <w:szCs w:val="24"/>
        </w:rPr>
        <w:t>сельском</w:t>
      </w:r>
      <w:r w:rsidR="00244752">
        <w:rPr>
          <w:rFonts w:cs="Times New Roman"/>
          <w:sz w:val="24"/>
          <w:szCs w:val="24"/>
        </w:rPr>
        <w:t xml:space="preserve"> поселении</w:t>
      </w:r>
      <w:r w:rsidRPr="00194F62">
        <w:rPr>
          <w:sz w:val="24"/>
          <w:szCs w:val="24"/>
        </w:rPr>
        <w:t xml:space="preserve"> включают в себя </w:t>
      </w:r>
      <w:r w:rsidR="00A14704">
        <w:rPr>
          <w:sz w:val="24"/>
          <w:szCs w:val="24"/>
        </w:rPr>
        <w:t>6</w:t>
      </w:r>
      <w:r w:rsidR="00F55DC2">
        <w:rPr>
          <w:sz w:val="24"/>
          <w:szCs w:val="24"/>
        </w:rPr>
        <w:t xml:space="preserve"> технологически</w:t>
      </w:r>
      <w:r w:rsidR="00A14704">
        <w:rPr>
          <w:sz w:val="24"/>
          <w:szCs w:val="24"/>
        </w:rPr>
        <w:t>х</w:t>
      </w:r>
      <w:r w:rsidRPr="00194F62">
        <w:rPr>
          <w:sz w:val="24"/>
          <w:szCs w:val="24"/>
        </w:rPr>
        <w:t xml:space="preserve"> зон</w:t>
      </w:r>
      <w:r w:rsidR="00F52551">
        <w:rPr>
          <w:sz w:val="24"/>
          <w:szCs w:val="24"/>
        </w:rPr>
        <w:t xml:space="preserve"> теплоснабжения:</w:t>
      </w:r>
    </w:p>
    <w:tbl>
      <w:tblPr>
        <w:tblW w:w="5969" w:type="dxa"/>
        <w:tblInd w:w="93" w:type="dxa"/>
        <w:tblLook w:val="04A0" w:firstRow="1" w:lastRow="0" w:firstColumn="1" w:lastColumn="0" w:noHBand="0" w:noVBand="1"/>
      </w:tblPr>
      <w:tblGrid>
        <w:gridCol w:w="5969"/>
      </w:tblGrid>
      <w:tr w:rsidR="0030336A" w:rsidRPr="0030336A" w:rsidTr="0030336A">
        <w:trPr>
          <w:trHeight w:val="396"/>
        </w:trPr>
        <w:tc>
          <w:tcPr>
            <w:tcW w:w="5969" w:type="dxa"/>
            <w:tcBorders>
              <w:top w:val="nil"/>
              <w:left w:val="nil"/>
              <w:bottom w:val="nil"/>
              <w:right w:val="nil"/>
            </w:tcBorders>
            <w:shd w:val="clear" w:color="auto" w:fill="auto"/>
            <w:noWrap/>
            <w:vAlign w:val="bottom"/>
            <w:hideMark/>
          </w:tcPr>
          <w:p w:rsidR="0030336A" w:rsidRPr="0030336A" w:rsidRDefault="0030336A" w:rsidP="0030336A">
            <w:pPr>
              <w:spacing w:after="0" w:line="360" w:lineRule="auto"/>
              <w:rPr>
                <w:rFonts w:eastAsia="Times New Roman" w:cs="Times New Roman"/>
                <w:color w:val="000000"/>
                <w:sz w:val="24"/>
                <w:szCs w:val="24"/>
                <w:lang w:eastAsia="ru-RU"/>
              </w:rPr>
            </w:pPr>
            <w:r w:rsidRPr="0030336A">
              <w:rPr>
                <w:rFonts w:eastAsia="Times New Roman" w:cs="Times New Roman"/>
                <w:color w:val="000000"/>
                <w:sz w:val="24"/>
                <w:szCs w:val="24"/>
                <w:lang w:eastAsia="ru-RU"/>
              </w:rPr>
              <w:t>г. Злынка, кот. ул. Карла Маркса, 8а (ЦРБ)</w:t>
            </w:r>
          </w:p>
        </w:tc>
      </w:tr>
      <w:tr w:rsidR="0030336A" w:rsidRPr="0030336A" w:rsidTr="0030336A">
        <w:trPr>
          <w:trHeight w:val="288"/>
        </w:trPr>
        <w:tc>
          <w:tcPr>
            <w:tcW w:w="5969" w:type="dxa"/>
            <w:tcBorders>
              <w:top w:val="nil"/>
              <w:left w:val="nil"/>
              <w:bottom w:val="nil"/>
              <w:right w:val="nil"/>
            </w:tcBorders>
            <w:shd w:val="clear" w:color="auto" w:fill="auto"/>
            <w:noWrap/>
            <w:vAlign w:val="bottom"/>
            <w:hideMark/>
          </w:tcPr>
          <w:p w:rsidR="0030336A" w:rsidRPr="0030336A" w:rsidRDefault="0030336A" w:rsidP="0030336A">
            <w:pPr>
              <w:spacing w:after="0" w:line="360" w:lineRule="auto"/>
              <w:rPr>
                <w:rFonts w:eastAsia="Times New Roman" w:cs="Times New Roman"/>
                <w:color w:val="000000"/>
                <w:sz w:val="24"/>
                <w:szCs w:val="24"/>
                <w:lang w:eastAsia="ru-RU"/>
              </w:rPr>
            </w:pPr>
            <w:r w:rsidRPr="0030336A">
              <w:rPr>
                <w:rFonts w:eastAsia="Times New Roman" w:cs="Times New Roman"/>
                <w:color w:val="000000"/>
                <w:sz w:val="24"/>
                <w:szCs w:val="24"/>
                <w:lang w:eastAsia="ru-RU"/>
              </w:rPr>
              <w:t>г. Злынка, кот. ул. Карла Маркса, 32а ( школа)</w:t>
            </w:r>
          </w:p>
        </w:tc>
      </w:tr>
      <w:tr w:rsidR="0030336A" w:rsidRPr="0030336A" w:rsidTr="0030336A">
        <w:trPr>
          <w:trHeight w:val="300"/>
        </w:trPr>
        <w:tc>
          <w:tcPr>
            <w:tcW w:w="5969" w:type="dxa"/>
            <w:tcBorders>
              <w:top w:val="nil"/>
              <w:left w:val="nil"/>
              <w:bottom w:val="nil"/>
              <w:right w:val="nil"/>
            </w:tcBorders>
            <w:shd w:val="clear" w:color="auto" w:fill="auto"/>
            <w:noWrap/>
            <w:vAlign w:val="bottom"/>
            <w:hideMark/>
          </w:tcPr>
          <w:p w:rsidR="0030336A" w:rsidRPr="0030336A" w:rsidRDefault="0030336A" w:rsidP="0030336A">
            <w:pPr>
              <w:spacing w:after="0" w:line="360" w:lineRule="auto"/>
              <w:rPr>
                <w:rFonts w:eastAsia="Times New Roman" w:cs="Times New Roman"/>
                <w:color w:val="000000"/>
                <w:sz w:val="24"/>
                <w:szCs w:val="24"/>
                <w:lang w:eastAsia="ru-RU"/>
              </w:rPr>
            </w:pPr>
            <w:r w:rsidRPr="0030336A">
              <w:rPr>
                <w:rFonts w:eastAsia="Times New Roman" w:cs="Times New Roman"/>
                <w:color w:val="000000"/>
                <w:sz w:val="24"/>
                <w:szCs w:val="24"/>
                <w:lang w:eastAsia="ru-RU"/>
              </w:rPr>
              <w:t>г. Злынка, кот. ул. Площадь Свободы, 1 (Ср. школа)</w:t>
            </w:r>
          </w:p>
        </w:tc>
      </w:tr>
    </w:tbl>
    <w:p w:rsidR="00F52551" w:rsidRDefault="00F52551" w:rsidP="00622473">
      <w:pPr>
        <w:spacing w:after="0" w:line="360" w:lineRule="auto"/>
        <w:ind w:firstLine="567"/>
        <w:jc w:val="both"/>
        <w:rPr>
          <w:sz w:val="24"/>
          <w:szCs w:val="24"/>
        </w:rPr>
      </w:pPr>
    </w:p>
    <w:p w:rsidR="005C28A4" w:rsidRDefault="005C28A4" w:rsidP="00A20BD8">
      <w:pPr>
        <w:pStyle w:val="2"/>
      </w:pPr>
      <w:bookmarkStart w:id="892" w:name="_Toc32305887"/>
      <w:bookmarkStart w:id="893" w:name="_Toc50644412"/>
      <w:r w:rsidRPr="00004070">
        <w:lastRenderedPageBreak/>
        <w:t>в) описание существующих и перспективных зон действия индивидуальных источников тепловой энергии</w:t>
      </w:r>
      <w:bookmarkEnd w:id="892"/>
      <w:bookmarkEnd w:id="893"/>
    </w:p>
    <w:p w:rsidR="00004070" w:rsidRPr="00004070" w:rsidRDefault="00004070" w:rsidP="00004070">
      <w:pPr>
        <w:spacing w:after="0" w:line="240" w:lineRule="auto"/>
        <w:rPr>
          <w:sz w:val="16"/>
          <w:szCs w:val="16"/>
          <w:lang w:bidi="en-US"/>
        </w:rPr>
      </w:pPr>
    </w:p>
    <w:p w:rsidR="005C28A4" w:rsidRPr="00ED2C7A" w:rsidRDefault="000B486E" w:rsidP="005C28A4">
      <w:pPr>
        <w:widowControl w:val="0"/>
        <w:autoSpaceDE w:val="0"/>
        <w:autoSpaceDN w:val="0"/>
        <w:spacing w:after="0" w:line="360" w:lineRule="auto"/>
        <w:ind w:firstLine="567"/>
        <w:jc w:val="both"/>
        <w:rPr>
          <w:rFonts w:eastAsia="Times New Roman" w:cs="Times New Roman"/>
          <w:sz w:val="24"/>
          <w:szCs w:val="24"/>
        </w:rPr>
      </w:pPr>
      <w:r>
        <w:rPr>
          <w:rFonts w:eastAsia="Times New Roman" w:cs="Times New Roman"/>
          <w:sz w:val="24"/>
          <w:szCs w:val="24"/>
        </w:rPr>
        <w:t>Ч</w:t>
      </w:r>
      <w:r w:rsidR="005C28A4">
        <w:rPr>
          <w:rFonts w:eastAsia="Times New Roman" w:cs="Times New Roman"/>
          <w:sz w:val="24"/>
          <w:szCs w:val="24"/>
        </w:rPr>
        <w:t>асть</w:t>
      </w:r>
      <w:r w:rsidR="005C28A4" w:rsidRPr="00ED2C7A">
        <w:rPr>
          <w:rFonts w:eastAsia="Times New Roman" w:cs="Times New Roman"/>
          <w:sz w:val="24"/>
          <w:szCs w:val="24"/>
        </w:rPr>
        <w:t xml:space="preserve"> потребителей </w:t>
      </w:r>
      <w:r w:rsidR="007858D3">
        <w:rPr>
          <w:rFonts w:eastAsia="Times New Roman" w:cs="Times New Roman"/>
          <w:sz w:val="24"/>
          <w:szCs w:val="24"/>
        </w:rPr>
        <w:t xml:space="preserve">МО </w:t>
      </w:r>
      <w:r w:rsidR="004E66FA">
        <w:rPr>
          <w:rFonts w:eastAsia="Times New Roman" w:cs="Times New Roman"/>
          <w:sz w:val="24"/>
          <w:szCs w:val="24"/>
        </w:rPr>
        <w:t>Злынковское городское поселение Злынковского</w:t>
      </w:r>
      <w:r w:rsidR="008342DB">
        <w:rPr>
          <w:rFonts w:eastAsia="Times New Roman" w:cs="Times New Roman"/>
          <w:sz w:val="24"/>
          <w:szCs w:val="24"/>
        </w:rPr>
        <w:t xml:space="preserve"> района Брянской области</w:t>
      </w:r>
      <w:r w:rsidR="005C28A4">
        <w:rPr>
          <w:rFonts w:eastAsia="Times New Roman" w:cs="Times New Roman"/>
          <w:sz w:val="24"/>
          <w:szCs w:val="24"/>
        </w:rPr>
        <w:t xml:space="preserve"> </w:t>
      </w:r>
      <w:r w:rsidR="005C28A4" w:rsidRPr="00ED2C7A">
        <w:rPr>
          <w:rFonts w:eastAsia="Times New Roman" w:cs="Times New Roman"/>
          <w:sz w:val="24"/>
          <w:szCs w:val="24"/>
        </w:rPr>
        <w:t>не имеют централизованного теплоснабжения. Потребители индивидуальной застройки испол</w:t>
      </w:r>
      <w:r w:rsidR="005C28A4">
        <w:rPr>
          <w:rFonts w:eastAsia="Times New Roman" w:cs="Times New Roman"/>
          <w:sz w:val="24"/>
          <w:szCs w:val="24"/>
        </w:rPr>
        <w:t xml:space="preserve">ьзуют для своих нужд </w:t>
      </w:r>
      <w:r w:rsidR="005C28A4" w:rsidRPr="00ED2C7A">
        <w:rPr>
          <w:rFonts w:eastAsia="Times New Roman" w:cs="Times New Roman"/>
          <w:sz w:val="24"/>
          <w:szCs w:val="24"/>
        </w:rPr>
        <w:t>газовые котлы малой мощности. Так же распространены электрические обогреватели. Теплофикационные установки размещаются в специальных пристройках</w:t>
      </w:r>
      <w:r w:rsidR="005C28A4">
        <w:rPr>
          <w:rFonts w:eastAsia="Times New Roman" w:cs="Times New Roman"/>
          <w:sz w:val="24"/>
          <w:szCs w:val="24"/>
        </w:rPr>
        <w:t xml:space="preserve"> (помещениях)</w:t>
      </w:r>
      <w:r w:rsidR="005C28A4" w:rsidRPr="00ED2C7A">
        <w:rPr>
          <w:rFonts w:eastAsia="Times New Roman" w:cs="Times New Roman"/>
          <w:sz w:val="24"/>
          <w:szCs w:val="24"/>
        </w:rPr>
        <w:t>. Котлы имеют в своем комплексе дополнительный контур для приготовления горячей воды.</w:t>
      </w:r>
    </w:p>
    <w:p w:rsidR="005C28A4" w:rsidRPr="00004070" w:rsidRDefault="005C28A4" w:rsidP="00A20BD8">
      <w:pPr>
        <w:pStyle w:val="2"/>
      </w:pPr>
      <w:bookmarkStart w:id="894" w:name="_Toc32305888"/>
      <w:bookmarkStart w:id="895" w:name="_Toc50644413"/>
      <w:r w:rsidRPr="00004070">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894"/>
      <w:bookmarkEnd w:id="895"/>
    </w:p>
    <w:p w:rsidR="005C28A4" w:rsidRDefault="005C28A4" w:rsidP="00004070">
      <w:pPr>
        <w:widowControl w:val="0"/>
        <w:autoSpaceDE w:val="0"/>
        <w:autoSpaceDN w:val="0"/>
        <w:spacing w:before="120" w:after="0" w:line="360" w:lineRule="auto"/>
        <w:ind w:right="-1" w:firstLine="567"/>
        <w:jc w:val="both"/>
        <w:rPr>
          <w:rFonts w:eastAsia="Times New Roman" w:cs="Times New Roman"/>
          <w:sz w:val="24"/>
          <w:szCs w:val="24"/>
        </w:rPr>
      </w:pPr>
      <w:r w:rsidRPr="00ED2C7A">
        <w:rPr>
          <w:rFonts w:eastAsia="Times New Roman" w:cs="Times New Roman"/>
          <w:sz w:val="24"/>
          <w:szCs w:val="24"/>
        </w:rPr>
        <w:t>Баланс</w:t>
      </w:r>
      <w:r w:rsidR="00AF38C3">
        <w:rPr>
          <w:rFonts w:eastAsia="Times New Roman" w:cs="Times New Roman"/>
          <w:sz w:val="24"/>
          <w:szCs w:val="24"/>
        </w:rPr>
        <w:t>ы</w:t>
      </w:r>
      <w:r w:rsidRPr="00ED2C7A">
        <w:rPr>
          <w:rFonts w:eastAsia="Times New Roman" w:cs="Times New Roman"/>
          <w:sz w:val="24"/>
          <w:szCs w:val="24"/>
        </w:rPr>
        <w:t xml:space="preserve"> теплов</w:t>
      </w:r>
      <w:r>
        <w:rPr>
          <w:rFonts w:eastAsia="Times New Roman" w:cs="Times New Roman"/>
          <w:sz w:val="24"/>
          <w:szCs w:val="24"/>
        </w:rPr>
        <w:t>ых</w:t>
      </w:r>
      <w:r w:rsidRPr="00ED2C7A">
        <w:rPr>
          <w:rFonts w:eastAsia="Times New Roman" w:cs="Times New Roman"/>
          <w:sz w:val="24"/>
          <w:szCs w:val="24"/>
        </w:rPr>
        <w:t xml:space="preserve"> мощност</w:t>
      </w:r>
      <w:r w:rsidR="00AF38C3">
        <w:rPr>
          <w:rFonts w:eastAsia="Times New Roman" w:cs="Times New Roman"/>
          <w:sz w:val="24"/>
          <w:szCs w:val="24"/>
        </w:rPr>
        <w:t>ей</w:t>
      </w:r>
      <w:r w:rsidRPr="00ED2C7A">
        <w:rPr>
          <w:rFonts w:eastAsia="Times New Roman" w:cs="Times New Roman"/>
          <w:sz w:val="24"/>
          <w:szCs w:val="24"/>
        </w:rPr>
        <w:t xml:space="preserve"> котельн</w:t>
      </w:r>
      <w:r w:rsidR="00AF38C3">
        <w:rPr>
          <w:rFonts w:eastAsia="Times New Roman" w:cs="Times New Roman"/>
          <w:sz w:val="24"/>
          <w:szCs w:val="24"/>
        </w:rPr>
        <w:t>ых</w:t>
      </w:r>
      <w:r>
        <w:rPr>
          <w:rFonts w:eastAsia="Times New Roman" w:cs="Times New Roman"/>
          <w:sz w:val="24"/>
          <w:szCs w:val="24"/>
        </w:rPr>
        <w:t xml:space="preserve"> в </w:t>
      </w:r>
      <w:r w:rsidR="00AF38C3">
        <w:rPr>
          <w:rFonts w:eastAsia="Times New Roman" w:cs="Times New Roman"/>
          <w:sz w:val="24"/>
          <w:szCs w:val="24"/>
        </w:rPr>
        <w:t xml:space="preserve">МО </w:t>
      </w:r>
      <w:r w:rsidR="004E66FA">
        <w:rPr>
          <w:rFonts w:eastAsia="Times New Roman" w:cs="Times New Roman"/>
          <w:sz w:val="24"/>
          <w:szCs w:val="24"/>
        </w:rPr>
        <w:t>Злынковское городское поселение Злынковского</w:t>
      </w:r>
      <w:r w:rsidR="008342DB">
        <w:rPr>
          <w:rFonts w:eastAsia="Times New Roman" w:cs="Times New Roman"/>
          <w:sz w:val="24"/>
          <w:szCs w:val="24"/>
        </w:rPr>
        <w:t xml:space="preserve"> района Брянской области</w:t>
      </w:r>
      <w:r w:rsidRPr="00004070">
        <w:rPr>
          <w:rFonts w:eastAsia="Times New Roman" w:cs="Times New Roman"/>
          <w:sz w:val="24"/>
          <w:szCs w:val="24"/>
        </w:rPr>
        <w:t xml:space="preserve"> </w:t>
      </w:r>
      <w:r w:rsidRPr="00ED2C7A">
        <w:rPr>
          <w:rFonts w:eastAsia="Times New Roman" w:cs="Times New Roman"/>
          <w:sz w:val="24"/>
          <w:szCs w:val="24"/>
        </w:rPr>
        <w:t>и перспектив</w:t>
      </w:r>
      <w:r>
        <w:rPr>
          <w:rFonts w:eastAsia="Times New Roman" w:cs="Times New Roman"/>
          <w:sz w:val="24"/>
          <w:szCs w:val="24"/>
        </w:rPr>
        <w:t>ы</w:t>
      </w:r>
      <w:r w:rsidRPr="00ED2C7A">
        <w:rPr>
          <w:rFonts w:eastAsia="Times New Roman" w:cs="Times New Roman"/>
          <w:sz w:val="24"/>
          <w:szCs w:val="24"/>
        </w:rPr>
        <w:t xml:space="preserve"> теплов</w:t>
      </w:r>
      <w:r>
        <w:rPr>
          <w:rFonts w:eastAsia="Times New Roman" w:cs="Times New Roman"/>
          <w:sz w:val="24"/>
          <w:szCs w:val="24"/>
        </w:rPr>
        <w:t>ых</w:t>
      </w:r>
      <w:r w:rsidRPr="00ED2C7A">
        <w:rPr>
          <w:rFonts w:eastAsia="Times New Roman" w:cs="Times New Roman"/>
          <w:sz w:val="24"/>
          <w:szCs w:val="24"/>
        </w:rPr>
        <w:t xml:space="preserve"> нагруз</w:t>
      </w:r>
      <w:r>
        <w:rPr>
          <w:rFonts w:eastAsia="Times New Roman" w:cs="Times New Roman"/>
          <w:sz w:val="24"/>
          <w:szCs w:val="24"/>
        </w:rPr>
        <w:t>ок</w:t>
      </w:r>
      <w:r w:rsidRPr="00ED2C7A">
        <w:rPr>
          <w:rFonts w:eastAsia="Times New Roman" w:cs="Times New Roman"/>
          <w:sz w:val="24"/>
          <w:szCs w:val="24"/>
        </w:rPr>
        <w:t xml:space="preserve"> в зон</w:t>
      </w:r>
      <w:r>
        <w:rPr>
          <w:rFonts w:eastAsia="Times New Roman" w:cs="Times New Roman"/>
          <w:sz w:val="24"/>
          <w:szCs w:val="24"/>
        </w:rPr>
        <w:t>е</w:t>
      </w:r>
      <w:r w:rsidRPr="00ED2C7A">
        <w:rPr>
          <w:rFonts w:eastAsia="Times New Roman" w:cs="Times New Roman"/>
          <w:sz w:val="24"/>
          <w:szCs w:val="24"/>
        </w:rPr>
        <w:t xml:space="preserve"> действия источник</w:t>
      </w:r>
      <w:r w:rsidR="00AF38C3">
        <w:rPr>
          <w:rFonts w:eastAsia="Times New Roman" w:cs="Times New Roman"/>
          <w:sz w:val="24"/>
          <w:szCs w:val="24"/>
        </w:rPr>
        <w:t>ов</w:t>
      </w:r>
      <w:r w:rsidRPr="00ED2C7A">
        <w:rPr>
          <w:rFonts w:eastAsia="Times New Roman" w:cs="Times New Roman"/>
          <w:sz w:val="24"/>
          <w:szCs w:val="24"/>
        </w:rPr>
        <w:t xml:space="preserve"> тепловой энергии с определением резервов и дефицитов относительно существующей тепловой мощности нетто источников приведены в таблице </w:t>
      </w:r>
      <w:r>
        <w:rPr>
          <w:rFonts w:eastAsia="Times New Roman" w:cs="Times New Roman"/>
          <w:sz w:val="24"/>
          <w:szCs w:val="24"/>
        </w:rPr>
        <w:t>1</w:t>
      </w:r>
      <w:r w:rsidR="00917760">
        <w:rPr>
          <w:rFonts w:eastAsia="Times New Roman" w:cs="Times New Roman"/>
          <w:sz w:val="24"/>
          <w:szCs w:val="24"/>
        </w:rPr>
        <w:t>3</w:t>
      </w:r>
      <w:r w:rsidRPr="00ED2C7A">
        <w:rPr>
          <w:rFonts w:eastAsia="Times New Roman" w:cs="Times New Roman"/>
          <w:sz w:val="24"/>
          <w:szCs w:val="24"/>
        </w:rPr>
        <w:t>. Значения подключенн</w:t>
      </w:r>
      <w:r>
        <w:rPr>
          <w:rFonts w:eastAsia="Times New Roman" w:cs="Times New Roman"/>
          <w:sz w:val="24"/>
          <w:szCs w:val="24"/>
        </w:rPr>
        <w:t>ых и перспективных</w:t>
      </w:r>
      <w:r w:rsidRPr="00ED2C7A">
        <w:rPr>
          <w:rFonts w:eastAsia="Times New Roman" w:cs="Times New Roman"/>
          <w:sz w:val="24"/>
          <w:szCs w:val="24"/>
        </w:rPr>
        <w:t xml:space="preserve"> нагруз</w:t>
      </w:r>
      <w:r>
        <w:rPr>
          <w:rFonts w:eastAsia="Times New Roman" w:cs="Times New Roman"/>
          <w:sz w:val="24"/>
          <w:szCs w:val="24"/>
        </w:rPr>
        <w:t>ок</w:t>
      </w:r>
      <w:r w:rsidRPr="00ED2C7A">
        <w:rPr>
          <w:rFonts w:eastAsia="Times New Roman" w:cs="Times New Roman"/>
          <w:sz w:val="24"/>
          <w:szCs w:val="24"/>
        </w:rPr>
        <w:t xml:space="preserve"> на расчетный период для </w:t>
      </w:r>
      <w:r>
        <w:rPr>
          <w:rFonts w:eastAsia="Times New Roman" w:cs="Times New Roman"/>
          <w:sz w:val="24"/>
          <w:szCs w:val="24"/>
        </w:rPr>
        <w:t>котельн</w:t>
      </w:r>
      <w:r w:rsidR="00AF38C3">
        <w:rPr>
          <w:rFonts w:eastAsia="Times New Roman" w:cs="Times New Roman"/>
          <w:sz w:val="24"/>
          <w:szCs w:val="24"/>
        </w:rPr>
        <w:t>ых</w:t>
      </w:r>
      <w:r>
        <w:rPr>
          <w:rFonts w:eastAsia="Times New Roman" w:cs="Times New Roman"/>
          <w:sz w:val="24"/>
          <w:szCs w:val="24"/>
        </w:rPr>
        <w:t xml:space="preserve"> являются </w:t>
      </w:r>
      <w:r w:rsidRPr="00ED2C7A">
        <w:rPr>
          <w:rFonts w:eastAsia="Times New Roman" w:cs="Times New Roman"/>
          <w:sz w:val="24"/>
          <w:szCs w:val="24"/>
        </w:rPr>
        <w:t>актуальн</w:t>
      </w:r>
      <w:r>
        <w:rPr>
          <w:rFonts w:eastAsia="Times New Roman" w:cs="Times New Roman"/>
          <w:sz w:val="24"/>
          <w:szCs w:val="24"/>
        </w:rPr>
        <w:t>ыми</w:t>
      </w:r>
      <w:r w:rsidRPr="00ED2C7A">
        <w:rPr>
          <w:rFonts w:eastAsia="Times New Roman" w:cs="Times New Roman"/>
          <w:sz w:val="24"/>
          <w:szCs w:val="24"/>
        </w:rPr>
        <w:t xml:space="preserve"> исходя из</w:t>
      </w:r>
      <w:r>
        <w:rPr>
          <w:rFonts w:eastAsia="Times New Roman" w:cs="Times New Roman"/>
          <w:sz w:val="24"/>
          <w:szCs w:val="24"/>
        </w:rPr>
        <w:t xml:space="preserve"> учета </w:t>
      </w:r>
      <w:r w:rsidRPr="00BE23DA">
        <w:rPr>
          <w:rFonts w:eastAsia="Times New Roman" w:cs="Times New Roman"/>
          <w:sz w:val="24"/>
          <w:szCs w:val="24"/>
        </w:rPr>
        <w:t>нового строительства</w:t>
      </w:r>
      <w:r w:rsidR="00004070">
        <w:rPr>
          <w:rFonts w:eastAsia="Times New Roman" w:cs="Times New Roman"/>
          <w:sz w:val="24"/>
          <w:szCs w:val="24"/>
        </w:rPr>
        <w:t xml:space="preserve"> </w:t>
      </w:r>
      <w:r>
        <w:rPr>
          <w:rFonts w:eastAsia="Times New Roman" w:cs="Times New Roman"/>
          <w:sz w:val="24"/>
          <w:szCs w:val="24"/>
        </w:rPr>
        <w:t>в районе централизованн</w:t>
      </w:r>
      <w:r w:rsidR="00AF38C3">
        <w:rPr>
          <w:rFonts w:eastAsia="Times New Roman" w:cs="Times New Roman"/>
          <w:sz w:val="24"/>
          <w:szCs w:val="24"/>
        </w:rPr>
        <w:t>ых</w:t>
      </w:r>
      <w:r>
        <w:rPr>
          <w:rFonts w:eastAsia="Times New Roman" w:cs="Times New Roman"/>
          <w:sz w:val="24"/>
          <w:szCs w:val="24"/>
        </w:rPr>
        <w:t xml:space="preserve"> котельн</w:t>
      </w:r>
      <w:r w:rsidR="00AF38C3">
        <w:rPr>
          <w:rFonts w:eastAsia="Times New Roman" w:cs="Times New Roman"/>
          <w:sz w:val="24"/>
          <w:szCs w:val="24"/>
        </w:rPr>
        <w:t>ых</w:t>
      </w:r>
      <w:r>
        <w:rPr>
          <w:rFonts w:eastAsia="Times New Roman" w:cs="Times New Roman"/>
          <w:sz w:val="24"/>
          <w:szCs w:val="24"/>
        </w:rPr>
        <w:t xml:space="preserve"> МО </w:t>
      </w:r>
      <w:r w:rsidR="004E66FA">
        <w:rPr>
          <w:rFonts w:eastAsia="Times New Roman" w:cs="Times New Roman"/>
          <w:sz w:val="24"/>
          <w:szCs w:val="24"/>
        </w:rPr>
        <w:t>Злынковское городское поселение Злынковского</w:t>
      </w:r>
      <w:r w:rsidR="008342DB">
        <w:rPr>
          <w:rFonts w:eastAsia="Times New Roman" w:cs="Times New Roman"/>
          <w:sz w:val="24"/>
          <w:szCs w:val="24"/>
        </w:rPr>
        <w:t xml:space="preserve"> района Брянской области</w:t>
      </w:r>
      <w:r>
        <w:rPr>
          <w:rFonts w:eastAsia="Times New Roman" w:cs="Times New Roman"/>
          <w:sz w:val="24"/>
          <w:szCs w:val="24"/>
        </w:rPr>
        <w:t xml:space="preserve"> до</w:t>
      </w:r>
      <w:r w:rsidR="00004070">
        <w:rPr>
          <w:rFonts w:eastAsia="Times New Roman" w:cs="Times New Roman"/>
          <w:sz w:val="24"/>
          <w:szCs w:val="24"/>
        </w:rPr>
        <w:t xml:space="preserve"> </w:t>
      </w:r>
      <w:r w:rsidR="004E66FA">
        <w:rPr>
          <w:rFonts w:eastAsia="Times New Roman" w:cs="Times New Roman"/>
          <w:sz w:val="24"/>
          <w:szCs w:val="24"/>
        </w:rPr>
        <w:t>2035</w:t>
      </w:r>
      <w:r>
        <w:rPr>
          <w:rFonts w:eastAsia="Times New Roman" w:cs="Times New Roman"/>
          <w:sz w:val="24"/>
          <w:szCs w:val="24"/>
        </w:rPr>
        <w:t xml:space="preserve"> </w:t>
      </w:r>
      <w:r w:rsidRPr="00ED2C7A">
        <w:rPr>
          <w:rFonts w:eastAsia="Times New Roman" w:cs="Times New Roman"/>
          <w:sz w:val="24"/>
          <w:szCs w:val="24"/>
        </w:rPr>
        <w:t xml:space="preserve">года. </w:t>
      </w:r>
      <w:r w:rsidRPr="008E730F">
        <w:rPr>
          <w:rFonts w:eastAsia="Times New Roman" w:cs="Times New Roman"/>
          <w:sz w:val="24"/>
          <w:szCs w:val="24"/>
        </w:rPr>
        <w:t xml:space="preserve">Исходя из материалов Генерального плана и представленных сведений о новом строительстве администрацией </w:t>
      </w:r>
      <w:r w:rsidR="00AF38C3">
        <w:rPr>
          <w:rFonts w:eastAsia="Times New Roman" w:cs="Times New Roman"/>
          <w:sz w:val="24"/>
          <w:szCs w:val="24"/>
        </w:rPr>
        <w:t xml:space="preserve">МО </w:t>
      </w:r>
      <w:r w:rsidR="004E66FA">
        <w:rPr>
          <w:rFonts w:eastAsia="Times New Roman" w:cs="Times New Roman"/>
          <w:sz w:val="24"/>
          <w:szCs w:val="24"/>
        </w:rPr>
        <w:t>Злынковское городское поселение Злынковского</w:t>
      </w:r>
      <w:r w:rsidR="008342DB">
        <w:rPr>
          <w:rFonts w:eastAsia="Times New Roman" w:cs="Times New Roman"/>
          <w:sz w:val="24"/>
          <w:szCs w:val="24"/>
        </w:rPr>
        <w:t xml:space="preserve"> района Брянской области</w:t>
      </w:r>
      <w:r w:rsidRPr="008E730F">
        <w:rPr>
          <w:rFonts w:eastAsia="Times New Roman" w:cs="Times New Roman"/>
          <w:sz w:val="24"/>
          <w:szCs w:val="24"/>
        </w:rPr>
        <w:t>, прирост подключ</w:t>
      </w:r>
      <w:r>
        <w:rPr>
          <w:rFonts w:eastAsia="Times New Roman" w:cs="Times New Roman"/>
          <w:sz w:val="24"/>
          <w:szCs w:val="24"/>
        </w:rPr>
        <w:t>яемых</w:t>
      </w:r>
      <w:r w:rsidRPr="008E730F">
        <w:rPr>
          <w:rFonts w:eastAsia="Times New Roman" w:cs="Times New Roman"/>
          <w:sz w:val="24"/>
          <w:szCs w:val="24"/>
        </w:rPr>
        <w:t xml:space="preserve"> теплов</w:t>
      </w:r>
      <w:r>
        <w:rPr>
          <w:rFonts w:eastAsia="Times New Roman" w:cs="Times New Roman"/>
          <w:sz w:val="24"/>
          <w:szCs w:val="24"/>
        </w:rPr>
        <w:t>ых</w:t>
      </w:r>
      <w:r w:rsidRPr="008E730F">
        <w:rPr>
          <w:rFonts w:eastAsia="Times New Roman" w:cs="Times New Roman"/>
          <w:sz w:val="24"/>
          <w:szCs w:val="24"/>
        </w:rPr>
        <w:t xml:space="preserve"> нагруз</w:t>
      </w:r>
      <w:r>
        <w:rPr>
          <w:rFonts w:eastAsia="Times New Roman" w:cs="Times New Roman"/>
          <w:sz w:val="24"/>
          <w:szCs w:val="24"/>
        </w:rPr>
        <w:t>ок</w:t>
      </w:r>
      <w:r w:rsidR="007D09A0">
        <w:rPr>
          <w:rFonts w:eastAsia="Times New Roman" w:cs="Times New Roman"/>
          <w:sz w:val="24"/>
          <w:szCs w:val="24"/>
        </w:rPr>
        <w:t xml:space="preserve"> не</w:t>
      </w:r>
      <w:r w:rsidRPr="008E730F">
        <w:rPr>
          <w:rFonts w:eastAsia="Times New Roman" w:cs="Times New Roman"/>
          <w:sz w:val="24"/>
          <w:szCs w:val="24"/>
        </w:rPr>
        <w:t xml:space="preserve"> </w:t>
      </w:r>
      <w:r w:rsidR="00004070">
        <w:rPr>
          <w:rFonts w:eastAsia="Times New Roman" w:cs="Times New Roman"/>
          <w:sz w:val="24"/>
          <w:szCs w:val="24"/>
        </w:rPr>
        <w:t>планируется</w:t>
      </w:r>
      <w:r w:rsidRPr="008E730F">
        <w:rPr>
          <w:rFonts w:eastAsia="Times New Roman" w:cs="Times New Roman"/>
          <w:sz w:val="24"/>
          <w:szCs w:val="24"/>
        </w:rPr>
        <w:t>.</w:t>
      </w:r>
    </w:p>
    <w:p w:rsidR="007D09A0" w:rsidRDefault="007D09A0" w:rsidP="00004070">
      <w:pPr>
        <w:widowControl w:val="0"/>
        <w:autoSpaceDE w:val="0"/>
        <w:autoSpaceDN w:val="0"/>
        <w:spacing w:before="120" w:after="0" w:line="360" w:lineRule="auto"/>
        <w:ind w:right="-1" w:firstLine="567"/>
        <w:jc w:val="both"/>
        <w:rPr>
          <w:rFonts w:eastAsia="Times New Roman" w:cs="Times New Roman"/>
          <w:sz w:val="24"/>
          <w:szCs w:val="24"/>
        </w:rPr>
      </w:pPr>
    </w:p>
    <w:p w:rsidR="007D09A0" w:rsidRDefault="007D09A0" w:rsidP="00004070">
      <w:pPr>
        <w:widowControl w:val="0"/>
        <w:autoSpaceDE w:val="0"/>
        <w:autoSpaceDN w:val="0"/>
        <w:spacing w:before="120" w:after="0" w:line="360" w:lineRule="auto"/>
        <w:ind w:right="-1" w:firstLine="567"/>
        <w:jc w:val="both"/>
        <w:rPr>
          <w:rFonts w:eastAsia="Times New Roman" w:cs="Times New Roman"/>
          <w:sz w:val="24"/>
          <w:szCs w:val="24"/>
        </w:rPr>
      </w:pPr>
    </w:p>
    <w:p w:rsidR="007D09A0" w:rsidRDefault="007D09A0" w:rsidP="00220545">
      <w:pPr>
        <w:pStyle w:val="a6"/>
        <w:spacing w:before="120" w:line="276" w:lineRule="auto"/>
        <w:ind w:firstLine="567"/>
        <w:jc w:val="both"/>
        <w:rPr>
          <w:b/>
          <w:lang w:val="ru-RU"/>
        </w:rPr>
        <w:sectPr w:rsidR="007D09A0" w:rsidSect="00FE2FD1">
          <w:footerReference w:type="default" r:id="rId12"/>
          <w:pgSz w:w="11906" w:h="16838"/>
          <w:pgMar w:top="1134" w:right="850" w:bottom="1134" w:left="1701" w:header="708" w:footer="708" w:gutter="0"/>
          <w:cols w:space="708"/>
          <w:docGrid w:linePitch="381"/>
        </w:sectPr>
      </w:pPr>
    </w:p>
    <w:p w:rsidR="00004070" w:rsidRDefault="00004070" w:rsidP="00220545">
      <w:pPr>
        <w:pStyle w:val="a6"/>
        <w:spacing w:before="120" w:line="276" w:lineRule="auto"/>
        <w:ind w:firstLine="567"/>
        <w:jc w:val="both"/>
        <w:rPr>
          <w:lang w:val="ru-RU"/>
        </w:rPr>
      </w:pPr>
      <w:r w:rsidRPr="00252BC5">
        <w:rPr>
          <w:lang w:val="ru-RU"/>
        </w:rPr>
        <w:lastRenderedPageBreak/>
        <w:t>Таблица 1</w:t>
      </w:r>
      <w:r w:rsidR="00917760">
        <w:rPr>
          <w:lang w:val="ru-RU"/>
        </w:rPr>
        <w:t>3</w:t>
      </w:r>
      <w:r w:rsidR="00127556" w:rsidRPr="00252BC5">
        <w:rPr>
          <w:lang w:val="ru-RU"/>
        </w:rPr>
        <w:t>.</w:t>
      </w:r>
      <w:r w:rsidRPr="00093D9E">
        <w:rPr>
          <w:lang w:val="ru-RU"/>
        </w:rPr>
        <w:t xml:space="preserve"> – Балансы тепловой энергии (мощности) и перспективной тепловой нагрузки в технологической зоне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917760" w:rsidRDefault="00917760" w:rsidP="00027F49">
      <w:pPr>
        <w:pStyle w:val="TableParagraph"/>
        <w:spacing w:before="0"/>
        <w:rPr>
          <w:sz w:val="20"/>
          <w:szCs w:val="20"/>
          <w:lang w:val="ru-RU"/>
        </w:rPr>
      </w:pPr>
      <w:bookmarkStart w:id="896" w:name="_bookmark10"/>
      <w:bookmarkEnd w:id="896"/>
    </w:p>
    <w:tbl>
      <w:tblPr>
        <w:tblW w:w="158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50"/>
        <w:gridCol w:w="1218"/>
        <w:gridCol w:w="1202"/>
        <w:gridCol w:w="1134"/>
        <w:gridCol w:w="1247"/>
        <w:gridCol w:w="1035"/>
        <w:gridCol w:w="841"/>
        <w:gridCol w:w="959"/>
        <w:gridCol w:w="1276"/>
        <w:gridCol w:w="1035"/>
        <w:gridCol w:w="949"/>
        <w:gridCol w:w="1017"/>
      </w:tblGrid>
      <w:tr w:rsidR="00917760" w:rsidRPr="00917760" w:rsidTr="00917760">
        <w:trPr>
          <w:trHeight w:val="230"/>
        </w:trPr>
        <w:tc>
          <w:tcPr>
            <w:tcW w:w="2709"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20"/>
                <w:szCs w:val="20"/>
                <w:lang w:eastAsia="ru-RU"/>
              </w:rPr>
            </w:pPr>
            <w:r w:rsidRPr="00917760">
              <w:rPr>
                <w:rFonts w:eastAsia="Times New Roman" w:cs="Times New Roman"/>
                <w:color w:val="000000"/>
                <w:sz w:val="20"/>
                <w:szCs w:val="20"/>
                <w:lang w:eastAsia="ru-RU"/>
              </w:rPr>
              <w:t>Технологическая  зона</w:t>
            </w:r>
          </w:p>
        </w:tc>
        <w:tc>
          <w:tcPr>
            <w:tcW w:w="1250"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20"/>
                <w:szCs w:val="20"/>
                <w:lang w:eastAsia="ru-RU"/>
              </w:rPr>
            </w:pPr>
            <w:r w:rsidRPr="00917760">
              <w:rPr>
                <w:rFonts w:eastAsia="Times New Roman" w:cs="Times New Roman"/>
                <w:color w:val="000000"/>
                <w:sz w:val="20"/>
                <w:szCs w:val="20"/>
                <w:lang w:eastAsia="ru-RU"/>
              </w:rPr>
              <w:t xml:space="preserve">Установленная тепловая  мощность, Гкал/ч </w:t>
            </w:r>
          </w:p>
        </w:tc>
        <w:tc>
          <w:tcPr>
            <w:tcW w:w="1218"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20"/>
                <w:szCs w:val="20"/>
                <w:lang w:eastAsia="ru-RU"/>
              </w:rPr>
            </w:pPr>
            <w:r w:rsidRPr="00917760">
              <w:rPr>
                <w:rFonts w:eastAsia="Times New Roman" w:cs="Times New Roman"/>
                <w:color w:val="000000"/>
                <w:sz w:val="20"/>
                <w:szCs w:val="20"/>
                <w:lang w:eastAsia="ru-RU"/>
              </w:rPr>
              <w:t xml:space="preserve">Располагаемая тепловая мощность, Гкал/ч </w:t>
            </w:r>
          </w:p>
        </w:tc>
        <w:tc>
          <w:tcPr>
            <w:tcW w:w="1202"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20"/>
                <w:szCs w:val="20"/>
                <w:lang w:eastAsia="ru-RU"/>
              </w:rPr>
            </w:pPr>
            <w:r w:rsidRPr="00917760">
              <w:rPr>
                <w:rFonts w:eastAsia="Times New Roman" w:cs="Times New Roman"/>
                <w:color w:val="000000"/>
                <w:sz w:val="20"/>
                <w:szCs w:val="20"/>
                <w:lang w:eastAsia="ru-RU"/>
              </w:rPr>
              <w:t>Потери тепловой мощности в тепловых сетях Гкал/ч</w:t>
            </w:r>
          </w:p>
        </w:tc>
        <w:tc>
          <w:tcPr>
            <w:tcW w:w="1134"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20"/>
                <w:szCs w:val="20"/>
                <w:lang w:eastAsia="ru-RU"/>
              </w:rPr>
            </w:pPr>
            <w:r w:rsidRPr="00917760">
              <w:rPr>
                <w:rFonts w:eastAsia="Times New Roman" w:cs="Times New Roman"/>
                <w:color w:val="000000"/>
                <w:sz w:val="20"/>
                <w:szCs w:val="20"/>
                <w:lang w:eastAsia="ru-RU"/>
              </w:rPr>
              <w:t>Тепловая мощность «нетто»,</w:t>
            </w:r>
          </w:p>
        </w:tc>
        <w:tc>
          <w:tcPr>
            <w:tcW w:w="4082" w:type="dxa"/>
            <w:gridSpan w:val="4"/>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Текущее положение</w:t>
            </w:r>
          </w:p>
        </w:tc>
        <w:tc>
          <w:tcPr>
            <w:tcW w:w="4277" w:type="dxa"/>
            <w:gridSpan w:val="4"/>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Расчетный период (до 2030 год)</w:t>
            </w:r>
          </w:p>
        </w:tc>
      </w:tr>
      <w:tr w:rsidR="00917760" w:rsidRPr="00917760" w:rsidTr="00917760">
        <w:trPr>
          <w:trHeight w:val="184"/>
        </w:trPr>
        <w:tc>
          <w:tcPr>
            <w:tcW w:w="270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50"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18"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02"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134"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4082" w:type="dxa"/>
            <w:gridSpan w:val="4"/>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4277" w:type="dxa"/>
            <w:gridSpan w:val="4"/>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r>
      <w:tr w:rsidR="00917760" w:rsidRPr="00917760" w:rsidTr="00917760">
        <w:trPr>
          <w:trHeight w:val="192"/>
        </w:trPr>
        <w:tc>
          <w:tcPr>
            <w:tcW w:w="270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50"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18"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02"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134"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4082" w:type="dxa"/>
            <w:gridSpan w:val="4"/>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4277" w:type="dxa"/>
            <w:gridSpan w:val="4"/>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r>
      <w:tr w:rsidR="00917760" w:rsidRPr="00917760" w:rsidTr="00917760">
        <w:trPr>
          <w:trHeight w:val="324"/>
        </w:trPr>
        <w:tc>
          <w:tcPr>
            <w:tcW w:w="270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50"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18"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02"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134"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47" w:type="dxa"/>
            <w:vMerge w:val="restart"/>
            <w:shd w:val="clear" w:color="auto" w:fill="auto"/>
            <w:hideMark/>
          </w:tcPr>
          <w:p w:rsidR="00E00C8F"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 xml:space="preserve">Нагрузка на отопление/вентиляцию зданий, </w:t>
            </w:r>
          </w:p>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Гкал/ч</w:t>
            </w:r>
          </w:p>
        </w:tc>
        <w:tc>
          <w:tcPr>
            <w:tcW w:w="1035"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Нагрузка на ГВСзданий, Гкал/ч</w:t>
            </w:r>
          </w:p>
        </w:tc>
        <w:tc>
          <w:tcPr>
            <w:tcW w:w="841"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Нагрузка всего, Гкал/ч</w:t>
            </w:r>
          </w:p>
        </w:tc>
        <w:tc>
          <w:tcPr>
            <w:tcW w:w="959"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Профицит/дефицит тепловоймощности Гкал/ч</w:t>
            </w:r>
          </w:p>
        </w:tc>
        <w:tc>
          <w:tcPr>
            <w:tcW w:w="1276" w:type="dxa"/>
            <w:vMerge w:val="restart"/>
            <w:shd w:val="clear" w:color="auto" w:fill="auto"/>
            <w:hideMark/>
          </w:tcPr>
          <w:p w:rsidR="00E00C8F"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Нагрузка на отопление/вентиляцию зданий,</w:t>
            </w:r>
          </w:p>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 xml:space="preserve"> Гкал/ч</w:t>
            </w:r>
          </w:p>
        </w:tc>
        <w:tc>
          <w:tcPr>
            <w:tcW w:w="1035"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Нагрузка на ГВСзданий, Гкал/ч</w:t>
            </w:r>
          </w:p>
        </w:tc>
        <w:tc>
          <w:tcPr>
            <w:tcW w:w="949" w:type="dxa"/>
            <w:vMerge w:val="restart"/>
            <w:shd w:val="clear" w:color="auto" w:fill="auto"/>
            <w:hideMark/>
          </w:tcPr>
          <w:p w:rsid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Нагрузка всего</w:t>
            </w:r>
          </w:p>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,Гкал/ч</w:t>
            </w:r>
          </w:p>
        </w:tc>
        <w:tc>
          <w:tcPr>
            <w:tcW w:w="1017" w:type="dxa"/>
            <w:vMerge w:val="restart"/>
            <w:shd w:val="clear" w:color="auto" w:fill="auto"/>
            <w:hideMark/>
          </w:tcPr>
          <w:p w:rsidR="00917760" w:rsidRPr="00917760" w:rsidRDefault="00917760" w:rsidP="00917760">
            <w:pPr>
              <w:spacing w:after="0" w:line="240" w:lineRule="auto"/>
              <w:jc w:val="center"/>
              <w:rPr>
                <w:rFonts w:eastAsia="Times New Roman" w:cs="Times New Roman"/>
                <w:color w:val="000000"/>
                <w:sz w:val="16"/>
                <w:szCs w:val="16"/>
                <w:lang w:eastAsia="ru-RU"/>
              </w:rPr>
            </w:pPr>
            <w:r w:rsidRPr="00917760">
              <w:rPr>
                <w:rFonts w:eastAsia="Times New Roman" w:cs="Times New Roman"/>
                <w:color w:val="000000"/>
                <w:sz w:val="16"/>
                <w:szCs w:val="16"/>
                <w:lang w:eastAsia="ru-RU"/>
              </w:rPr>
              <w:t>Профицит/дефицит тепловоймощности Гкал/ч</w:t>
            </w:r>
          </w:p>
        </w:tc>
      </w:tr>
      <w:tr w:rsidR="00917760" w:rsidRPr="00917760" w:rsidTr="00917760">
        <w:trPr>
          <w:trHeight w:val="264"/>
        </w:trPr>
        <w:tc>
          <w:tcPr>
            <w:tcW w:w="270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50"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18"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02"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134"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47"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035"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841"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95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76"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035"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94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017"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r>
      <w:tr w:rsidR="00917760" w:rsidRPr="00917760" w:rsidTr="00917760">
        <w:trPr>
          <w:trHeight w:val="184"/>
        </w:trPr>
        <w:tc>
          <w:tcPr>
            <w:tcW w:w="270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50"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18"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02"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134"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47"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035"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841"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95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276"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035"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949"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c>
          <w:tcPr>
            <w:tcW w:w="1017" w:type="dxa"/>
            <w:vMerge/>
            <w:vAlign w:val="center"/>
            <w:hideMark/>
          </w:tcPr>
          <w:p w:rsidR="00917760" w:rsidRPr="00917760" w:rsidRDefault="00917760" w:rsidP="00917760">
            <w:pPr>
              <w:spacing w:after="0" w:line="240" w:lineRule="auto"/>
              <w:rPr>
                <w:rFonts w:eastAsia="Times New Roman" w:cs="Times New Roman"/>
                <w:color w:val="000000"/>
                <w:sz w:val="16"/>
                <w:szCs w:val="16"/>
                <w:lang w:eastAsia="ru-RU"/>
              </w:rPr>
            </w:pPr>
          </w:p>
        </w:tc>
      </w:tr>
      <w:tr w:rsidR="00917760" w:rsidRPr="00917760" w:rsidTr="00917760">
        <w:trPr>
          <w:trHeight w:val="312"/>
        </w:trPr>
        <w:tc>
          <w:tcPr>
            <w:tcW w:w="15872" w:type="dxa"/>
            <w:gridSpan w:val="13"/>
            <w:shd w:val="clear" w:color="auto" w:fill="auto"/>
            <w:vAlign w:val="bottom"/>
            <w:hideMark/>
          </w:tcPr>
          <w:p w:rsidR="00917760" w:rsidRPr="00917760" w:rsidRDefault="00917760" w:rsidP="00917760">
            <w:pPr>
              <w:spacing w:after="0" w:line="240" w:lineRule="auto"/>
              <w:jc w:val="center"/>
              <w:rPr>
                <w:rFonts w:eastAsia="Times New Roman" w:cs="Times New Roman"/>
                <w:b/>
                <w:bCs/>
                <w:color w:val="000000"/>
                <w:sz w:val="24"/>
                <w:szCs w:val="24"/>
                <w:lang w:eastAsia="ru-RU"/>
              </w:rPr>
            </w:pPr>
            <w:r w:rsidRPr="00917760">
              <w:rPr>
                <w:rFonts w:eastAsia="Times New Roman" w:cs="Times New Roman"/>
                <w:b/>
                <w:bCs/>
                <w:color w:val="000000"/>
                <w:sz w:val="24"/>
                <w:szCs w:val="24"/>
                <w:lang w:eastAsia="ru-RU"/>
              </w:rPr>
              <w:t> </w:t>
            </w:r>
          </w:p>
        </w:tc>
      </w:tr>
      <w:tr w:rsidR="00917760" w:rsidRPr="00917760" w:rsidTr="00917760">
        <w:trPr>
          <w:trHeight w:val="384"/>
        </w:trPr>
        <w:tc>
          <w:tcPr>
            <w:tcW w:w="2709" w:type="dxa"/>
            <w:shd w:val="clear" w:color="auto" w:fill="auto"/>
            <w:noWrap/>
            <w:vAlign w:val="bottom"/>
            <w:hideMark/>
          </w:tcPr>
          <w:p w:rsidR="00917760" w:rsidRPr="00917760" w:rsidRDefault="00917760" w:rsidP="00917760">
            <w:pPr>
              <w:spacing w:after="0" w:line="240" w:lineRule="auto"/>
              <w:rPr>
                <w:rFonts w:eastAsia="Times New Roman" w:cs="Times New Roman"/>
                <w:color w:val="000000"/>
                <w:sz w:val="24"/>
                <w:szCs w:val="24"/>
                <w:lang w:eastAsia="ru-RU"/>
              </w:rPr>
            </w:pPr>
            <w:r w:rsidRPr="00917760">
              <w:rPr>
                <w:rFonts w:eastAsia="Times New Roman" w:cs="Times New Roman"/>
                <w:color w:val="000000"/>
                <w:sz w:val="24"/>
                <w:szCs w:val="24"/>
                <w:lang w:eastAsia="ru-RU"/>
              </w:rPr>
              <w:t>г. Злынка, кот. ул. Карла Маркса, 8а (ЦРБ)</w:t>
            </w:r>
          </w:p>
        </w:tc>
        <w:tc>
          <w:tcPr>
            <w:tcW w:w="1250"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1,400</w:t>
            </w:r>
          </w:p>
        </w:tc>
        <w:tc>
          <w:tcPr>
            <w:tcW w:w="1218"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0,882</w:t>
            </w:r>
          </w:p>
        </w:tc>
        <w:tc>
          <w:tcPr>
            <w:tcW w:w="1202"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0,068</w:t>
            </w:r>
          </w:p>
        </w:tc>
        <w:tc>
          <w:tcPr>
            <w:tcW w:w="1134"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0,877</w:t>
            </w:r>
          </w:p>
        </w:tc>
        <w:tc>
          <w:tcPr>
            <w:tcW w:w="1247"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0,648</w:t>
            </w:r>
          </w:p>
        </w:tc>
        <w:tc>
          <w:tcPr>
            <w:tcW w:w="1035"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0,234</w:t>
            </w:r>
          </w:p>
        </w:tc>
        <w:tc>
          <w:tcPr>
            <w:tcW w:w="841"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0,882</w:t>
            </w:r>
          </w:p>
        </w:tc>
        <w:tc>
          <w:tcPr>
            <w:tcW w:w="959"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0,52</w:t>
            </w:r>
          </w:p>
        </w:tc>
        <w:tc>
          <w:tcPr>
            <w:tcW w:w="1276"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0,648</w:t>
            </w:r>
          </w:p>
        </w:tc>
        <w:tc>
          <w:tcPr>
            <w:tcW w:w="1035"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0,234</w:t>
            </w:r>
          </w:p>
        </w:tc>
        <w:tc>
          <w:tcPr>
            <w:tcW w:w="949"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0,882</w:t>
            </w:r>
          </w:p>
        </w:tc>
        <w:tc>
          <w:tcPr>
            <w:tcW w:w="1017"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0,52</w:t>
            </w:r>
          </w:p>
        </w:tc>
      </w:tr>
      <w:tr w:rsidR="00917760" w:rsidRPr="00917760" w:rsidTr="00917760">
        <w:trPr>
          <w:trHeight w:val="384"/>
        </w:trPr>
        <w:tc>
          <w:tcPr>
            <w:tcW w:w="2709" w:type="dxa"/>
            <w:shd w:val="clear" w:color="auto" w:fill="auto"/>
            <w:noWrap/>
            <w:vAlign w:val="bottom"/>
            <w:hideMark/>
          </w:tcPr>
          <w:p w:rsidR="00917760" w:rsidRDefault="00917760" w:rsidP="00917760">
            <w:pPr>
              <w:spacing w:after="0" w:line="240" w:lineRule="auto"/>
              <w:rPr>
                <w:rFonts w:eastAsia="Times New Roman" w:cs="Times New Roman"/>
                <w:color w:val="000000"/>
                <w:sz w:val="24"/>
                <w:szCs w:val="24"/>
                <w:lang w:eastAsia="ru-RU"/>
              </w:rPr>
            </w:pPr>
            <w:r w:rsidRPr="00917760">
              <w:rPr>
                <w:rFonts w:eastAsia="Times New Roman" w:cs="Times New Roman"/>
                <w:color w:val="000000"/>
                <w:sz w:val="24"/>
                <w:szCs w:val="24"/>
                <w:lang w:eastAsia="ru-RU"/>
              </w:rPr>
              <w:t xml:space="preserve">г. Злынка, кот. ул. Карла Маркса, 32а </w:t>
            </w:r>
          </w:p>
          <w:p w:rsidR="00917760" w:rsidRPr="00917760" w:rsidRDefault="00917760" w:rsidP="00917760">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Pr="00917760">
              <w:rPr>
                <w:rFonts w:eastAsia="Times New Roman" w:cs="Times New Roman"/>
                <w:color w:val="000000"/>
                <w:sz w:val="24"/>
                <w:szCs w:val="24"/>
                <w:lang w:eastAsia="ru-RU"/>
              </w:rPr>
              <w:t>школа)</w:t>
            </w:r>
          </w:p>
        </w:tc>
        <w:tc>
          <w:tcPr>
            <w:tcW w:w="1250"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1,132</w:t>
            </w:r>
          </w:p>
        </w:tc>
        <w:tc>
          <w:tcPr>
            <w:tcW w:w="1218"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0,241</w:t>
            </w:r>
          </w:p>
        </w:tc>
        <w:tc>
          <w:tcPr>
            <w:tcW w:w="1202"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0,004</w:t>
            </w:r>
          </w:p>
        </w:tc>
        <w:tc>
          <w:tcPr>
            <w:tcW w:w="1134"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0,239</w:t>
            </w:r>
          </w:p>
        </w:tc>
        <w:tc>
          <w:tcPr>
            <w:tcW w:w="1247"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0,241</w:t>
            </w:r>
          </w:p>
        </w:tc>
        <w:tc>
          <w:tcPr>
            <w:tcW w:w="1035"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0,000</w:t>
            </w:r>
          </w:p>
        </w:tc>
        <w:tc>
          <w:tcPr>
            <w:tcW w:w="841"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0,241</w:t>
            </w:r>
          </w:p>
        </w:tc>
        <w:tc>
          <w:tcPr>
            <w:tcW w:w="959"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0,89</w:t>
            </w:r>
          </w:p>
        </w:tc>
        <w:tc>
          <w:tcPr>
            <w:tcW w:w="1276"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0,241</w:t>
            </w:r>
          </w:p>
        </w:tc>
        <w:tc>
          <w:tcPr>
            <w:tcW w:w="1035"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0,000</w:t>
            </w:r>
          </w:p>
        </w:tc>
        <w:tc>
          <w:tcPr>
            <w:tcW w:w="949"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0,241</w:t>
            </w:r>
          </w:p>
        </w:tc>
        <w:tc>
          <w:tcPr>
            <w:tcW w:w="1017"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0,89</w:t>
            </w:r>
          </w:p>
        </w:tc>
      </w:tr>
      <w:tr w:rsidR="00917760" w:rsidRPr="00917760" w:rsidTr="00917760">
        <w:trPr>
          <w:trHeight w:val="384"/>
        </w:trPr>
        <w:tc>
          <w:tcPr>
            <w:tcW w:w="2709" w:type="dxa"/>
            <w:shd w:val="clear" w:color="auto" w:fill="auto"/>
            <w:noWrap/>
            <w:vAlign w:val="bottom"/>
            <w:hideMark/>
          </w:tcPr>
          <w:p w:rsidR="00917760" w:rsidRPr="00917760" w:rsidRDefault="00917760" w:rsidP="00917760">
            <w:pPr>
              <w:spacing w:after="0" w:line="240" w:lineRule="auto"/>
              <w:rPr>
                <w:rFonts w:eastAsia="Times New Roman" w:cs="Times New Roman"/>
                <w:color w:val="000000"/>
                <w:sz w:val="24"/>
                <w:szCs w:val="24"/>
                <w:lang w:eastAsia="ru-RU"/>
              </w:rPr>
            </w:pPr>
            <w:r w:rsidRPr="00917760">
              <w:rPr>
                <w:rFonts w:eastAsia="Times New Roman" w:cs="Times New Roman"/>
                <w:color w:val="000000"/>
                <w:sz w:val="24"/>
                <w:szCs w:val="24"/>
                <w:lang w:eastAsia="ru-RU"/>
              </w:rPr>
              <w:t>г. Злынка, кот. ул. Площадь Свободы, 1 (Ср. школа)</w:t>
            </w:r>
          </w:p>
        </w:tc>
        <w:tc>
          <w:tcPr>
            <w:tcW w:w="1250"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1,726</w:t>
            </w:r>
          </w:p>
        </w:tc>
        <w:tc>
          <w:tcPr>
            <w:tcW w:w="1218"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2,121</w:t>
            </w:r>
          </w:p>
        </w:tc>
        <w:tc>
          <w:tcPr>
            <w:tcW w:w="1202"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0,023</w:t>
            </w:r>
          </w:p>
        </w:tc>
        <w:tc>
          <w:tcPr>
            <w:tcW w:w="1134"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2,106</w:t>
            </w:r>
          </w:p>
        </w:tc>
        <w:tc>
          <w:tcPr>
            <w:tcW w:w="1247"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2,121</w:t>
            </w:r>
          </w:p>
        </w:tc>
        <w:tc>
          <w:tcPr>
            <w:tcW w:w="1035"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0,000</w:t>
            </w:r>
          </w:p>
        </w:tc>
        <w:tc>
          <w:tcPr>
            <w:tcW w:w="841"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2,121</w:t>
            </w:r>
          </w:p>
        </w:tc>
        <w:tc>
          <w:tcPr>
            <w:tcW w:w="959"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-0,40</w:t>
            </w:r>
          </w:p>
        </w:tc>
        <w:tc>
          <w:tcPr>
            <w:tcW w:w="1276"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2,121</w:t>
            </w:r>
          </w:p>
        </w:tc>
        <w:tc>
          <w:tcPr>
            <w:tcW w:w="1035"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0,000</w:t>
            </w:r>
          </w:p>
        </w:tc>
        <w:tc>
          <w:tcPr>
            <w:tcW w:w="949"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2,121</w:t>
            </w:r>
          </w:p>
        </w:tc>
        <w:tc>
          <w:tcPr>
            <w:tcW w:w="1017" w:type="dxa"/>
            <w:shd w:val="clear" w:color="auto" w:fill="auto"/>
            <w:vAlign w:val="center"/>
            <w:hideMark/>
          </w:tcPr>
          <w:p w:rsidR="00917760" w:rsidRPr="00917760" w:rsidRDefault="00917760" w:rsidP="00917760">
            <w:pPr>
              <w:spacing w:after="0" w:line="240" w:lineRule="auto"/>
              <w:jc w:val="right"/>
              <w:rPr>
                <w:rFonts w:ascii="Calibri" w:eastAsia="Times New Roman" w:hAnsi="Calibri" w:cs="Times New Roman"/>
                <w:color w:val="000000"/>
                <w:sz w:val="24"/>
                <w:szCs w:val="24"/>
                <w:lang w:eastAsia="ru-RU"/>
              </w:rPr>
            </w:pPr>
            <w:r w:rsidRPr="00917760">
              <w:rPr>
                <w:rFonts w:ascii="Calibri" w:eastAsia="Times New Roman" w:hAnsi="Calibri" w:cs="Times New Roman"/>
                <w:color w:val="000000"/>
                <w:sz w:val="24"/>
                <w:szCs w:val="24"/>
                <w:lang w:eastAsia="ru-RU"/>
              </w:rPr>
              <w:t>-0,40</w:t>
            </w:r>
          </w:p>
        </w:tc>
      </w:tr>
    </w:tbl>
    <w:p w:rsidR="00917760" w:rsidRDefault="00917760" w:rsidP="00917760"/>
    <w:p w:rsidR="00917760" w:rsidRDefault="00917760" w:rsidP="00917760"/>
    <w:p w:rsidR="007D09A0" w:rsidRPr="00917760" w:rsidRDefault="007D09A0" w:rsidP="00917760">
      <w:pPr>
        <w:sectPr w:rsidR="007D09A0" w:rsidRPr="00917760" w:rsidSect="007D09A0">
          <w:pgSz w:w="16838" w:h="11906" w:orient="landscape"/>
          <w:pgMar w:top="1701" w:right="1134" w:bottom="851" w:left="1134" w:header="709" w:footer="709" w:gutter="0"/>
          <w:cols w:space="708"/>
          <w:docGrid w:linePitch="381"/>
        </w:sectPr>
      </w:pPr>
    </w:p>
    <w:p w:rsidR="006348E7" w:rsidRPr="0017196C" w:rsidRDefault="006348E7" w:rsidP="00F00F18">
      <w:pPr>
        <w:pStyle w:val="1"/>
      </w:pPr>
      <w:bookmarkStart w:id="897" w:name="_Toc32306869"/>
      <w:bookmarkStart w:id="898" w:name="_Toc50644414"/>
      <w:r w:rsidRPr="0017196C">
        <w:lastRenderedPageBreak/>
        <w:t xml:space="preserve">РАЗДЕЛ 3. </w:t>
      </w:r>
      <w:r w:rsidR="00647271" w:rsidRPr="0017196C">
        <w:t xml:space="preserve">СУЩЕСТВУЮЩИЕ И </w:t>
      </w:r>
      <w:r w:rsidRPr="0017196C">
        <w:t>ПЕРСПЕКТИВНЫЕ БАЛАНСЫ ТЕПЛОНОСИТЕЛЯ</w:t>
      </w:r>
      <w:bookmarkEnd w:id="897"/>
      <w:bookmarkEnd w:id="898"/>
    </w:p>
    <w:p w:rsidR="006348E7" w:rsidRPr="00F15096" w:rsidRDefault="006348E7" w:rsidP="00E60297">
      <w:pPr>
        <w:widowControl w:val="0"/>
        <w:autoSpaceDE w:val="0"/>
        <w:autoSpaceDN w:val="0"/>
        <w:spacing w:after="0" w:line="240" w:lineRule="auto"/>
        <w:ind w:firstLine="1134"/>
        <w:jc w:val="both"/>
        <w:rPr>
          <w:rFonts w:eastAsia="Times New Roman" w:cs="Times New Roman"/>
          <w:sz w:val="16"/>
          <w:szCs w:val="16"/>
        </w:rPr>
      </w:pPr>
    </w:p>
    <w:p w:rsidR="006348E7" w:rsidRPr="00691C64" w:rsidRDefault="006348E7" w:rsidP="00A20BD8">
      <w:pPr>
        <w:pStyle w:val="2"/>
      </w:pPr>
      <w:bookmarkStart w:id="899" w:name="_bookmark12"/>
      <w:bookmarkStart w:id="900" w:name="_Toc50644415"/>
      <w:bookmarkEnd w:id="899"/>
      <w:r w:rsidRPr="00F15096">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900"/>
    </w:p>
    <w:p w:rsidR="00F507F7" w:rsidRPr="00FF00DB" w:rsidRDefault="00661BA3" w:rsidP="001040D8">
      <w:pPr>
        <w:spacing w:before="120" w:after="0" w:line="360" w:lineRule="auto"/>
        <w:ind w:firstLine="567"/>
        <w:jc w:val="both"/>
        <w:rPr>
          <w:rFonts w:cs="Times New Roman"/>
          <w:sz w:val="24"/>
          <w:szCs w:val="24"/>
        </w:rPr>
      </w:pPr>
      <w:r w:rsidRPr="00FF00DB">
        <w:rPr>
          <w:rFonts w:cs="Times New Roman"/>
          <w:sz w:val="24"/>
          <w:szCs w:val="24"/>
        </w:rPr>
        <w:t>Расчет перспективных балансов теплоносителя производился исходя из расчетных тепловых нагрузок к расчетному периоду (</w:t>
      </w:r>
      <w:r w:rsidR="004E66FA">
        <w:rPr>
          <w:rFonts w:cs="Times New Roman"/>
          <w:sz w:val="24"/>
          <w:szCs w:val="24"/>
        </w:rPr>
        <w:t>2035</w:t>
      </w:r>
      <w:r w:rsidRPr="00FF00DB">
        <w:rPr>
          <w:rFonts w:cs="Times New Roman"/>
          <w:sz w:val="24"/>
          <w:szCs w:val="24"/>
        </w:rPr>
        <w:t xml:space="preserve"> год) с температурным перепадом между  системами подающего и обратного трубопровода 25°С. </w:t>
      </w:r>
      <w:r w:rsidR="00F507F7" w:rsidRPr="00FF00DB">
        <w:rPr>
          <w:rFonts w:cs="Times New Roman"/>
          <w:sz w:val="24"/>
          <w:szCs w:val="24"/>
        </w:rPr>
        <w:t xml:space="preserve">В таблице </w:t>
      </w:r>
      <w:r w:rsidR="008D14C3">
        <w:rPr>
          <w:rFonts w:cs="Times New Roman"/>
          <w:sz w:val="24"/>
          <w:szCs w:val="24"/>
        </w:rPr>
        <w:t>1</w:t>
      </w:r>
      <w:r w:rsidR="00817339">
        <w:rPr>
          <w:rFonts w:cs="Times New Roman"/>
          <w:sz w:val="24"/>
          <w:szCs w:val="24"/>
        </w:rPr>
        <w:t>2</w:t>
      </w:r>
      <w:r w:rsidR="003D53C4">
        <w:rPr>
          <w:rFonts w:cs="Times New Roman"/>
          <w:sz w:val="24"/>
          <w:szCs w:val="24"/>
        </w:rPr>
        <w:t xml:space="preserve"> представлен</w:t>
      </w:r>
      <w:r w:rsidR="00F507F7" w:rsidRPr="00FF00DB">
        <w:rPr>
          <w:rFonts w:cs="Times New Roman"/>
          <w:sz w:val="24"/>
          <w:szCs w:val="24"/>
        </w:rPr>
        <w:t xml:space="preserve"> перспективны</w:t>
      </w:r>
      <w:r w:rsidR="003D53C4">
        <w:rPr>
          <w:rFonts w:cs="Times New Roman"/>
          <w:sz w:val="24"/>
          <w:szCs w:val="24"/>
        </w:rPr>
        <w:t>й</w:t>
      </w:r>
      <w:r w:rsidR="00F507F7" w:rsidRPr="00FF00DB">
        <w:rPr>
          <w:rFonts w:cs="Times New Roman"/>
          <w:sz w:val="24"/>
          <w:szCs w:val="24"/>
        </w:rPr>
        <w:t xml:space="preserve"> ба</w:t>
      </w:r>
      <w:r w:rsidR="003D53C4">
        <w:rPr>
          <w:rFonts w:cs="Times New Roman"/>
          <w:sz w:val="24"/>
          <w:szCs w:val="24"/>
        </w:rPr>
        <w:t>ланс</w:t>
      </w:r>
      <w:r w:rsidR="00F507F7" w:rsidRPr="00FF00DB">
        <w:rPr>
          <w:rFonts w:cs="Times New Roman"/>
          <w:sz w:val="24"/>
          <w:szCs w:val="24"/>
        </w:rPr>
        <w:t xml:space="preserve"> максимального потребления теплоносителя теплопотребляющими установками на расчетный период (</w:t>
      </w:r>
      <w:r w:rsidR="004E66FA">
        <w:rPr>
          <w:rFonts w:cs="Times New Roman"/>
          <w:sz w:val="24"/>
          <w:szCs w:val="24"/>
        </w:rPr>
        <w:t>2035</w:t>
      </w:r>
      <w:r w:rsidR="00F507F7" w:rsidRPr="00FF00DB">
        <w:rPr>
          <w:rFonts w:cs="Times New Roman"/>
          <w:sz w:val="24"/>
          <w:szCs w:val="24"/>
        </w:rPr>
        <w:t xml:space="preserve"> год).</w:t>
      </w:r>
    </w:p>
    <w:p w:rsidR="00F507F7" w:rsidRDefault="003D53C4" w:rsidP="009315A2">
      <w:pPr>
        <w:spacing w:before="120" w:after="0"/>
        <w:ind w:firstLine="567"/>
        <w:jc w:val="both"/>
        <w:rPr>
          <w:rFonts w:cs="Times New Roman"/>
          <w:sz w:val="24"/>
          <w:szCs w:val="24"/>
        </w:rPr>
      </w:pPr>
      <w:r w:rsidRPr="00817339">
        <w:rPr>
          <w:rFonts w:cs="Times New Roman"/>
          <w:sz w:val="24"/>
          <w:szCs w:val="24"/>
        </w:rPr>
        <w:t xml:space="preserve">Таблица </w:t>
      </w:r>
      <w:r w:rsidR="00184F8E" w:rsidRPr="00817339">
        <w:rPr>
          <w:rFonts w:cs="Times New Roman"/>
          <w:sz w:val="24"/>
          <w:szCs w:val="24"/>
        </w:rPr>
        <w:t>1</w:t>
      </w:r>
      <w:r w:rsidR="00817339" w:rsidRPr="00817339">
        <w:rPr>
          <w:rFonts w:cs="Times New Roman"/>
          <w:sz w:val="24"/>
          <w:szCs w:val="24"/>
        </w:rPr>
        <w:t>2</w:t>
      </w:r>
      <w:r>
        <w:rPr>
          <w:rFonts w:cs="Times New Roman"/>
          <w:sz w:val="24"/>
          <w:szCs w:val="24"/>
        </w:rPr>
        <w:t xml:space="preserve"> – Перспективный баланс</w:t>
      </w:r>
      <w:r w:rsidR="00F507F7" w:rsidRPr="00FF00DB">
        <w:rPr>
          <w:rFonts w:cs="Times New Roman"/>
          <w:sz w:val="24"/>
          <w:szCs w:val="24"/>
        </w:rPr>
        <w:t xml:space="preserve"> максимального потребления теплоносителя теплопотребляющими установками на расчетный период (</w:t>
      </w:r>
      <w:r w:rsidR="004E66FA">
        <w:rPr>
          <w:rFonts w:cs="Times New Roman"/>
          <w:sz w:val="24"/>
          <w:szCs w:val="24"/>
        </w:rPr>
        <w:t>2035</w:t>
      </w:r>
      <w:r w:rsidR="00F507F7" w:rsidRPr="00FF00DB">
        <w:rPr>
          <w:rFonts w:cs="Times New Roman"/>
          <w:sz w:val="24"/>
          <w:szCs w:val="24"/>
        </w:rPr>
        <w:t xml:space="preserve"> год).</w:t>
      </w:r>
    </w:p>
    <w:tbl>
      <w:tblPr>
        <w:tblW w:w="8794" w:type="dxa"/>
        <w:tblInd w:w="103" w:type="dxa"/>
        <w:tblLook w:val="04A0" w:firstRow="1" w:lastRow="0" w:firstColumn="1" w:lastColumn="0" w:noHBand="0" w:noVBand="1"/>
      </w:tblPr>
      <w:tblGrid>
        <w:gridCol w:w="532"/>
        <w:gridCol w:w="5852"/>
        <w:gridCol w:w="2410"/>
      </w:tblGrid>
      <w:tr w:rsidR="00817339" w:rsidRPr="00817339" w:rsidTr="00817339">
        <w:trPr>
          <w:trHeight w:val="1056"/>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9" w:rsidRPr="00817339" w:rsidRDefault="00817339" w:rsidP="00817339">
            <w:pPr>
              <w:spacing w:after="0" w:line="240" w:lineRule="auto"/>
              <w:jc w:val="center"/>
              <w:rPr>
                <w:rFonts w:eastAsia="Times New Roman" w:cs="Times New Roman"/>
                <w:color w:val="000000"/>
                <w:sz w:val="24"/>
                <w:szCs w:val="24"/>
                <w:lang w:eastAsia="ru-RU"/>
              </w:rPr>
            </w:pPr>
            <w:r w:rsidRPr="00817339">
              <w:rPr>
                <w:rFonts w:eastAsia="Times New Roman" w:cs="Times New Roman"/>
                <w:color w:val="000000"/>
                <w:sz w:val="24"/>
                <w:szCs w:val="24"/>
                <w:lang w:eastAsia="ru-RU"/>
              </w:rPr>
              <w:t>№</w:t>
            </w:r>
          </w:p>
        </w:tc>
        <w:tc>
          <w:tcPr>
            <w:tcW w:w="5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9" w:rsidRPr="00817339" w:rsidRDefault="00817339" w:rsidP="00817339">
            <w:pPr>
              <w:spacing w:after="0" w:line="240" w:lineRule="auto"/>
              <w:jc w:val="center"/>
              <w:rPr>
                <w:rFonts w:eastAsia="Times New Roman" w:cs="Times New Roman"/>
                <w:color w:val="000000"/>
                <w:sz w:val="24"/>
                <w:szCs w:val="24"/>
                <w:lang w:eastAsia="ru-RU"/>
              </w:rPr>
            </w:pPr>
            <w:r w:rsidRPr="00817339">
              <w:rPr>
                <w:rFonts w:eastAsia="Times New Roman" w:cs="Times New Roman"/>
                <w:color w:val="000000"/>
                <w:sz w:val="24"/>
                <w:szCs w:val="24"/>
                <w:lang w:eastAsia="ru-RU"/>
              </w:rPr>
              <w:t>Наименование технологической зоны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9" w:rsidRPr="00817339" w:rsidRDefault="00817339" w:rsidP="00817339">
            <w:pPr>
              <w:spacing w:after="0" w:line="240" w:lineRule="auto"/>
              <w:jc w:val="center"/>
              <w:rPr>
                <w:rFonts w:eastAsia="Times New Roman" w:cs="Times New Roman"/>
                <w:color w:val="000000"/>
                <w:sz w:val="24"/>
                <w:szCs w:val="24"/>
                <w:lang w:eastAsia="ru-RU"/>
              </w:rPr>
            </w:pPr>
            <w:r w:rsidRPr="00817339">
              <w:rPr>
                <w:rFonts w:eastAsia="Times New Roman" w:cs="Times New Roman"/>
                <w:color w:val="000000"/>
                <w:sz w:val="24"/>
                <w:szCs w:val="24"/>
                <w:lang w:eastAsia="ru-RU"/>
              </w:rPr>
              <w:t>Балансы теплоносителя на расчетный период (</w:t>
            </w:r>
            <w:r w:rsidR="004E66FA">
              <w:rPr>
                <w:rFonts w:eastAsia="Times New Roman" w:cs="Times New Roman"/>
                <w:color w:val="000000"/>
                <w:sz w:val="24"/>
                <w:szCs w:val="24"/>
                <w:lang w:eastAsia="ru-RU"/>
              </w:rPr>
              <w:t>2035</w:t>
            </w:r>
            <w:r w:rsidRPr="00817339">
              <w:rPr>
                <w:rFonts w:eastAsia="Times New Roman" w:cs="Times New Roman"/>
                <w:color w:val="000000"/>
                <w:sz w:val="24"/>
                <w:szCs w:val="24"/>
                <w:lang w:eastAsia="ru-RU"/>
              </w:rPr>
              <w:t xml:space="preserve"> год), м3/ч</w:t>
            </w:r>
          </w:p>
        </w:tc>
      </w:tr>
      <w:tr w:rsidR="00817339" w:rsidRPr="00817339" w:rsidTr="00817339">
        <w:trPr>
          <w:trHeight w:val="828"/>
        </w:trPr>
        <w:tc>
          <w:tcPr>
            <w:tcW w:w="532" w:type="dxa"/>
            <w:vMerge/>
            <w:tcBorders>
              <w:top w:val="single" w:sz="4" w:space="0" w:color="auto"/>
              <w:left w:val="single" w:sz="4" w:space="0" w:color="auto"/>
              <w:bottom w:val="single" w:sz="4" w:space="0" w:color="auto"/>
              <w:right w:val="single" w:sz="4" w:space="0" w:color="auto"/>
            </w:tcBorders>
            <w:vAlign w:val="center"/>
            <w:hideMark/>
          </w:tcPr>
          <w:p w:rsidR="00817339" w:rsidRPr="00817339" w:rsidRDefault="00817339" w:rsidP="00817339">
            <w:pPr>
              <w:spacing w:after="0" w:line="240" w:lineRule="auto"/>
              <w:rPr>
                <w:rFonts w:eastAsia="Times New Roman" w:cs="Times New Roman"/>
                <w:color w:val="000000"/>
                <w:sz w:val="24"/>
                <w:szCs w:val="24"/>
                <w:lang w:eastAsia="ru-RU"/>
              </w:rPr>
            </w:pPr>
          </w:p>
        </w:tc>
        <w:tc>
          <w:tcPr>
            <w:tcW w:w="5852" w:type="dxa"/>
            <w:vMerge/>
            <w:tcBorders>
              <w:top w:val="single" w:sz="4" w:space="0" w:color="auto"/>
              <w:left w:val="single" w:sz="4" w:space="0" w:color="auto"/>
              <w:bottom w:val="single" w:sz="4" w:space="0" w:color="auto"/>
              <w:right w:val="single" w:sz="4" w:space="0" w:color="auto"/>
            </w:tcBorders>
            <w:vAlign w:val="center"/>
            <w:hideMark/>
          </w:tcPr>
          <w:p w:rsidR="00817339" w:rsidRPr="00817339" w:rsidRDefault="00817339" w:rsidP="00817339">
            <w:pPr>
              <w:spacing w:after="0" w:line="240" w:lineRule="auto"/>
              <w:rPr>
                <w:rFonts w:eastAsia="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17339" w:rsidRPr="00817339" w:rsidRDefault="00817339" w:rsidP="00817339">
            <w:pPr>
              <w:spacing w:after="0" w:line="240" w:lineRule="auto"/>
              <w:rPr>
                <w:rFonts w:eastAsia="Times New Roman" w:cs="Times New Roman"/>
                <w:color w:val="000000"/>
                <w:sz w:val="24"/>
                <w:szCs w:val="24"/>
                <w:lang w:eastAsia="ru-RU"/>
              </w:rPr>
            </w:pPr>
          </w:p>
        </w:tc>
      </w:tr>
      <w:tr w:rsidR="001B1ADF" w:rsidRPr="00817339" w:rsidTr="00D523BD">
        <w:trPr>
          <w:trHeight w:val="420"/>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B1ADF" w:rsidRPr="001B1ADF" w:rsidRDefault="001B1ADF" w:rsidP="001B1ADF">
            <w:pPr>
              <w:rPr>
                <w:sz w:val="24"/>
                <w:szCs w:val="24"/>
              </w:rPr>
            </w:pPr>
            <w:r w:rsidRPr="001B1ADF">
              <w:rPr>
                <w:sz w:val="24"/>
                <w:szCs w:val="24"/>
              </w:rPr>
              <w:t>1</w:t>
            </w:r>
          </w:p>
        </w:tc>
        <w:tc>
          <w:tcPr>
            <w:tcW w:w="5852" w:type="dxa"/>
            <w:tcBorders>
              <w:top w:val="nil"/>
              <w:left w:val="nil"/>
              <w:bottom w:val="single" w:sz="4" w:space="0" w:color="auto"/>
              <w:right w:val="single" w:sz="4" w:space="0" w:color="auto"/>
            </w:tcBorders>
            <w:shd w:val="clear" w:color="auto" w:fill="auto"/>
            <w:noWrap/>
            <w:hideMark/>
          </w:tcPr>
          <w:p w:rsidR="001B1ADF" w:rsidRPr="001B1ADF" w:rsidRDefault="001B1ADF" w:rsidP="00D523BD">
            <w:pPr>
              <w:rPr>
                <w:sz w:val="24"/>
                <w:szCs w:val="24"/>
              </w:rPr>
            </w:pPr>
            <w:r w:rsidRPr="001B1ADF">
              <w:rPr>
                <w:sz w:val="24"/>
                <w:szCs w:val="24"/>
              </w:rPr>
              <w:t>г. Злынка, кот. ул. Карла Маркса, 8а (ЦРБ)</w:t>
            </w:r>
          </w:p>
        </w:tc>
        <w:tc>
          <w:tcPr>
            <w:tcW w:w="2410" w:type="dxa"/>
            <w:tcBorders>
              <w:top w:val="nil"/>
              <w:left w:val="nil"/>
              <w:bottom w:val="single" w:sz="4" w:space="0" w:color="auto"/>
              <w:right w:val="single" w:sz="4" w:space="0" w:color="auto"/>
            </w:tcBorders>
            <w:shd w:val="clear" w:color="auto" w:fill="auto"/>
            <w:hideMark/>
          </w:tcPr>
          <w:p w:rsidR="001B1ADF" w:rsidRPr="001B1ADF" w:rsidRDefault="001B1ADF" w:rsidP="001B1ADF">
            <w:pPr>
              <w:jc w:val="right"/>
              <w:rPr>
                <w:sz w:val="24"/>
                <w:szCs w:val="24"/>
              </w:rPr>
            </w:pPr>
            <w:r w:rsidRPr="001B1ADF">
              <w:rPr>
                <w:sz w:val="24"/>
                <w:szCs w:val="24"/>
              </w:rPr>
              <w:t>35,10</w:t>
            </w:r>
          </w:p>
        </w:tc>
      </w:tr>
      <w:tr w:rsidR="001B1ADF" w:rsidRPr="00817339" w:rsidTr="00D523BD">
        <w:trPr>
          <w:trHeight w:val="420"/>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B1ADF" w:rsidRPr="001B1ADF" w:rsidRDefault="001B1ADF" w:rsidP="001B1ADF">
            <w:pPr>
              <w:rPr>
                <w:sz w:val="24"/>
                <w:szCs w:val="24"/>
              </w:rPr>
            </w:pPr>
            <w:r w:rsidRPr="001B1ADF">
              <w:rPr>
                <w:sz w:val="24"/>
                <w:szCs w:val="24"/>
              </w:rPr>
              <w:t>2</w:t>
            </w:r>
          </w:p>
        </w:tc>
        <w:tc>
          <w:tcPr>
            <w:tcW w:w="5852" w:type="dxa"/>
            <w:tcBorders>
              <w:top w:val="nil"/>
              <w:left w:val="nil"/>
              <w:bottom w:val="single" w:sz="4" w:space="0" w:color="auto"/>
              <w:right w:val="single" w:sz="4" w:space="0" w:color="auto"/>
            </w:tcBorders>
            <w:shd w:val="clear" w:color="auto" w:fill="auto"/>
            <w:noWrap/>
            <w:hideMark/>
          </w:tcPr>
          <w:p w:rsidR="001B1ADF" w:rsidRPr="001B1ADF" w:rsidRDefault="001B1ADF" w:rsidP="00D523BD">
            <w:pPr>
              <w:rPr>
                <w:sz w:val="24"/>
                <w:szCs w:val="24"/>
              </w:rPr>
            </w:pPr>
            <w:r w:rsidRPr="001B1ADF">
              <w:rPr>
                <w:sz w:val="24"/>
                <w:szCs w:val="24"/>
              </w:rPr>
              <w:t>г. Злынка, кот. ул. Карла Маркса, 32а ( школа)</w:t>
            </w:r>
          </w:p>
        </w:tc>
        <w:tc>
          <w:tcPr>
            <w:tcW w:w="2410" w:type="dxa"/>
            <w:tcBorders>
              <w:top w:val="nil"/>
              <w:left w:val="nil"/>
              <w:bottom w:val="single" w:sz="4" w:space="0" w:color="auto"/>
              <w:right w:val="single" w:sz="4" w:space="0" w:color="auto"/>
            </w:tcBorders>
            <w:shd w:val="clear" w:color="auto" w:fill="auto"/>
            <w:hideMark/>
          </w:tcPr>
          <w:p w:rsidR="001B1ADF" w:rsidRPr="001B1ADF" w:rsidRDefault="001B1ADF" w:rsidP="001B1ADF">
            <w:pPr>
              <w:jc w:val="right"/>
              <w:rPr>
                <w:sz w:val="24"/>
                <w:szCs w:val="24"/>
              </w:rPr>
            </w:pPr>
            <w:r w:rsidRPr="001B1ADF">
              <w:rPr>
                <w:sz w:val="24"/>
                <w:szCs w:val="24"/>
              </w:rPr>
              <w:t>9,57</w:t>
            </w:r>
          </w:p>
        </w:tc>
      </w:tr>
      <w:tr w:rsidR="001B1ADF" w:rsidRPr="00817339" w:rsidTr="00D523BD">
        <w:trPr>
          <w:trHeight w:val="420"/>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B1ADF" w:rsidRPr="001B1ADF" w:rsidRDefault="001B1ADF" w:rsidP="001B1ADF">
            <w:pPr>
              <w:rPr>
                <w:sz w:val="24"/>
                <w:szCs w:val="24"/>
              </w:rPr>
            </w:pPr>
            <w:r w:rsidRPr="001B1ADF">
              <w:rPr>
                <w:sz w:val="24"/>
                <w:szCs w:val="24"/>
              </w:rPr>
              <w:t>3</w:t>
            </w:r>
          </w:p>
        </w:tc>
        <w:tc>
          <w:tcPr>
            <w:tcW w:w="5852" w:type="dxa"/>
            <w:tcBorders>
              <w:top w:val="nil"/>
              <w:left w:val="nil"/>
              <w:bottom w:val="single" w:sz="4" w:space="0" w:color="auto"/>
              <w:right w:val="single" w:sz="4" w:space="0" w:color="auto"/>
            </w:tcBorders>
            <w:shd w:val="clear" w:color="auto" w:fill="auto"/>
            <w:noWrap/>
            <w:hideMark/>
          </w:tcPr>
          <w:p w:rsidR="001B1ADF" w:rsidRPr="001B1ADF" w:rsidRDefault="001B1ADF" w:rsidP="00D523BD">
            <w:pPr>
              <w:rPr>
                <w:sz w:val="24"/>
                <w:szCs w:val="24"/>
              </w:rPr>
            </w:pPr>
            <w:r w:rsidRPr="001B1ADF">
              <w:rPr>
                <w:sz w:val="24"/>
                <w:szCs w:val="24"/>
              </w:rPr>
              <w:t>г. Злынка, кот. ул. Площадь Свободы, 1 (Ср. школа)</w:t>
            </w:r>
          </w:p>
        </w:tc>
        <w:tc>
          <w:tcPr>
            <w:tcW w:w="2410" w:type="dxa"/>
            <w:tcBorders>
              <w:top w:val="nil"/>
              <w:left w:val="nil"/>
              <w:bottom w:val="single" w:sz="4" w:space="0" w:color="auto"/>
              <w:right w:val="single" w:sz="4" w:space="0" w:color="auto"/>
            </w:tcBorders>
            <w:shd w:val="clear" w:color="auto" w:fill="auto"/>
            <w:hideMark/>
          </w:tcPr>
          <w:p w:rsidR="001B1ADF" w:rsidRPr="001B1ADF" w:rsidRDefault="001B1ADF" w:rsidP="001B1ADF">
            <w:pPr>
              <w:jc w:val="right"/>
              <w:rPr>
                <w:sz w:val="24"/>
                <w:szCs w:val="24"/>
              </w:rPr>
            </w:pPr>
            <w:r w:rsidRPr="001B1ADF">
              <w:rPr>
                <w:sz w:val="24"/>
                <w:szCs w:val="24"/>
              </w:rPr>
              <w:t>84,24</w:t>
            </w:r>
          </w:p>
        </w:tc>
      </w:tr>
    </w:tbl>
    <w:p w:rsidR="00FE4A5D" w:rsidRDefault="00FE4A5D" w:rsidP="009315A2">
      <w:pPr>
        <w:spacing w:before="120" w:after="0"/>
        <w:ind w:firstLine="567"/>
        <w:jc w:val="both"/>
        <w:rPr>
          <w:rFonts w:cs="Times New Roman"/>
          <w:sz w:val="24"/>
          <w:szCs w:val="24"/>
        </w:rPr>
      </w:pPr>
    </w:p>
    <w:p w:rsidR="00B32D6A" w:rsidRDefault="00B32D6A" w:rsidP="00A20BD8">
      <w:pPr>
        <w:pStyle w:val="2"/>
      </w:pPr>
    </w:p>
    <w:p w:rsidR="00110025" w:rsidRDefault="00110025" w:rsidP="00A20BD8">
      <w:pPr>
        <w:pStyle w:val="2"/>
      </w:pPr>
      <w:bookmarkStart w:id="901" w:name="_Toc50644416"/>
      <w:r w:rsidRPr="00284740">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901"/>
    </w:p>
    <w:p w:rsidR="003E1FBA" w:rsidRPr="003E1FBA" w:rsidRDefault="003E1FBA" w:rsidP="003E1FBA"/>
    <w:p w:rsidR="00C24DD1" w:rsidRDefault="00110025" w:rsidP="009315A2">
      <w:pPr>
        <w:pStyle w:val="TableParagraph"/>
        <w:spacing w:before="120" w:line="360" w:lineRule="auto"/>
        <w:ind w:firstLine="567"/>
        <w:jc w:val="both"/>
        <w:rPr>
          <w:sz w:val="24"/>
          <w:lang w:val="ru-RU"/>
        </w:rPr>
      </w:pPr>
      <w:r w:rsidRPr="000D1E16">
        <w:rPr>
          <w:sz w:val="24"/>
          <w:lang w:val="ru-RU"/>
        </w:rPr>
        <w:t>Объем аварийной подпитки рассчитан согласно п.6.17 СНиП 41-02-2003</w:t>
      </w:r>
      <w:r w:rsidR="001F3DDC">
        <w:rPr>
          <w:sz w:val="24"/>
          <w:lang w:val="ru-RU"/>
        </w:rPr>
        <w:t xml:space="preserve"> </w:t>
      </w:r>
      <w:r w:rsidRPr="000D1E16">
        <w:rPr>
          <w:sz w:val="24"/>
          <w:lang w:val="ru-RU"/>
        </w:rPr>
        <w:t>«Тепловые сети»</w:t>
      </w:r>
      <w:r w:rsidR="00184F8E">
        <w:rPr>
          <w:sz w:val="24"/>
          <w:lang w:val="ru-RU"/>
        </w:rPr>
        <w:t xml:space="preserve">. </w:t>
      </w:r>
      <w:r w:rsidRPr="000D1E16">
        <w:rPr>
          <w:sz w:val="24"/>
          <w:lang w:val="ru-RU"/>
        </w:rPr>
        <w:t xml:space="preserve">Для </w:t>
      </w:r>
      <w:r w:rsidRPr="00C5736C">
        <w:rPr>
          <w:sz w:val="24"/>
          <w:szCs w:val="24"/>
          <w:lang w:val="ru-RU"/>
        </w:rPr>
        <w:t>открытых</w:t>
      </w:r>
      <w:r w:rsidRPr="000D1E16">
        <w:rPr>
          <w:sz w:val="24"/>
          <w:lang w:val="ru-RU"/>
        </w:rPr>
        <w:t xml:space="preserve"> и закрытых систем теплоснабжения должна предусматриваться дополнительно аварийная  подпитка  химически  не  обработанной  и  не</w:t>
      </w:r>
      <w:r w:rsidR="00EF44DB">
        <w:rPr>
          <w:sz w:val="24"/>
          <w:lang w:val="ru-RU"/>
        </w:rPr>
        <w:t xml:space="preserve"> </w:t>
      </w:r>
      <w:r w:rsidRPr="000D1E16">
        <w:rPr>
          <w:sz w:val="24"/>
          <w:lang w:val="ru-RU"/>
        </w:rPr>
        <w:t>деаэрированной  водой,  расход</w:t>
      </w:r>
      <w:r>
        <w:rPr>
          <w:sz w:val="24"/>
          <w:lang w:val="ru-RU"/>
        </w:rPr>
        <w:t xml:space="preserve"> к</w:t>
      </w:r>
      <w:r w:rsidRPr="000D1E16">
        <w:rPr>
          <w:sz w:val="24"/>
          <w:lang w:val="ru-RU"/>
        </w:rPr>
        <w:t>оторой</w:t>
      </w:r>
      <w:r w:rsidR="00EF44DB">
        <w:rPr>
          <w:sz w:val="24"/>
          <w:lang w:val="ru-RU"/>
        </w:rPr>
        <w:t xml:space="preserve"> </w:t>
      </w:r>
      <w:r w:rsidRPr="00110025">
        <w:rPr>
          <w:sz w:val="24"/>
          <w:lang w:val="ru-RU"/>
        </w:rPr>
        <w:t>принимается в количестве 2% объема воды</w:t>
      </w:r>
      <w:r w:rsidR="00184F8E">
        <w:rPr>
          <w:sz w:val="24"/>
          <w:lang w:val="ru-RU"/>
        </w:rPr>
        <w:t xml:space="preserve"> в трубопроводах тепловых сетей</w:t>
      </w:r>
      <w:r w:rsidRPr="00110025">
        <w:rPr>
          <w:sz w:val="24"/>
          <w:lang w:val="ru-RU"/>
        </w:rPr>
        <w:t>.</w:t>
      </w:r>
      <w:r w:rsidR="00284740">
        <w:rPr>
          <w:sz w:val="24"/>
          <w:lang w:val="ru-RU"/>
        </w:rPr>
        <w:t xml:space="preserve"> </w:t>
      </w:r>
      <w:r w:rsidR="00C24DD1" w:rsidRPr="000D1E16">
        <w:rPr>
          <w:sz w:val="24"/>
          <w:lang w:val="ru-RU"/>
        </w:rPr>
        <w:t xml:space="preserve">Результаты расчета представлены в таблице </w:t>
      </w:r>
      <w:r w:rsidR="00184F8E">
        <w:rPr>
          <w:sz w:val="24"/>
          <w:lang w:val="ru-RU"/>
        </w:rPr>
        <w:t>1</w:t>
      </w:r>
      <w:r w:rsidR="00817339">
        <w:rPr>
          <w:sz w:val="24"/>
          <w:lang w:val="ru-RU"/>
        </w:rPr>
        <w:t>3</w:t>
      </w:r>
      <w:r w:rsidR="00C24DD1" w:rsidRPr="000D1E16">
        <w:rPr>
          <w:sz w:val="24"/>
          <w:lang w:val="ru-RU"/>
        </w:rPr>
        <w:t>.</w:t>
      </w:r>
    </w:p>
    <w:p w:rsidR="00C24DD1" w:rsidRDefault="00C24DD1" w:rsidP="009315A2">
      <w:pPr>
        <w:pStyle w:val="TableParagraph"/>
        <w:spacing w:before="120" w:line="276" w:lineRule="auto"/>
        <w:ind w:firstLine="567"/>
        <w:jc w:val="both"/>
        <w:rPr>
          <w:sz w:val="24"/>
          <w:lang w:val="ru-RU"/>
        </w:rPr>
      </w:pPr>
      <w:r w:rsidRPr="00817339">
        <w:rPr>
          <w:sz w:val="24"/>
          <w:lang w:val="ru-RU"/>
        </w:rPr>
        <w:lastRenderedPageBreak/>
        <w:t xml:space="preserve">Таблица </w:t>
      </w:r>
      <w:r w:rsidR="001F3DDC" w:rsidRPr="00817339">
        <w:rPr>
          <w:sz w:val="24"/>
          <w:lang w:val="ru-RU"/>
        </w:rPr>
        <w:t>1</w:t>
      </w:r>
      <w:r w:rsidR="00817339" w:rsidRPr="00817339">
        <w:rPr>
          <w:sz w:val="24"/>
          <w:lang w:val="ru-RU"/>
        </w:rPr>
        <w:t>3</w:t>
      </w:r>
      <w:r w:rsidR="001F3DDC" w:rsidRPr="00817339">
        <w:rPr>
          <w:sz w:val="24"/>
          <w:lang w:val="ru-RU"/>
        </w:rPr>
        <w:t>.</w:t>
      </w:r>
      <w:r>
        <w:rPr>
          <w:sz w:val="24"/>
          <w:lang w:val="ru-RU"/>
        </w:rPr>
        <w:t xml:space="preserve"> – </w:t>
      </w:r>
      <w:r w:rsidRPr="000D1E16">
        <w:rPr>
          <w:sz w:val="24"/>
          <w:lang w:val="ru-RU"/>
        </w:rPr>
        <w:t>Перспективны</w:t>
      </w:r>
      <w:r w:rsidR="00184F8E">
        <w:rPr>
          <w:sz w:val="24"/>
          <w:lang w:val="ru-RU"/>
        </w:rPr>
        <w:t>й баланс</w:t>
      </w:r>
      <w:r w:rsidRPr="000D1E16">
        <w:rPr>
          <w:sz w:val="24"/>
          <w:lang w:val="ru-RU"/>
        </w:rPr>
        <w:t xml:space="preserve"> производи</w:t>
      </w:r>
      <w:r w:rsidR="00FE4A5D">
        <w:rPr>
          <w:sz w:val="24"/>
          <w:lang w:val="ru-RU"/>
        </w:rPr>
        <w:t xml:space="preserve">тельности водоподготовительных </w:t>
      </w:r>
      <w:r w:rsidRPr="000D1E16">
        <w:rPr>
          <w:sz w:val="24"/>
          <w:lang w:val="ru-RU"/>
        </w:rPr>
        <w:t>установок на расчетный период (</w:t>
      </w:r>
      <w:r w:rsidR="004E66FA">
        <w:rPr>
          <w:sz w:val="24"/>
          <w:lang w:val="ru-RU"/>
        </w:rPr>
        <w:t>2035</w:t>
      </w:r>
      <w:r w:rsidR="00284740">
        <w:rPr>
          <w:sz w:val="24"/>
          <w:lang w:val="ru-RU"/>
        </w:rPr>
        <w:t xml:space="preserve"> </w:t>
      </w:r>
      <w:r w:rsidRPr="000D1E16">
        <w:rPr>
          <w:sz w:val="24"/>
          <w:lang w:val="ru-RU"/>
        </w:rPr>
        <w:t>год).</w:t>
      </w:r>
    </w:p>
    <w:tbl>
      <w:tblPr>
        <w:tblpPr w:leftFromText="180" w:rightFromText="180" w:vertAnchor="text" w:tblpY="1"/>
        <w:tblOverlap w:val="never"/>
        <w:tblW w:w="9229" w:type="dxa"/>
        <w:tblInd w:w="93" w:type="dxa"/>
        <w:tblLook w:val="04A0" w:firstRow="1" w:lastRow="0" w:firstColumn="1" w:lastColumn="0" w:noHBand="0" w:noVBand="1"/>
      </w:tblPr>
      <w:tblGrid>
        <w:gridCol w:w="445"/>
        <w:gridCol w:w="3539"/>
        <w:gridCol w:w="1297"/>
        <w:gridCol w:w="3948"/>
      </w:tblGrid>
      <w:tr w:rsidR="00B32D6A" w:rsidRPr="00B32D6A" w:rsidTr="00B32D6A">
        <w:trPr>
          <w:trHeight w:val="1056"/>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w:t>
            </w: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Наименование технологической зоны</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 xml:space="preserve">Объем аварийной подпитки (2030 год), </w:t>
            </w:r>
          </w:p>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т/ч</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Работа химводоподготовки котельной, м</w:t>
            </w:r>
            <w:r w:rsidRPr="00B32D6A">
              <w:rPr>
                <w:rFonts w:eastAsia="Times New Roman" w:cs="Times New Roman"/>
                <w:color w:val="000000"/>
                <w:sz w:val="24"/>
                <w:szCs w:val="24"/>
                <w:vertAlign w:val="superscript"/>
                <w:lang w:eastAsia="ru-RU"/>
              </w:rPr>
              <w:t>3</w:t>
            </w:r>
            <w:r w:rsidRPr="00B32D6A">
              <w:rPr>
                <w:rFonts w:eastAsia="Times New Roman" w:cs="Times New Roman"/>
                <w:color w:val="000000"/>
                <w:sz w:val="24"/>
                <w:szCs w:val="24"/>
                <w:lang w:eastAsia="ru-RU"/>
              </w:rPr>
              <w:t>/час</w:t>
            </w:r>
          </w:p>
        </w:tc>
      </w:tr>
      <w:tr w:rsidR="00B32D6A" w:rsidRPr="00B32D6A" w:rsidTr="00B32D6A">
        <w:trPr>
          <w:trHeight w:val="82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32D6A" w:rsidRPr="00B32D6A" w:rsidRDefault="00B32D6A" w:rsidP="00B32D6A">
            <w:pPr>
              <w:spacing w:after="0" w:line="240" w:lineRule="auto"/>
              <w:rPr>
                <w:rFonts w:eastAsia="Times New Roman" w:cs="Times New Roman"/>
                <w:color w:val="000000"/>
                <w:sz w:val="24"/>
                <w:szCs w:val="24"/>
                <w:lang w:eastAsia="ru-RU"/>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B32D6A" w:rsidRPr="00B32D6A" w:rsidRDefault="00B32D6A" w:rsidP="00B32D6A">
            <w:pPr>
              <w:spacing w:after="0" w:line="240" w:lineRule="auto"/>
              <w:rPr>
                <w:rFonts w:eastAsia="Times New Roman" w:cs="Times New Roman"/>
                <w:color w:val="000000"/>
                <w:sz w:val="24"/>
                <w:szCs w:val="24"/>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B32D6A" w:rsidRPr="00B32D6A" w:rsidRDefault="00B32D6A" w:rsidP="00B32D6A">
            <w:pPr>
              <w:spacing w:after="0" w:line="240" w:lineRule="auto"/>
              <w:rPr>
                <w:rFonts w:eastAsia="Times New Roman" w:cs="Times New Roman"/>
                <w:color w:val="000000"/>
                <w:sz w:val="24"/>
                <w:szCs w:val="24"/>
                <w:lang w:eastAsia="ru-RU"/>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rsidR="00B32D6A" w:rsidRPr="00B32D6A" w:rsidRDefault="00B32D6A" w:rsidP="00B32D6A">
            <w:pPr>
              <w:spacing w:after="0" w:line="240" w:lineRule="auto"/>
              <w:rPr>
                <w:rFonts w:eastAsia="Times New Roman" w:cs="Times New Roman"/>
                <w:color w:val="000000"/>
                <w:sz w:val="24"/>
                <w:szCs w:val="24"/>
                <w:lang w:eastAsia="ru-RU"/>
              </w:rPr>
            </w:pPr>
          </w:p>
        </w:tc>
      </w:tr>
      <w:tr w:rsidR="00B32D6A" w:rsidRPr="00B32D6A" w:rsidTr="00B32D6A">
        <w:trPr>
          <w:trHeight w:val="86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1</w:t>
            </w:r>
          </w:p>
        </w:tc>
        <w:tc>
          <w:tcPr>
            <w:tcW w:w="3539" w:type="dxa"/>
            <w:tcBorders>
              <w:top w:val="nil"/>
              <w:left w:val="nil"/>
              <w:bottom w:val="single" w:sz="4" w:space="0" w:color="auto"/>
              <w:right w:val="single" w:sz="4" w:space="0" w:color="auto"/>
            </w:tcBorders>
            <w:shd w:val="clear" w:color="auto" w:fill="auto"/>
            <w:noWrap/>
            <w:vAlign w:val="bottom"/>
            <w:hideMark/>
          </w:tcPr>
          <w:p w:rsidR="00B32D6A" w:rsidRPr="00B32D6A" w:rsidRDefault="00B32D6A" w:rsidP="00B32D6A">
            <w:pPr>
              <w:spacing w:after="0" w:line="240" w:lineRule="auto"/>
              <w:rPr>
                <w:rFonts w:eastAsia="Times New Roman" w:cs="Times New Roman"/>
                <w:color w:val="000000"/>
                <w:sz w:val="24"/>
                <w:szCs w:val="24"/>
                <w:lang w:eastAsia="ru-RU"/>
              </w:rPr>
            </w:pPr>
            <w:r w:rsidRPr="00B32D6A">
              <w:rPr>
                <w:rFonts w:eastAsia="Times New Roman" w:cs="Times New Roman"/>
                <w:color w:val="000000"/>
                <w:sz w:val="24"/>
                <w:szCs w:val="24"/>
                <w:lang w:eastAsia="ru-RU"/>
              </w:rPr>
              <w:t>г. Злынка, кот. ул. Карла Маркса, 8а (ЦРБ)</w:t>
            </w:r>
          </w:p>
        </w:tc>
        <w:tc>
          <w:tcPr>
            <w:tcW w:w="1297" w:type="dxa"/>
            <w:tcBorders>
              <w:top w:val="nil"/>
              <w:left w:val="nil"/>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0,397</w:t>
            </w:r>
          </w:p>
        </w:tc>
        <w:tc>
          <w:tcPr>
            <w:tcW w:w="3948" w:type="dxa"/>
            <w:tcBorders>
              <w:top w:val="nil"/>
              <w:left w:val="nil"/>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ф №1  Ø=0,616м,h=1,5м -КУ-2-8                      ф №2  Ø=0,616м,h=1,5м -КУ-2-8</w:t>
            </w:r>
          </w:p>
        </w:tc>
      </w:tr>
      <w:tr w:rsidR="00B32D6A" w:rsidRPr="00B32D6A" w:rsidTr="00B32D6A">
        <w:trPr>
          <w:trHeight w:val="4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2</w:t>
            </w:r>
          </w:p>
        </w:tc>
        <w:tc>
          <w:tcPr>
            <w:tcW w:w="3539" w:type="dxa"/>
            <w:tcBorders>
              <w:top w:val="nil"/>
              <w:left w:val="nil"/>
              <w:bottom w:val="single" w:sz="4" w:space="0" w:color="auto"/>
              <w:right w:val="single" w:sz="4" w:space="0" w:color="auto"/>
            </w:tcBorders>
            <w:shd w:val="clear" w:color="auto" w:fill="auto"/>
            <w:noWrap/>
            <w:vAlign w:val="bottom"/>
            <w:hideMark/>
          </w:tcPr>
          <w:p w:rsidR="00B32D6A" w:rsidRPr="00B32D6A" w:rsidRDefault="00B32D6A" w:rsidP="00B32D6A">
            <w:pPr>
              <w:spacing w:after="0" w:line="240" w:lineRule="auto"/>
              <w:rPr>
                <w:rFonts w:eastAsia="Times New Roman" w:cs="Times New Roman"/>
                <w:color w:val="000000"/>
                <w:sz w:val="24"/>
                <w:szCs w:val="24"/>
                <w:lang w:eastAsia="ru-RU"/>
              </w:rPr>
            </w:pPr>
            <w:r w:rsidRPr="00B32D6A">
              <w:rPr>
                <w:rFonts w:eastAsia="Times New Roman" w:cs="Times New Roman"/>
                <w:color w:val="000000"/>
                <w:sz w:val="24"/>
                <w:szCs w:val="24"/>
                <w:lang w:eastAsia="ru-RU"/>
              </w:rPr>
              <w:t>г. Злынка, кот. ул. Карла Маркса, 32а ( школа)</w:t>
            </w:r>
          </w:p>
        </w:tc>
        <w:tc>
          <w:tcPr>
            <w:tcW w:w="1297" w:type="dxa"/>
            <w:tcBorders>
              <w:top w:val="nil"/>
              <w:left w:val="nil"/>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0,026</w:t>
            </w:r>
          </w:p>
        </w:tc>
        <w:tc>
          <w:tcPr>
            <w:tcW w:w="3948" w:type="dxa"/>
            <w:tcBorders>
              <w:top w:val="nil"/>
              <w:left w:val="nil"/>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нет</w:t>
            </w:r>
          </w:p>
        </w:tc>
      </w:tr>
      <w:tr w:rsidR="00B32D6A" w:rsidRPr="00B32D6A" w:rsidTr="00B32D6A">
        <w:trPr>
          <w:trHeight w:val="4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3</w:t>
            </w:r>
          </w:p>
        </w:tc>
        <w:tc>
          <w:tcPr>
            <w:tcW w:w="3539" w:type="dxa"/>
            <w:tcBorders>
              <w:top w:val="nil"/>
              <w:left w:val="nil"/>
              <w:bottom w:val="single" w:sz="4" w:space="0" w:color="auto"/>
              <w:right w:val="single" w:sz="4" w:space="0" w:color="auto"/>
            </w:tcBorders>
            <w:shd w:val="clear" w:color="auto" w:fill="auto"/>
            <w:noWrap/>
            <w:vAlign w:val="bottom"/>
            <w:hideMark/>
          </w:tcPr>
          <w:p w:rsidR="00B32D6A" w:rsidRPr="00B32D6A" w:rsidRDefault="00B32D6A" w:rsidP="00B32D6A">
            <w:pPr>
              <w:spacing w:after="0" w:line="240" w:lineRule="auto"/>
              <w:rPr>
                <w:rFonts w:eastAsia="Times New Roman" w:cs="Times New Roman"/>
                <w:color w:val="000000"/>
                <w:sz w:val="24"/>
                <w:szCs w:val="24"/>
                <w:lang w:eastAsia="ru-RU"/>
              </w:rPr>
            </w:pPr>
            <w:r w:rsidRPr="00B32D6A">
              <w:rPr>
                <w:rFonts w:eastAsia="Times New Roman" w:cs="Times New Roman"/>
                <w:color w:val="000000"/>
                <w:sz w:val="24"/>
                <w:szCs w:val="24"/>
                <w:lang w:eastAsia="ru-RU"/>
              </w:rPr>
              <w:t>г. Злынка, кот. ул. Площадь Свободы, 1 (Ср. школа)</w:t>
            </w:r>
          </w:p>
        </w:tc>
        <w:tc>
          <w:tcPr>
            <w:tcW w:w="1297" w:type="dxa"/>
            <w:tcBorders>
              <w:top w:val="nil"/>
              <w:left w:val="nil"/>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0,517</w:t>
            </w:r>
          </w:p>
        </w:tc>
        <w:tc>
          <w:tcPr>
            <w:tcW w:w="3948" w:type="dxa"/>
            <w:tcBorders>
              <w:top w:val="nil"/>
              <w:left w:val="nil"/>
              <w:bottom w:val="single" w:sz="4" w:space="0" w:color="auto"/>
              <w:right w:val="single" w:sz="4" w:space="0" w:color="auto"/>
            </w:tcBorders>
            <w:shd w:val="clear" w:color="auto" w:fill="auto"/>
            <w:vAlign w:val="center"/>
            <w:hideMark/>
          </w:tcPr>
          <w:p w:rsidR="00B32D6A" w:rsidRPr="00B32D6A" w:rsidRDefault="00B32D6A" w:rsidP="00B32D6A">
            <w:pPr>
              <w:spacing w:after="0" w:line="240" w:lineRule="auto"/>
              <w:jc w:val="center"/>
              <w:rPr>
                <w:rFonts w:eastAsia="Times New Roman" w:cs="Times New Roman"/>
                <w:color w:val="000000"/>
                <w:sz w:val="24"/>
                <w:szCs w:val="24"/>
                <w:lang w:eastAsia="ru-RU"/>
              </w:rPr>
            </w:pPr>
            <w:r w:rsidRPr="00B32D6A">
              <w:rPr>
                <w:rFonts w:eastAsia="Times New Roman" w:cs="Times New Roman"/>
                <w:color w:val="000000"/>
                <w:sz w:val="24"/>
                <w:szCs w:val="24"/>
                <w:lang w:eastAsia="ru-RU"/>
              </w:rPr>
              <w:t xml:space="preserve">ф № 1,2  Ø=0,6м,h=1,5м -КУ-2-8       </w:t>
            </w:r>
          </w:p>
        </w:tc>
      </w:tr>
    </w:tbl>
    <w:p w:rsidR="00FE4A5D" w:rsidRDefault="00B32D6A" w:rsidP="009315A2">
      <w:pPr>
        <w:pStyle w:val="TableParagraph"/>
        <w:spacing w:before="120" w:line="276" w:lineRule="auto"/>
        <w:ind w:firstLine="567"/>
        <w:jc w:val="both"/>
        <w:rPr>
          <w:sz w:val="24"/>
          <w:lang w:val="ru-RU"/>
        </w:rPr>
      </w:pPr>
      <w:r>
        <w:rPr>
          <w:sz w:val="24"/>
          <w:lang w:val="ru-RU"/>
        </w:rPr>
        <w:br w:type="textWrapping" w:clear="all"/>
      </w:r>
    </w:p>
    <w:p w:rsidR="00FE4A5D" w:rsidRDefault="00FE4A5D" w:rsidP="009315A2">
      <w:pPr>
        <w:pStyle w:val="TableParagraph"/>
        <w:spacing w:before="120" w:line="276" w:lineRule="auto"/>
        <w:ind w:firstLine="567"/>
        <w:jc w:val="both"/>
        <w:rPr>
          <w:sz w:val="24"/>
          <w:lang w:val="ru-RU"/>
        </w:rPr>
      </w:pPr>
    </w:p>
    <w:p w:rsidR="00C4159A" w:rsidRDefault="00C4159A" w:rsidP="009315A2">
      <w:pPr>
        <w:pStyle w:val="TableParagraph"/>
        <w:spacing w:before="120" w:line="276" w:lineRule="auto"/>
        <w:ind w:firstLine="567"/>
        <w:jc w:val="both"/>
        <w:rPr>
          <w:sz w:val="24"/>
          <w:lang w:val="ru-RU"/>
        </w:rPr>
      </w:pPr>
    </w:p>
    <w:p w:rsidR="00C4159A" w:rsidRDefault="00C4159A" w:rsidP="009315A2">
      <w:pPr>
        <w:pStyle w:val="TableParagraph"/>
        <w:spacing w:before="120" w:line="276" w:lineRule="auto"/>
        <w:ind w:firstLine="567"/>
        <w:jc w:val="both"/>
        <w:rPr>
          <w:sz w:val="24"/>
          <w:lang w:val="ru-RU"/>
        </w:rPr>
      </w:pPr>
    </w:p>
    <w:p w:rsidR="00C4159A" w:rsidRDefault="00C4159A" w:rsidP="009315A2">
      <w:pPr>
        <w:pStyle w:val="TableParagraph"/>
        <w:spacing w:before="120" w:line="276" w:lineRule="auto"/>
        <w:ind w:firstLine="567"/>
        <w:jc w:val="both"/>
        <w:rPr>
          <w:sz w:val="24"/>
          <w:lang w:val="ru-RU"/>
        </w:rPr>
      </w:pPr>
    </w:p>
    <w:p w:rsidR="00C4159A" w:rsidRDefault="00C4159A" w:rsidP="009315A2">
      <w:pPr>
        <w:pStyle w:val="TableParagraph"/>
        <w:spacing w:before="120" w:line="276" w:lineRule="auto"/>
        <w:ind w:firstLine="567"/>
        <w:jc w:val="both"/>
        <w:rPr>
          <w:sz w:val="24"/>
          <w:lang w:val="ru-RU"/>
        </w:rPr>
      </w:pPr>
    </w:p>
    <w:p w:rsidR="00C4159A" w:rsidRDefault="00C4159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B32D6A" w:rsidRDefault="00B32D6A" w:rsidP="009315A2">
      <w:pPr>
        <w:pStyle w:val="TableParagraph"/>
        <w:spacing w:before="120" w:line="276" w:lineRule="auto"/>
        <w:ind w:firstLine="567"/>
        <w:jc w:val="both"/>
        <w:rPr>
          <w:sz w:val="24"/>
          <w:lang w:val="ru-RU"/>
        </w:rPr>
      </w:pPr>
    </w:p>
    <w:p w:rsidR="00C4159A" w:rsidRDefault="00C4159A" w:rsidP="009315A2">
      <w:pPr>
        <w:pStyle w:val="TableParagraph"/>
        <w:spacing w:before="120" w:line="276" w:lineRule="auto"/>
        <w:ind w:firstLine="567"/>
        <w:jc w:val="both"/>
        <w:rPr>
          <w:sz w:val="24"/>
          <w:lang w:val="ru-RU"/>
        </w:rPr>
      </w:pPr>
    </w:p>
    <w:p w:rsidR="00C4159A" w:rsidRDefault="00C4159A" w:rsidP="009315A2">
      <w:pPr>
        <w:pStyle w:val="TableParagraph"/>
        <w:spacing w:before="120" w:line="276" w:lineRule="auto"/>
        <w:ind w:firstLine="567"/>
        <w:jc w:val="both"/>
        <w:rPr>
          <w:sz w:val="24"/>
          <w:lang w:val="ru-RU"/>
        </w:rPr>
      </w:pPr>
    </w:p>
    <w:p w:rsidR="001379B6" w:rsidRPr="001379B6" w:rsidRDefault="001379B6" w:rsidP="00F00F18">
      <w:pPr>
        <w:pStyle w:val="1"/>
        <w:rPr>
          <w:shd w:val="clear" w:color="auto" w:fill="FFFFFF"/>
        </w:rPr>
      </w:pPr>
      <w:bookmarkStart w:id="902" w:name="_Toc32306870"/>
      <w:bookmarkStart w:id="903" w:name="_Toc50644417"/>
      <w:r w:rsidRPr="001379B6">
        <w:lastRenderedPageBreak/>
        <w:t>РАЗДЕЛ 4.</w:t>
      </w:r>
      <w:r w:rsidRPr="001379B6">
        <w:rPr>
          <w:rFonts w:ascii="Arial" w:hAnsi="Arial" w:cs="Arial"/>
          <w:shd w:val="clear" w:color="auto" w:fill="FFFFFF"/>
        </w:rPr>
        <w:t xml:space="preserve"> </w:t>
      </w:r>
      <w:r w:rsidRPr="001379B6">
        <w:rPr>
          <w:shd w:val="clear" w:color="auto" w:fill="FFFFFF"/>
        </w:rPr>
        <w:t>ОСНОВНЫЕ ПОЛОЖЕНИЯ МАСТЕ</w:t>
      </w:r>
      <w:r w:rsidR="004A0012">
        <w:rPr>
          <w:shd w:val="clear" w:color="auto" w:fill="FFFFFF"/>
        </w:rPr>
        <w:t>Р</w:t>
      </w:r>
      <w:r w:rsidRPr="001379B6">
        <w:rPr>
          <w:shd w:val="clear" w:color="auto" w:fill="FFFFFF"/>
        </w:rPr>
        <w:t xml:space="preserve">-ПЛАНА РАЗВИТИЯ СИСТЕМ ТЕПЛОСНАБЖЕНИЯ ПОСЕЛЕНИЯ, </w:t>
      </w:r>
      <w:r w:rsidR="000628AA">
        <w:rPr>
          <w:shd w:val="clear" w:color="auto" w:fill="FFFFFF"/>
        </w:rPr>
        <w:t>СЕЛЬСКОГО</w:t>
      </w:r>
      <w:r w:rsidRPr="001379B6">
        <w:rPr>
          <w:shd w:val="clear" w:color="auto" w:fill="FFFFFF"/>
        </w:rPr>
        <w:t xml:space="preserve"> ОКРУГА, ГОРОДА ФЕДЕРАЛЬНОГО ЗНАЧЕНИЯ</w:t>
      </w:r>
      <w:bookmarkEnd w:id="903"/>
    </w:p>
    <w:p w:rsidR="001379B6" w:rsidRPr="005F0A30" w:rsidRDefault="001379B6" w:rsidP="00A20BD8">
      <w:pPr>
        <w:pStyle w:val="2"/>
        <w:rPr>
          <w:shd w:val="clear" w:color="auto" w:fill="FFFFFF"/>
        </w:rPr>
      </w:pPr>
      <w:bookmarkStart w:id="904" w:name="_Toc50644418"/>
      <w:r w:rsidRPr="005F0A30">
        <w:rPr>
          <w:shd w:val="clear" w:color="auto" w:fill="FFFFFF"/>
        </w:rPr>
        <w:t>а) описание</w:t>
      </w:r>
      <w:r w:rsidR="004A0012">
        <w:rPr>
          <w:shd w:val="clear" w:color="auto" w:fill="FFFFFF"/>
        </w:rPr>
        <w:t xml:space="preserve"> </w:t>
      </w:r>
      <w:r w:rsidRPr="005F0A30">
        <w:rPr>
          <w:shd w:val="clear" w:color="auto" w:fill="FFFFFF"/>
        </w:rPr>
        <w:t>сценария развития теплоснабжения поселения, городског округа</w:t>
      </w:r>
      <w:bookmarkEnd w:id="904"/>
    </w:p>
    <w:p w:rsidR="00F2657E" w:rsidRPr="00F2657E" w:rsidRDefault="00F2657E" w:rsidP="00F2657E">
      <w:pPr>
        <w:spacing w:before="120" w:after="0" w:line="240" w:lineRule="auto"/>
        <w:ind w:firstLine="567"/>
        <w:rPr>
          <w:rFonts w:eastAsia="Calibri" w:cs="Times New Roman"/>
          <w:i/>
          <w:color w:val="000000"/>
          <w:sz w:val="24"/>
          <w:szCs w:val="24"/>
          <w:u w:val="single"/>
        </w:rPr>
      </w:pPr>
      <w:r w:rsidRPr="00F2657E">
        <w:rPr>
          <w:rFonts w:eastAsia="Calibri" w:cs="Times New Roman"/>
          <w:i/>
          <w:color w:val="000000"/>
          <w:sz w:val="24"/>
          <w:szCs w:val="24"/>
          <w:u w:val="single"/>
        </w:rPr>
        <w:t>1 Вариант.</w:t>
      </w:r>
    </w:p>
    <w:p w:rsidR="00F2657E" w:rsidRPr="00F2657E" w:rsidRDefault="00F2657E" w:rsidP="00F2657E">
      <w:pPr>
        <w:widowControl w:val="0"/>
        <w:autoSpaceDE w:val="0"/>
        <w:autoSpaceDN w:val="0"/>
        <w:spacing w:before="120" w:after="0" w:line="360" w:lineRule="auto"/>
        <w:ind w:right="-1" w:firstLine="567"/>
        <w:jc w:val="both"/>
        <w:rPr>
          <w:rFonts w:eastAsia="Times New Roman" w:cs="Times New Roman"/>
          <w:sz w:val="24"/>
          <w:szCs w:val="24"/>
        </w:rPr>
      </w:pPr>
      <w:r w:rsidRPr="00F2657E">
        <w:rPr>
          <w:rFonts w:eastAsia="Times New Roman" w:cs="Times New Roman"/>
          <w:sz w:val="24"/>
          <w:szCs w:val="24"/>
        </w:rPr>
        <w:t>Мероприятия по развитию системы теплоснабжения Злынковского ГП:</w:t>
      </w:r>
    </w:p>
    <w:p w:rsidR="00F2657E" w:rsidRPr="00F2657E" w:rsidRDefault="00F2657E" w:rsidP="00F2657E">
      <w:pPr>
        <w:widowControl w:val="0"/>
        <w:numPr>
          <w:ilvl w:val="0"/>
          <w:numId w:val="38"/>
        </w:numPr>
        <w:autoSpaceDE w:val="0"/>
        <w:autoSpaceDN w:val="0"/>
        <w:spacing w:before="120" w:after="0" w:line="360" w:lineRule="auto"/>
        <w:ind w:left="0" w:right="-1" w:firstLine="567"/>
        <w:jc w:val="both"/>
        <w:rPr>
          <w:rFonts w:eastAsia="Times New Roman" w:cs="Times New Roman"/>
          <w:sz w:val="24"/>
          <w:szCs w:val="24"/>
        </w:rPr>
      </w:pPr>
      <w:r w:rsidRPr="00F2657E">
        <w:rPr>
          <w:rFonts w:eastAsia="Times New Roman" w:cs="Times New Roman"/>
          <w:sz w:val="24"/>
          <w:szCs w:val="24"/>
        </w:rPr>
        <w:t xml:space="preserve">Проведение модернизации котельной  г. Злынка, кот.   ул. Площадь Свободы, 1 (Ср. школа) с целью увеличения установленной нагрузки, так ка в настоящее время существует дефицит тепловой мощности для обеспечения потербителей тепловой энергией. Стоимость планируемых работ определить ПСД. Предположителные затраты на реконструкцию котельной составят 4,600 млн. рулей. Произвести замену существующих котлов НР-17 и НР-18 на котлы с более высоким КПД (более 85 %) с учетом подключенных нагрузок. </w:t>
      </w:r>
    </w:p>
    <w:p w:rsidR="00F2657E" w:rsidRPr="00F2657E" w:rsidRDefault="00F2657E" w:rsidP="00F2657E">
      <w:pPr>
        <w:numPr>
          <w:ilvl w:val="0"/>
          <w:numId w:val="38"/>
        </w:numPr>
        <w:spacing w:after="0" w:line="360" w:lineRule="auto"/>
        <w:ind w:left="0" w:firstLine="567"/>
        <w:contextualSpacing/>
        <w:jc w:val="both"/>
        <w:rPr>
          <w:rFonts w:eastAsia="Calibri" w:cs="Times New Roman"/>
          <w:sz w:val="24"/>
          <w:szCs w:val="24"/>
        </w:rPr>
      </w:pPr>
      <w:r w:rsidRPr="00F2657E">
        <w:rPr>
          <w:rFonts w:eastAsia="Calibri" w:cs="Times New Roman"/>
          <w:sz w:val="24"/>
          <w:szCs w:val="24"/>
        </w:rPr>
        <w:t>Газовая котельная, расположенная по адресу: г. Злынка, кот. ул. Карла Маркса, 32а (школа). Особенность этой котельной в том, что при проектировании мощность данной котельной закладывалась с учетом перспективы подключения новых потребителей. Поэтому мощность сильно завышена по сравнению с подключенной нагрузкой (Мощность котельной 1,132Гкал/час, подключенная нагрузка 0,241 Гкал/час. В осенне-весенний период котлы работают в режиме частых пусков-остановов, что приводит к повышенному износу газового оборудования и вызывают дополнительный расход топлива. Требуется модернизация котельной с целью уменьшения мощности котельной. Стоимость планируемых работ определить ПСД. Ориентировочная стоимость мероприятий 2,500 млн.руб.</w:t>
      </w:r>
    </w:p>
    <w:p w:rsidR="00F2657E" w:rsidRDefault="00F2657E" w:rsidP="00F2657E">
      <w:pPr>
        <w:spacing w:after="0" w:line="360" w:lineRule="auto"/>
        <w:ind w:firstLine="567"/>
        <w:jc w:val="both"/>
        <w:rPr>
          <w:rFonts w:eastAsia="Calibri" w:cs="Times New Roman"/>
          <w:color w:val="000000"/>
          <w:sz w:val="24"/>
          <w:szCs w:val="24"/>
        </w:rPr>
      </w:pPr>
      <w:r w:rsidRPr="00F2657E">
        <w:rPr>
          <w:rFonts w:eastAsia="Calibri" w:cs="Times New Roman"/>
          <w:color w:val="000000"/>
          <w:sz w:val="24"/>
          <w:szCs w:val="24"/>
        </w:rPr>
        <w:t>Для повышения эффективности функционирования и обеспечения нормативной надежности системы теплоснабжения рекомендуется модернизация тепловых сетей с заменой существующих трубопроводов, в т. ч. выработавших свой ресурс, на новые в пенополиуретановой изоляции трубопроводы (стальные или выполненные из термостойкого пластика).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w:t>
      </w:r>
    </w:p>
    <w:p w:rsidR="00F2657E" w:rsidRDefault="00F2657E" w:rsidP="00F2657E">
      <w:pPr>
        <w:spacing w:after="0" w:line="360" w:lineRule="auto"/>
        <w:ind w:firstLine="567"/>
        <w:jc w:val="both"/>
        <w:rPr>
          <w:rFonts w:eastAsia="Calibri" w:cs="Times New Roman"/>
          <w:color w:val="000000"/>
          <w:sz w:val="24"/>
          <w:szCs w:val="24"/>
        </w:rPr>
      </w:pPr>
    </w:p>
    <w:p w:rsidR="00F2657E" w:rsidRPr="00F2657E" w:rsidRDefault="00F2657E" w:rsidP="00F2657E">
      <w:pPr>
        <w:spacing w:after="0" w:line="360" w:lineRule="auto"/>
        <w:ind w:firstLine="567"/>
        <w:jc w:val="both"/>
        <w:rPr>
          <w:rFonts w:eastAsia="Calibri" w:cs="Times New Roman"/>
          <w:color w:val="000000"/>
          <w:sz w:val="24"/>
          <w:szCs w:val="24"/>
        </w:rPr>
      </w:pPr>
    </w:p>
    <w:p w:rsidR="00F2657E" w:rsidRPr="00F2657E" w:rsidRDefault="00F2657E" w:rsidP="00F2657E">
      <w:pPr>
        <w:spacing w:after="0" w:line="360" w:lineRule="auto"/>
        <w:ind w:firstLine="567"/>
        <w:jc w:val="both"/>
        <w:rPr>
          <w:rFonts w:eastAsia="Calibri" w:cs="Times New Roman"/>
          <w:color w:val="000000"/>
          <w:sz w:val="24"/>
          <w:szCs w:val="24"/>
        </w:rPr>
      </w:pPr>
    </w:p>
    <w:p w:rsidR="00F2657E" w:rsidRPr="00F2657E" w:rsidRDefault="00F2657E" w:rsidP="00F2657E">
      <w:pPr>
        <w:spacing w:after="0" w:line="360" w:lineRule="auto"/>
        <w:ind w:firstLine="567"/>
        <w:jc w:val="both"/>
        <w:rPr>
          <w:rFonts w:ascii="TimesNewRomanPSMT" w:eastAsia="Calibri" w:hAnsi="TimesNewRomanPSMT" w:cs="Times New Roman"/>
          <w:color w:val="000000"/>
          <w:sz w:val="24"/>
          <w:szCs w:val="24"/>
        </w:rPr>
      </w:pPr>
      <w:r w:rsidRPr="00F2657E">
        <w:rPr>
          <w:rFonts w:ascii="TimesNewRomanPSMT" w:eastAsia="Calibri" w:hAnsi="TimesNewRomanPSMT" w:cs="Times New Roman"/>
          <w:i/>
          <w:color w:val="000000"/>
          <w:sz w:val="24"/>
          <w:szCs w:val="24"/>
          <w:u w:val="single"/>
        </w:rPr>
        <w:lastRenderedPageBreak/>
        <w:t>2 Вариант.</w:t>
      </w:r>
    </w:p>
    <w:p w:rsidR="00F2657E" w:rsidRPr="00F2657E" w:rsidRDefault="00F2657E" w:rsidP="00F2657E">
      <w:pPr>
        <w:spacing w:after="0" w:line="360" w:lineRule="auto"/>
        <w:ind w:firstLine="567"/>
        <w:jc w:val="both"/>
        <w:rPr>
          <w:rFonts w:eastAsia="Calibri" w:cs="Times New Roman"/>
          <w:color w:val="2D2D2D"/>
          <w:spacing w:val="2"/>
          <w:sz w:val="20"/>
          <w:szCs w:val="20"/>
          <w:shd w:val="clear" w:color="auto" w:fill="FFFFFF"/>
        </w:rPr>
      </w:pPr>
      <w:r w:rsidRPr="00F2657E">
        <w:rPr>
          <w:rFonts w:ascii="TimesNewRomanPSMT" w:eastAsia="Calibri" w:hAnsi="TimesNewRomanPSMT" w:cs="Times New Roman"/>
          <w:color w:val="000000"/>
          <w:sz w:val="24"/>
          <w:szCs w:val="24"/>
        </w:rPr>
        <w:t xml:space="preserve">Реконструкция и модернизация  </w:t>
      </w:r>
      <w:r w:rsidRPr="00F2657E">
        <w:rPr>
          <w:rFonts w:eastAsia="Calibri" w:cs="Times New Roman"/>
          <w:color w:val="000000"/>
          <w:sz w:val="24"/>
          <w:szCs w:val="24"/>
        </w:rPr>
        <w:t>котельных г. Злынка, кот. ул. Площадь Свободы, 1 (Ср. школа) и г. Злынка, кот. ул. Карла Маркса, 32а (школа) и реконструкция</w:t>
      </w:r>
      <w:r w:rsidRPr="00F2657E">
        <w:rPr>
          <w:rFonts w:ascii="TimesNewRomanPSMT" w:eastAsia="Calibri" w:hAnsi="TimesNewRomanPSMT" w:cs="Times New Roman"/>
          <w:color w:val="000000"/>
          <w:sz w:val="24"/>
          <w:szCs w:val="24"/>
        </w:rPr>
        <w:t xml:space="preserve"> тепловых сетей не будут реализовываться. Соответственно будет проиходить износ ссистемы теплоснабжения и как следствие будут</w:t>
      </w:r>
      <w:r w:rsidRPr="00F2657E">
        <w:rPr>
          <w:rFonts w:ascii="Calibri" w:eastAsia="Calibri" w:hAnsi="Calibri" w:cs="Times New Roman"/>
          <w:color w:val="000000"/>
          <w:sz w:val="24"/>
          <w:szCs w:val="24"/>
        </w:rPr>
        <w:t xml:space="preserve"> </w:t>
      </w:r>
      <w:r w:rsidRPr="00F2657E">
        <w:rPr>
          <w:rFonts w:ascii="TimesNewRomanPSMT" w:eastAsia="Calibri" w:hAnsi="TimesNewRomanPSMT" w:cs="Times New Roman"/>
          <w:color w:val="000000"/>
          <w:sz w:val="24"/>
          <w:szCs w:val="24"/>
        </w:rPr>
        <w:t>ухудшаться показатели ее работы (повысится аварийность тепловых сетей и котельной, снизится КПД, увеличатся эксплуатационные издержки).</w:t>
      </w:r>
    </w:p>
    <w:p w:rsidR="00F2657E" w:rsidRPr="00F2657E" w:rsidRDefault="00F2657E" w:rsidP="00F2657E">
      <w:pPr>
        <w:keepNext/>
        <w:keepLines/>
        <w:spacing w:before="440" w:after="240"/>
        <w:jc w:val="both"/>
        <w:outlineLvl w:val="1"/>
        <w:rPr>
          <w:rFonts w:eastAsia="Calibri" w:cs="Times New Roman"/>
          <w:b/>
          <w:bCs/>
          <w:sz w:val="24"/>
          <w:szCs w:val="24"/>
        </w:rPr>
      </w:pPr>
      <w:bookmarkStart w:id="905" w:name="_Toc50642778"/>
      <w:bookmarkStart w:id="906" w:name="_Toc50644419"/>
      <w:r w:rsidRPr="00F2657E">
        <w:rPr>
          <w:rFonts w:eastAsia="Calibri" w:cs="Times New Roman"/>
          <w:b/>
          <w:bCs/>
          <w:sz w:val="24"/>
          <w:szCs w:val="24"/>
        </w:rPr>
        <w:t>б) обоснования выбора приоритетного сценария развития теплоснабжения городского поселения.</w:t>
      </w:r>
      <w:bookmarkEnd w:id="905"/>
      <w:bookmarkEnd w:id="906"/>
    </w:p>
    <w:p w:rsidR="00F2657E" w:rsidRDefault="00F2657E" w:rsidP="00F2657E">
      <w:pPr>
        <w:spacing w:line="360" w:lineRule="auto"/>
        <w:ind w:firstLine="567"/>
        <w:jc w:val="both"/>
        <w:rPr>
          <w:rFonts w:eastAsia="Calibri" w:cs="Times New Roman"/>
          <w:sz w:val="24"/>
          <w:szCs w:val="24"/>
        </w:rPr>
      </w:pPr>
      <w:r w:rsidRPr="00F2657E">
        <w:rPr>
          <w:rFonts w:eastAsia="Calibri" w:cs="Times New Roman"/>
          <w:sz w:val="24"/>
          <w:szCs w:val="24"/>
        </w:rPr>
        <w:t>Приоритетным вариантом перспективного развития систем теплоснабжения Злынковского ГП  предлагается вариант 1, предусматривающий модернизацию/ реконструкцию котельных г. Злынка, кот. ул. Карла Маркса, 32а (школа) и г. Злынка, кот. ул. Площадь Свободы, 1 (Ср. школа) и реконструкция тепловых сетей. Затраты на проведение работ определяются проектно-сметной документацией.</w:t>
      </w: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Default="00F2657E" w:rsidP="00C4159A">
      <w:pPr>
        <w:spacing w:line="360" w:lineRule="auto"/>
        <w:ind w:firstLine="567"/>
        <w:jc w:val="both"/>
        <w:rPr>
          <w:rFonts w:eastAsia="Calibri" w:cs="Times New Roman"/>
          <w:sz w:val="24"/>
          <w:szCs w:val="24"/>
        </w:rPr>
      </w:pPr>
    </w:p>
    <w:p w:rsidR="00F2657E" w:rsidRPr="00C4159A" w:rsidRDefault="00F2657E" w:rsidP="00C4159A">
      <w:pPr>
        <w:spacing w:line="360" w:lineRule="auto"/>
        <w:ind w:firstLine="567"/>
        <w:jc w:val="both"/>
        <w:rPr>
          <w:rFonts w:eastAsia="Calibri" w:cs="Times New Roman"/>
          <w:sz w:val="24"/>
          <w:szCs w:val="24"/>
        </w:rPr>
      </w:pPr>
    </w:p>
    <w:p w:rsidR="00AD0A08" w:rsidRDefault="00AD0A08" w:rsidP="00F00F18">
      <w:pPr>
        <w:pStyle w:val="1"/>
      </w:pPr>
    </w:p>
    <w:p w:rsidR="00952A6C" w:rsidRPr="00A20BD8" w:rsidRDefault="00952A6C" w:rsidP="00F00F18">
      <w:pPr>
        <w:pStyle w:val="1"/>
      </w:pPr>
      <w:bookmarkStart w:id="907" w:name="_Toc50644420"/>
      <w:r w:rsidRPr="00A20BD8">
        <w:lastRenderedPageBreak/>
        <w:t xml:space="preserve">РАЗДЕЛ </w:t>
      </w:r>
      <w:r w:rsidR="001379B6" w:rsidRPr="00A20BD8">
        <w:t>5</w:t>
      </w:r>
      <w:r w:rsidRPr="00A20BD8">
        <w:t>.</w:t>
      </w:r>
      <w:r w:rsidR="00A20BD8">
        <w:t xml:space="preserve">        </w:t>
      </w:r>
      <w:r w:rsidRPr="00A20BD8">
        <w:t xml:space="preserve"> ПРЕДЛОЖЕНИЯ ПО СТРОИТЕЛЬСТВУ, РЕКОНСТРУКЦИИ И ТЕХНИЧЕСКОМУ ПЕРЕВООРУЖЕНИЮИСТОЧНИКОВ ТЕПЛОВОЙ ЭНЕРГИИ</w:t>
      </w:r>
      <w:bookmarkEnd w:id="902"/>
      <w:bookmarkEnd w:id="907"/>
    </w:p>
    <w:p w:rsidR="00ED2C7A" w:rsidRPr="00F042A0" w:rsidRDefault="00952A6C" w:rsidP="00A20BD8">
      <w:pPr>
        <w:pStyle w:val="2"/>
      </w:pPr>
      <w:bookmarkStart w:id="908" w:name="_Toc50644421"/>
      <w:r w:rsidRPr="00F042A0">
        <w:t xml:space="preserve">а) предложения по строительству источников тепловой энергии, обеспечивающих перспективную тепловую нагрузку на осваиваемых территориях поселения, </w:t>
      </w:r>
      <w:r w:rsidR="000628AA">
        <w:t>сельского</w:t>
      </w:r>
      <w:r w:rsidRPr="00F042A0">
        <w:t xml:space="preserve">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908"/>
    </w:p>
    <w:p w:rsidR="00CA6E02" w:rsidRPr="00F042A0" w:rsidRDefault="00F042A0" w:rsidP="00F042A0">
      <w:pPr>
        <w:widowControl w:val="0"/>
        <w:tabs>
          <w:tab w:val="left" w:pos="988"/>
        </w:tabs>
        <w:autoSpaceDE w:val="0"/>
        <w:autoSpaceDN w:val="0"/>
        <w:spacing w:after="0" w:line="240" w:lineRule="auto"/>
        <w:ind w:firstLine="567"/>
        <w:jc w:val="both"/>
        <w:rPr>
          <w:rFonts w:eastAsia="Times New Roman" w:cs="Times New Roman"/>
          <w:b/>
          <w:sz w:val="16"/>
          <w:szCs w:val="16"/>
        </w:rPr>
      </w:pPr>
      <w:r w:rsidRPr="00F042A0">
        <w:rPr>
          <w:rFonts w:eastAsia="Times New Roman" w:cs="Times New Roman"/>
          <w:b/>
          <w:sz w:val="16"/>
          <w:szCs w:val="16"/>
        </w:rPr>
        <w:tab/>
      </w:r>
    </w:p>
    <w:p w:rsidR="00CA6E02" w:rsidRDefault="00CA6E02" w:rsidP="00CA6E02">
      <w:pPr>
        <w:spacing w:after="0" w:line="360" w:lineRule="auto"/>
        <w:ind w:firstLine="567"/>
        <w:jc w:val="both"/>
        <w:rPr>
          <w:rFonts w:cs="Times New Roman"/>
          <w:sz w:val="24"/>
          <w:szCs w:val="24"/>
          <w:highlight w:val="yellow"/>
        </w:rPr>
      </w:pPr>
      <w:r w:rsidRPr="00A620BA">
        <w:rPr>
          <w:rFonts w:cs="Times New Roman"/>
          <w:sz w:val="24"/>
          <w:szCs w:val="24"/>
        </w:rPr>
        <w:t>Исходя из того, что основной прирост</w:t>
      </w:r>
      <w:r w:rsidR="00107002">
        <w:rPr>
          <w:rFonts w:cs="Times New Roman"/>
          <w:sz w:val="24"/>
          <w:szCs w:val="24"/>
        </w:rPr>
        <w:t xml:space="preserve"> </w:t>
      </w:r>
      <w:r w:rsidRPr="00A620BA">
        <w:rPr>
          <w:rFonts w:cs="Times New Roman"/>
          <w:sz w:val="24"/>
          <w:szCs w:val="24"/>
        </w:rPr>
        <w:t>строительных фондов будет составлять индивидуальная и малоэтажная застройка (с учетом последних тенденций в градостроительстве, малоэтажная застройка будет представлена в большей части коттеджами), количество перспективных потребителей централизованной системы теплоснабжения</w:t>
      </w:r>
      <w:r w:rsidR="00FC48EC">
        <w:rPr>
          <w:rFonts w:cs="Times New Roman"/>
          <w:sz w:val="24"/>
          <w:szCs w:val="24"/>
        </w:rPr>
        <w:t xml:space="preserve"> на данном этапе актуальной схемы теплснабжения не</w:t>
      </w:r>
      <w:r w:rsidRPr="00A620BA">
        <w:rPr>
          <w:rFonts w:cs="Times New Roman"/>
          <w:sz w:val="24"/>
          <w:szCs w:val="24"/>
        </w:rPr>
        <w:t xml:space="preserve"> увеличится. Это связано с тем, что застройка</w:t>
      </w:r>
      <w:r w:rsidR="004D4C66">
        <w:rPr>
          <w:rFonts w:cs="Times New Roman"/>
          <w:sz w:val="24"/>
          <w:szCs w:val="24"/>
        </w:rPr>
        <w:t xml:space="preserve"> в основном</w:t>
      </w:r>
      <w:r w:rsidR="00EF44DB">
        <w:rPr>
          <w:rFonts w:cs="Times New Roman"/>
          <w:sz w:val="24"/>
          <w:szCs w:val="24"/>
        </w:rPr>
        <w:t xml:space="preserve"> </w:t>
      </w:r>
      <w:r w:rsidR="006E5F34">
        <w:rPr>
          <w:rFonts w:cs="Times New Roman"/>
          <w:sz w:val="24"/>
          <w:szCs w:val="24"/>
        </w:rPr>
        <w:t xml:space="preserve">будет </w:t>
      </w:r>
      <w:r w:rsidRPr="00A620BA">
        <w:rPr>
          <w:rFonts w:cs="Times New Roman"/>
          <w:sz w:val="24"/>
          <w:szCs w:val="24"/>
        </w:rPr>
        <w:t xml:space="preserve">обеспечиваться теплом от автономных источников (автономных индивидуальных котельных). </w:t>
      </w:r>
    </w:p>
    <w:p w:rsidR="00661F83" w:rsidRPr="0069639B" w:rsidRDefault="00FE4A5D" w:rsidP="00661F83">
      <w:pPr>
        <w:spacing w:after="0" w:line="360" w:lineRule="auto"/>
        <w:ind w:firstLine="709"/>
        <w:jc w:val="both"/>
        <w:rPr>
          <w:rFonts w:cs="Times New Roman"/>
          <w:sz w:val="24"/>
          <w:szCs w:val="24"/>
        </w:rPr>
      </w:pPr>
      <w:r>
        <w:rPr>
          <w:rFonts w:cs="Times New Roman"/>
          <w:sz w:val="24"/>
          <w:szCs w:val="24"/>
        </w:rPr>
        <w:t xml:space="preserve">На момент </w:t>
      </w:r>
      <w:r w:rsidR="00661F83" w:rsidRPr="0069639B">
        <w:rPr>
          <w:rFonts w:cs="Times New Roman"/>
          <w:sz w:val="24"/>
          <w:szCs w:val="24"/>
        </w:rPr>
        <w:t xml:space="preserve">разработки  схемы  теплоснабжения  можно  выделить  </w:t>
      </w:r>
      <w:r w:rsidR="0073703F">
        <w:rPr>
          <w:rFonts w:cs="Times New Roman"/>
          <w:sz w:val="24"/>
          <w:szCs w:val="24"/>
        </w:rPr>
        <w:t>3</w:t>
      </w:r>
      <w:r>
        <w:rPr>
          <w:rFonts w:cs="Times New Roman"/>
          <w:sz w:val="24"/>
          <w:szCs w:val="24"/>
        </w:rPr>
        <w:t xml:space="preserve"> </w:t>
      </w:r>
      <w:r w:rsidR="00661F83" w:rsidRPr="0069639B">
        <w:rPr>
          <w:rFonts w:cs="Times New Roman"/>
          <w:sz w:val="24"/>
          <w:szCs w:val="24"/>
        </w:rPr>
        <w:t>перспективны</w:t>
      </w:r>
      <w:r w:rsidR="0073703F">
        <w:rPr>
          <w:rFonts w:cs="Times New Roman"/>
          <w:sz w:val="24"/>
          <w:szCs w:val="24"/>
        </w:rPr>
        <w:t>е</w:t>
      </w:r>
      <w:r w:rsidR="00661F83" w:rsidRPr="0069639B">
        <w:rPr>
          <w:rFonts w:cs="Times New Roman"/>
          <w:sz w:val="24"/>
          <w:szCs w:val="24"/>
        </w:rPr>
        <w:t xml:space="preserve">  зон</w:t>
      </w:r>
      <w:r w:rsidR="0073703F">
        <w:rPr>
          <w:rFonts w:cs="Times New Roman"/>
          <w:sz w:val="24"/>
          <w:szCs w:val="24"/>
        </w:rPr>
        <w:t>ы</w:t>
      </w:r>
      <w:r w:rsidR="00661F83" w:rsidRPr="0069639B">
        <w:rPr>
          <w:rFonts w:cs="Times New Roman"/>
          <w:sz w:val="24"/>
          <w:szCs w:val="24"/>
        </w:rPr>
        <w:t xml:space="preserve">, в которых потребители будут подключены к централизованной системе </w:t>
      </w:r>
      <w:r w:rsidR="00661F83" w:rsidRPr="00F7200C">
        <w:rPr>
          <w:rFonts w:cs="Times New Roman"/>
          <w:sz w:val="24"/>
          <w:szCs w:val="24"/>
        </w:rPr>
        <w:t>теплоснабжения</w:t>
      </w:r>
      <w:r w:rsidR="00661F83">
        <w:rPr>
          <w:rFonts w:cs="Times New Roman"/>
          <w:sz w:val="24"/>
          <w:szCs w:val="24"/>
        </w:rPr>
        <w:t>:</w:t>
      </w:r>
      <w:r w:rsidR="00661F83" w:rsidRPr="00F7200C">
        <w:rPr>
          <w:rFonts w:cs="Times New Roman"/>
          <w:sz w:val="24"/>
          <w:szCs w:val="24"/>
        </w:rPr>
        <w:t xml:space="preserve"> котельные ГУП «Брянсккоммунэнерго</w:t>
      </w:r>
      <w:r>
        <w:rPr>
          <w:rFonts w:cs="Times New Roman"/>
          <w:sz w:val="24"/>
          <w:szCs w:val="24"/>
        </w:rPr>
        <w:t>».</w:t>
      </w:r>
    </w:p>
    <w:p w:rsidR="00661F83" w:rsidRDefault="004A52B4" w:rsidP="004A52B4">
      <w:pPr>
        <w:spacing w:after="0" w:line="360" w:lineRule="auto"/>
        <w:ind w:firstLine="567"/>
        <w:jc w:val="both"/>
        <w:rPr>
          <w:rFonts w:cs="Times New Roman"/>
          <w:sz w:val="24"/>
          <w:szCs w:val="24"/>
        </w:rPr>
      </w:pPr>
      <w:r w:rsidRPr="000D74E7">
        <w:rPr>
          <w:rFonts w:cs="Times New Roman"/>
          <w:sz w:val="24"/>
          <w:szCs w:val="24"/>
        </w:rPr>
        <w:t>Все нагрузки существующих потребителей централизованного теплоснабжения в перспективе принимаются равными на текущий момент</w:t>
      </w:r>
      <w:r w:rsidR="00661F83">
        <w:rPr>
          <w:rFonts w:cs="Times New Roman"/>
          <w:sz w:val="24"/>
          <w:szCs w:val="24"/>
        </w:rPr>
        <w:t>.</w:t>
      </w:r>
      <w:r w:rsidR="009E3B99">
        <w:rPr>
          <w:rFonts w:cs="Times New Roman"/>
          <w:sz w:val="24"/>
          <w:szCs w:val="24"/>
        </w:rPr>
        <w:t xml:space="preserve"> </w:t>
      </w:r>
    </w:p>
    <w:p w:rsidR="004A52B4" w:rsidRDefault="004A52B4" w:rsidP="004A52B4">
      <w:pPr>
        <w:spacing w:after="0" w:line="360" w:lineRule="auto"/>
        <w:ind w:firstLine="567"/>
        <w:jc w:val="both"/>
        <w:rPr>
          <w:rFonts w:cs="Times New Roman"/>
          <w:sz w:val="24"/>
          <w:szCs w:val="24"/>
        </w:rPr>
      </w:pPr>
      <w:r w:rsidRPr="00084904">
        <w:rPr>
          <w:rFonts w:cs="Times New Roman"/>
          <w:sz w:val="24"/>
          <w:szCs w:val="24"/>
        </w:rPr>
        <w:t>Согласно</w:t>
      </w:r>
      <w:r>
        <w:rPr>
          <w:rFonts w:cs="Times New Roman"/>
          <w:sz w:val="24"/>
          <w:szCs w:val="24"/>
        </w:rPr>
        <w:t xml:space="preserve"> Генерально</w:t>
      </w:r>
      <w:r w:rsidR="00C4159A">
        <w:rPr>
          <w:rFonts w:cs="Times New Roman"/>
          <w:sz w:val="24"/>
          <w:szCs w:val="24"/>
        </w:rPr>
        <w:t>му</w:t>
      </w:r>
      <w:r>
        <w:rPr>
          <w:rFonts w:cs="Times New Roman"/>
          <w:sz w:val="24"/>
          <w:szCs w:val="24"/>
        </w:rPr>
        <w:t xml:space="preserve"> план</w:t>
      </w:r>
      <w:r w:rsidR="00C4159A">
        <w:rPr>
          <w:rFonts w:cs="Times New Roman"/>
          <w:sz w:val="24"/>
          <w:szCs w:val="24"/>
        </w:rPr>
        <w:t>у</w:t>
      </w:r>
      <w:r w:rsidR="006A2BED">
        <w:rPr>
          <w:rFonts w:cs="Times New Roman"/>
          <w:sz w:val="24"/>
          <w:szCs w:val="24"/>
        </w:rPr>
        <w:t xml:space="preserve"> и информации администрации </w:t>
      </w:r>
      <w:r w:rsidR="0017694C">
        <w:rPr>
          <w:rFonts w:cs="Times New Roman"/>
          <w:sz w:val="24"/>
          <w:szCs w:val="24"/>
        </w:rPr>
        <w:t xml:space="preserve">МО </w:t>
      </w:r>
      <w:r w:rsidR="004E66FA">
        <w:rPr>
          <w:rFonts w:cs="Times New Roman"/>
          <w:sz w:val="24"/>
          <w:szCs w:val="24"/>
        </w:rPr>
        <w:t>Злынковское городское поселение Злынковского</w:t>
      </w:r>
      <w:r w:rsidR="008342DB">
        <w:rPr>
          <w:rFonts w:cs="Times New Roman"/>
          <w:sz w:val="24"/>
          <w:szCs w:val="24"/>
        </w:rPr>
        <w:t xml:space="preserve"> района Брянской области</w:t>
      </w:r>
      <w:r w:rsidR="00C4159A">
        <w:rPr>
          <w:rFonts w:cs="Times New Roman"/>
          <w:sz w:val="24"/>
          <w:szCs w:val="24"/>
        </w:rPr>
        <w:t>,</w:t>
      </w:r>
      <w:r w:rsidRPr="00084904">
        <w:rPr>
          <w:rFonts w:cs="Times New Roman"/>
          <w:sz w:val="24"/>
          <w:szCs w:val="24"/>
        </w:rPr>
        <w:t xml:space="preserve"> на территории </w:t>
      </w:r>
      <w:r>
        <w:rPr>
          <w:rFonts w:cs="Times New Roman"/>
          <w:sz w:val="24"/>
          <w:szCs w:val="24"/>
        </w:rPr>
        <w:t>поселени</w:t>
      </w:r>
      <w:r w:rsidR="006A2BED">
        <w:rPr>
          <w:rFonts w:cs="Times New Roman"/>
          <w:sz w:val="24"/>
          <w:szCs w:val="24"/>
        </w:rPr>
        <w:t>я</w:t>
      </w:r>
      <w:r>
        <w:rPr>
          <w:rFonts w:cs="Times New Roman"/>
          <w:sz w:val="24"/>
          <w:szCs w:val="24"/>
        </w:rPr>
        <w:t xml:space="preserve"> производство</w:t>
      </w:r>
      <w:r w:rsidRPr="00084904">
        <w:rPr>
          <w:rFonts w:cs="Times New Roman"/>
          <w:sz w:val="24"/>
          <w:szCs w:val="24"/>
        </w:rPr>
        <w:t xml:space="preserve"> капитально</w:t>
      </w:r>
      <w:r>
        <w:rPr>
          <w:rFonts w:cs="Times New Roman"/>
          <w:sz w:val="24"/>
          <w:szCs w:val="24"/>
        </w:rPr>
        <w:t>го строительства</w:t>
      </w:r>
      <w:r w:rsidRPr="00084904">
        <w:rPr>
          <w:rFonts w:cs="Times New Roman"/>
          <w:sz w:val="24"/>
          <w:szCs w:val="24"/>
        </w:rPr>
        <w:t xml:space="preserve"> объектов</w:t>
      </w:r>
      <w:r>
        <w:rPr>
          <w:rFonts w:cs="Times New Roman"/>
          <w:sz w:val="24"/>
          <w:szCs w:val="24"/>
        </w:rPr>
        <w:t xml:space="preserve"> с подключением к централизованной системе теплоснабжения не предусмотрено.</w:t>
      </w:r>
      <w:r w:rsidR="009E3B99">
        <w:rPr>
          <w:rFonts w:cs="Times New Roman"/>
          <w:sz w:val="24"/>
          <w:szCs w:val="24"/>
        </w:rPr>
        <w:t xml:space="preserve"> </w:t>
      </w:r>
    </w:p>
    <w:p w:rsidR="004A52B4" w:rsidRDefault="004A52B4" w:rsidP="008B100F">
      <w:pPr>
        <w:spacing w:after="0" w:line="360" w:lineRule="auto"/>
        <w:ind w:firstLine="567"/>
        <w:jc w:val="both"/>
        <w:rPr>
          <w:rFonts w:cs="Times New Roman"/>
          <w:sz w:val="24"/>
          <w:szCs w:val="24"/>
        </w:rPr>
      </w:pPr>
      <w:r w:rsidRPr="008B100F">
        <w:rPr>
          <w:rFonts w:cs="Times New Roman"/>
          <w:sz w:val="24"/>
          <w:szCs w:val="24"/>
        </w:rPr>
        <w:t>Котельн</w:t>
      </w:r>
      <w:r w:rsidR="009E3B99" w:rsidRPr="008B100F">
        <w:rPr>
          <w:rFonts w:cs="Times New Roman"/>
          <w:sz w:val="24"/>
          <w:szCs w:val="24"/>
        </w:rPr>
        <w:t>ые</w:t>
      </w:r>
      <w:r w:rsidR="004B5B20">
        <w:rPr>
          <w:rFonts w:cs="Times New Roman"/>
          <w:sz w:val="24"/>
          <w:szCs w:val="24"/>
        </w:rPr>
        <w:t xml:space="preserve">, за исключением </w:t>
      </w:r>
      <w:r w:rsidR="0073703F" w:rsidRPr="0073703F">
        <w:rPr>
          <w:rFonts w:cs="Times New Roman"/>
          <w:sz w:val="24"/>
          <w:szCs w:val="24"/>
        </w:rPr>
        <w:t>г. Злынка, кот. ул. Площадь Свободы, 1 (Ср. школа)</w:t>
      </w:r>
      <w:r w:rsidR="004B5B20">
        <w:rPr>
          <w:rFonts w:cs="Times New Roman"/>
          <w:sz w:val="24"/>
          <w:szCs w:val="24"/>
        </w:rPr>
        <w:t>,</w:t>
      </w:r>
      <w:r w:rsidR="004B5B20" w:rsidRPr="004B5B20">
        <w:rPr>
          <w:rFonts w:cs="Times New Roman"/>
          <w:sz w:val="24"/>
          <w:szCs w:val="24"/>
        </w:rPr>
        <w:t xml:space="preserve"> </w:t>
      </w:r>
      <w:r w:rsidRPr="00452EE9">
        <w:rPr>
          <w:rFonts w:cs="Times New Roman"/>
          <w:sz w:val="24"/>
          <w:szCs w:val="24"/>
        </w:rPr>
        <w:t>име</w:t>
      </w:r>
      <w:r w:rsidR="009E3B99">
        <w:rPr>
          <w:rFonts w:cs="Times New Roman"/>
          <w:sz w:val="24"/>
          <w:szCs w:val="24"/>
        </w:rPr>
        <w:t>ю</w:t>
      </w:r>
      <w:r w:rsidRPr="00452EE9">
        <w:rPr>
          <w:rFonts w:cs="Times New Roman"/>
          <w:sz w:val="24"/>
          <w:szCs w:val="24"/>
        </w:rPr>
        <w:t>т необходимы</w:t>
      </w:r>
      <w:r w:rsidR="007956A8">
        <w:rPr>
          <w:rFonts w:cs="Times New Roman"/>
          <w:sz w:val="24"/>
          <w:szCs w:val="24"/>
        </w:rPr>
        <w:t>й</w:t>
      </w:r>
      <w:r w:rsidRPr="00452EE9">
        <w:rPr>
          <w:rFonts w:cs="Times New Roman"/>
          <w:sz w:val="24"/>
          <w:szCs w:val="24"/>
        </w:rPr>
        <w:t xml:space="preserve"> резерв тепловой мощности (с условием проведения </w:t>
      </w:r>
      <w:r w:rsidR="00661F83">
        <w:rPr>
          <w:rFonts w:cs="Times New Roman"/>
          <w:sz w:val="24"/>
          <w:szCs w:val="24"/>
        </w:rPr>
        <w:t xml:space="preserve">теплотехнической </w:t>
      </w:r>
      <w:r w:rsidRPr="00452EE9">
        <w:rPr>
          <w:rFonts w:cs="Times New Roman"/>
          <w:sz w:val="24"/>
          <w:szCs w:val="24"/>
        </w:rPr>
        <w:t>наладки</w:t>
      </w:r>
      <w:r w:rsidR="00661F83">
        <w:rPr>
          <w:rFonts w:cs="Times New Roman"/>
          <w:sz w:val="24"/>
          <w:szCs w:val="24"/>
        </w:rPr>
        <w:t xml:space="preserve"> котлов,</w:t>
      </w:r>
      <w:r w:rsidRPr="00452EE9">
        <w:rPr>
          <w:rFonts w:cs="Times New Roman"/>
          <w:sz w:val="24"/>
          <w:szCs w:val="24"/>
        </w:rPr>
        <w:t xml:space="preserve"> тепловых сетей </w:t>
      </w:r>
      <w:r w:rsidR="00661F83">
        <w:rPr>
          <w:rFonts w:cs="Times New Roman"/>
          <w:sz w:val="24"/>
          <w:szCs w:val="24"/>
        </w:rPr>
        <w:t>-</w:t>
      </w:r>
      <w:r w:rsidR="002B1627">
        <w:rPr>
          <w:rFonts w:cs="Times New Roman"/>
          <w:sz w:val="24"/>
          <w:szCs w:val="24"/>
        </w:rPr>
        <w:t xml:space="preserve"> </w:t>
      </w:r>
      <w:r w:rsidRPr="00452EE9">
        <w:rPr>
          <w:rFonts w:cs="Times New Roman"/>
          <w:sz w:val="24"/>
          <w:szCs w:val="24"/>
        </w:rPr>
        <w:t xml:space="preserve">увеличением пропускной способности существующих трубопроводов) для обеспечения тепловой энергией </w:t>
      </w:r>
      <w:r>
        <w:rPr>
          <w:rFonts w:cs="Times New Roman"/>
          <w:sz w:val="24"/>
          <w:szCs w:val="24"/>
        </w:rPr>
        <w:t>всех подключенных объектов</w:t>
      </w:r>
      <w:r w:rsidRPr="00452EE9">
        <w:rPr>
          <w:rFonts w:cs="Times New Roman"/>
          <w:sz w:val="24"/>
          <w:szCs w:val="24"/>
        </w:rPr>
        <w:t>.</w:t>
      </w:r>
    </w:p>
    <w:p w:rsidR="004A52B4" w:rsidRDefault="004A52B4" w:rsidP="004A52B4">
      <w:pPr>
        <w:widowControl w:val="0"/>
        <w:autoSpaceDE w:val="0"/>
        <w:autoSpaceDN w:val="0"/>
        <w:spacing w:before="6" w:after="0" w:line="360" w:lineRule="auto"/>
        <w:ind w:right="-1" w:firstLine="567"/>
        <w:jc w:val="both"/>
        <w:rPr>
          <w:rFonts w:eastAsia="Times New Roman" w:cs="Times New Roman"/>
          <w:sz w:val="24"/>
          <w:szCs w:val="24"/>
        </w:rPr>
      </w:pPr>
      <w:r w:rsidRPr="00A95387">
        <w:rPr>
          <w:rFonts w:eastAsia="Times New Roman" w:cs="Times New Roman"/>
          <w:sz w:val="24"/>
          <w:szCs w:val="24"/>
        </w:rPr>
        <w:t>Насосное оборудование котельн</w:t>
      </w:r>
      <w:r w:rsidR="009E3B99">
        <w:rPr>
          <w:rFonts w:eastAsia="Times New Roman" w:cs="Times New Roman"/>
          <w:sz w:val="24"/>
          <w:szCs w:val="24"/>
        </w:rPr>
        <w:t>ых</w:t>
      </w:r>
      <w:r w:rsidR="00286E22">
        <w:rPr>
          <w:rFonts w:eastAsia="Times New Roman" w:cs="Times New Roman"/>
          <w:sz w:val="24"/>
          <w:szCs w:val="24"/>
        </w:rPr>
        <w:t xml:space="preserve"> </w:t>
      </w:r>
      <w:r w:rsidRPr="00A95387">
        <w:rPr>
          <w:rFonts w:eastAsia="Times New Roman" w:cs="Times New Roman"/>
          <w:sz w:val="24"/>
          <w:szCs w:val="24"/>
        </w:rPr>
        <w:t>име</w:t>
      </w:r>
      <w:r w:rsidR="00960ECC">
        <w:rPr>
          <w:rFonts w:eastAsia="Times New Roman" w:cs="Times New Roman"/>
          <w:sz w:val="24"/>
          <w:szCs w:val="24"/>
        </w:rPr>
        <w:t>е</w:t>
      </w:r>
      <w:r w:rsidRPr="00A95387">
        <w:rPr>
          <w:rFonts w:eastAsia="Times New Roman" w:cs="Times New Roman"/>
          <w:sz w:val="24"/>
          <w:szCs w:val="24"/>
        </w:rPr>
        <w:t xml:space="preserve">т </w:t>
      </w:r>
      <w:r w:rsidR="009E3B99">
        <w:rPr>
          <w:rFonts w:eastAsia="Times New Roman" w:cs="Times New Roman"/>
          <w:sz w:val="24"/>
          <w:szCs w:val="24"/>
        </w:rPr>
        <w:t>различный</w:t>
      </w:r>
      <w:r w:rsidRPr="00A95387">
        <w:rPr>
          <w:rFonts w:eastAsia="Times New Roman" w:cs="Times New Roman"/>
          <w:sz w:val="24"/>
          <w:szCs w:val="24"/>
        </w:rPr>
        <w:t xml:space="preserve"> моральный и физический износ</w:t>
      </w:r>
      <w:r w:rsidR="009E3B99">
        <w:rPr>
          <w:rFonts w:eastAsia="Times New Roman" w:cs="Times New Roman"/>
          <w:sz w:val="24"/>
          <w:szCs w:val="24"/>
        </w:rPr>
        <w:t>, в зависимости от объемов их эксплуатации</w:t>
      </w:r>
      <w:r w:rsidR="002B1627">
        <w:rPr>
          <w:rFonts w:eastAsia="Times New Roman" w:cs="Times New Roman"/>
          <w:sz w:val="24"/>
          <w:szCs w:val="24"/>
        </w:rPr>
        <w:t xml:space="preserve"> </w:t>
      </w:r>
      <w:r w:rsidR="009E3B99">
        <w:rPr>
          <w:rFonts w:eastAsia="Times New Roman" w:cs="Times New Roman"/>
          <w:sz w:val="24"/>
          <w:szCs w:val="24"/>
        </w:rPr>
        <w:t xml:space="preserve">и проведением </w:t>
      </w:r>
      <w:r w:rsidR="002B1627">
        <w:rPr>
          <w:rFonts w:eastAsia="Times New Roman" w:cs="Times New Roman"/>
          <w:sz w:val="24"/>
          <w:szCs w:val="24"/>
        </w:rPr>
        <w:t>ППР</w:t>
      </w:r>
      <w:r w:rsidR="00DC0741">
        <w:rPr>
          <w:rFonts w:eastAsia="Times New Roman" w:cs="Times New Roman"/>
          <w:sz w:val="24"/>
          <w:szCs w:val="24"/>
        </w:rPr>
        <w:t xml:space="preserve">. </w:t>
      </w:r>
    </w:p>
    <w:p w:rsidR="00952151" w:rsidRPr="0069279A" w:rsidRDefault="00952151" w:rsidP="00A20BD8">
      <w:pPr>
        <w:pStyle w:val="2"/>
      </w:pPr>
      <w:bookmarkStart w:id="909" w:name="_Toc50644422"/>
      <w:r w:rsidRPr="0069279A">
        <w:lastRenderedPageBreak/>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909"/>
    </w:p>
    <w:p w:rsidR="00264F87" w:rsidRDefault="00264F87" w:rsidP="008B100F">
      <w:pPr>
        <w:spacing w:before="120" w:after="0" w:line="360" w:lineRule="auto"/>
        <w:ind w:firstLine="567"/>
        <w:jc w:val="both"/>
        <w:rPr>
          <w:rFonts w:cs="Times New Roman"/>
          <w:sz w:val="24"/>
          <w:szCs w:val="24"/>
        </w:rPr>
      </w:pPr>
      <w:r w:rsidRPr="00DC1A3A">
        <w:rPr>
          <w:rFonts w:cs="Times New Roman"/>
          <w:sz w:val="24"/>
          <w:szCs w:val="24"/>
        </w:rPr>
        <w:t>Котельн</w:t>
      </w:r>
      <w:r>
        <w:rPr>
          <w:rFonts w:cs="Times New Roman"/>
          <w:sz w:val="24"/>
          <w:szCs w:val="24"/>
        </w:rPr>
        <w:t>ые</w:t>
      </w:r>
      <w:r w:rsidRPr="00DC1A3A">
        <w:rPr>
          <w:rFonts w:cs="Times New Roman"/>
          <w:sz w:val="24"/>
          <w:szCs w:val="24"/>
        </w:rPr>
        <w:t xml:space="preserve"> </w:t>
      </w:r>
      <w:r w:rsidR="00DB3678">
        <w:rPr>
          <w:rFonts w:eastAsia="Times New Roman" w:cs="Times New Roman"/>
          <w:sz w:val="24"/>
          <w:szCs w:val="24"/>
        </w:rPr>
        <w:t xml:space="preserve">МО </w:t>
      </w:r>
      <w:r w:rsidR="004E66FA">
        <w:rPr>
          <w:rFonts w:eastAsia="Times New Roman" w:cs="Times New Roman"/>
          <w:sz w:val="24"/>
          <w:szCs w:val="24"/>
        </w:rPr>
        <w:t>Злынковское городское поселение Злынковского</w:t>
      </w:r>
      <w:r w:rsidR="00DB3678">
        <w:rPr>
          <w:rFonts w:eastAsia="Times New Roman" w:cs="Times New Roman"/>
          <w:sz w:val="24"/>
          <w:szCs w:val="24"/>
        </w:rPr>
        <w:t xml:space="preserve"> района Брянской области</w:t>
      </w:r>
      <w:r>
        <w:rPr>
          <w:rFonts w:cs="Times New Roman"/>
          <w:sz w:val="24"/>
          <w:szCs w:val="24"/>
        </w:rPr>
        <w:t xml:space="preserve"> на момент актуализации схемы</w:t>
      </w:r>
      <w:r w:rsidR="004B5B20">
        <w:rPr>
          <w:rFonts w:cs="Times New Roman"/>
          <w:sz w:val="24"/>
          <w:szCs w:val="24"/>
        </w:rPr>
        <w:t xml:space="preserve">, за исключением </w:t>
      </w:r>
      <w:r w:rsidR="00C370F5" w:rsidRPr="00C370F5">
        <w:rPr>
          <w:rFonts w:cs="Times New Roman"/>
          <w:sz w:val="24"/>
          <w:szCs w:val="24"/>
        </w:rPr>
        <w:t>г. Злынка, кот. ул. Площадь Свободы, 1 (Ср. школа)</w:t>
      </w:r>
      <w:r w:rsidR="004B5B20">
        <w:rPr>
          <w:rFonts w:cs="Times New Roman"/>
          <w:sz w:val="24"/>
          <w:szCs w:val="24"/>
        </w:rPr>
        <w:t>,</w:t>
      </w:r>
      <w:r w:rsidRPr="00DC1A3A">
        <w:rPr>
          <w:rFonts w:cs="Times New Roman"/>
          <w:sz w:val="24"/>
          <w:szCs w:val="24"/>
        </w:rPr>
        <w:t xml:space="preserve"> име</w:t>
      </w:r>
      <w:r>
        <w:rPr>
          <w:rFonts w:cs="Times New Roman"/>
          <w:sz w:val="24"/>
          <w:szCs w:val="24"/>
        </w:rPr>
        <w:t>ю</w:t>
      </w:r>
      <w:r w:rsidRPr="00DC1A3A">
        <w:rPr>
          <w:rFonts w:cs="Times New Roman"/>
          <w:sz w:val="24"/>
          <w:szCs w:val="24"/>
        </w:rPr>
        <w:t xml:space="preserve">т необходимый резерв тепловой мощности </w:t>
      </w:r>
      <w:r w:rsidR="00DB3678" w:rsidRPr="00452EE9">
        <w:rPr>
          <w:rFonts w:cs="Times New Roman"/>
          <w:sz w:val="24"/>
          <w:szCs w:val="24"/>
        </w:rPr>
        <w:t xml:space="preserve">(с условием проведения </w:t>
      </w:r>
      <w:r w:rsidR="00DB3678">
        <w:rPr>
          <w:rFonts w:cs="Times New Roman"/>
          <w:sz w:val="24"/>
          <w:szCs w:val="24"/>
        </w:rPr>
        <w:t xml:space="preserve">теплотехнической </w:t>
      </w:r>
      <w:r w:rsidR="00DB3678" w:rsidRPr="00452EE9">
        <w:rPr>
          <w:rFonts w:cs="Times New Roman"/>
          <w:sz w:val="24"/>
          <w:szCs w:val="24"/>
        </w:rPr>
        <w:t>наладки</w:t>
      </w:r>
      <w:r w:rsidR="00DB3678">
        <w:rPr>
          <w:rFonts w:cs="Times New Roman"/>
          <w:sz w:val="24"/>
          <w:szCs w:val="24"/>
        </w:rPr>
        <w:t xml:space="preserve"> котлов,</w:t>
      </w:r>
      <w:r w:rsidR="00DB3678" w:rsidRPr="00452EE9">
        <w:rPr>
          <w:rFonts w:cs="Times New Roman"/>
          <w:sz w:val="24"/>
          <w:szCs w:val="24"/>
        </w:rPr>
        <w:t xml:space="preserve"> тепловых сетей </w:t>
      </w:r>
      <w:r w:rsidR="00DB3678">
        <w:rPr>
          <w:rFonts w:cs="Times New Roman"/>
          <w:sz w:val="24"/>
          <w:szCs w:val="24"/>
        </w:rPr>
        <w:t xml:space="preserve">- </w:t>
      </w:r>
      <w:r w:rsidR="00DB3678" w:rsidRPr="00452EE9">
        <w:rPr>
          <w:rFonts w:cs="Times New Roman"/>
          <w:sz w:val="24"/>
          <w:szCs w:val="24"/>
        </w:rPr>
        <w:t>увеличением пропускной способности существующих трубопроводов</w:t>
      </w:r>
      <w:r w:rsidRPr="00DC1A3A">
        <w:rPr>
          <w:rFonts w:cs="Times New Roman"/>
          <w:sz w:val="24"/>
          <w:szCs w:val="24"/>
        </w:rPr>
        <w:t>) для обеспечения тепловой энергией всех подключенных объектов.</w:t>
      </w:r>
      <w:r>
        <w:rPr>
          <w:rFonts w:cs="Times New Roman"/>
          <w:sz w:val="24"/>
          <w:szCs w:val="24"/>
        </w:rPr>
        <w:t xml:space="preserve">  </w:t>
      </w:r>
    </w:p>
    <w:p w:rsidR="00C4159A" w:rsidRPr="00C4159A" w:rsidRDefault="00C4159A" w:rsidP="008B100F">
      <w:pPr>
        <w:spacing w:before="120" w:after="0" w:line="360" w:lineRule="auto"/>
        <w:ind w:firstLine="567"/>
        <w:jc w:val="both"/>
        <w:rPr>
          <w:rFonts w:cs="Times New Roman"/>
          <w:sz w:val="24"/>
          <w:szCs w:val="24"/>
        </w:rPr>
      </w:pPr>
      <w:r>
        <w:rPr>
          <w:rFonts w:eastAsia="Calibri" w:cs="Times New Roman"/>
          <w:sz w:val="24"/>
          <w:szCs w:val="24"/>
        </w:rPr>
        <w:t>Рекомендуется п</w:t>
      </w:r>
      <w:r w:rsidRPr="00C4159A">
        <w:rPr>
          <w:rFonts w:eastAsia="Calibri" w:cs="Times New Roman"/>
          <w:sz w:val="24"/>
          <w:szCs w:val="24"/>
        </w:rPr>
        <w:t xml:space="preserve">роведение </w:t>
      </w:r>
      <w:r w:rsidR="00DF25E5">
        <w:rPr>
          <w:rFonts w:eastAsia="Calibri" w:cs="Times New Roman"/>
          <w:sz w:val="24"/>
          <w:szCs w:val="24"/>
        </w:rPr>
        <w:t>модернизации/реконструкции</w:t>
      </w:r>
      <w:r w:rsidRPr="00C4159A">
        <w:rPr>
          <w:rFonts w:eastAsia="Calibri" w:cs="Times New Roman"/>
          <w:sz w:val="24"/>
          <w:szCs w:val="24"/>
        </w:rPr>
        <w:t xml:space="preserve"> котельн</w:t>
      </w:r>
      <w:r w:rsidR="004B5B20">
        <w:rPr>
          <w:rFonts w:eastAsia="Calibri" w:cs="Times New Roman"/>
          <w:sz w:val="24"/>
          <w:szCs w:val="24"/>
        </w:rPr>
        <w:t>ых</w:t>
      </w:r>
      <w:r w:rsidRPr="00C4159A">
        <w:rPr>
          <w:rFonts w:eastAsia="Calibri" w:cs="Times New Roman"/>
          <w:sz w:val="24"/>
          <w:szCs w:val="24"/>
        </w:rPr>
        <w:t xml:space="preserve"> </w:t>
      </w:r>
      <w:r w:rsidR="00DF25E5" w:rsidRPr="00DF25E5">
        <w:rPr>
          <w:rFonts w:eastAsia="Calibri" w:cs="Times New Roman"/>
          <w:sz w:val="24"/>
          <w:szCs w:val="24"/>
        </w:rPr>
        <w:t>г. Злынка, кот.   ул. Площадь Свободы, 1 (Ср. школа)</w:t>
      </w:r>
      <w:r w:rsidR="00DF25E5">
        <w:rPr>
          <w:rFonts w:eastAsia="Calibri" w:cs="Times New Roman"/>
          <w:sz w:val="24"/>
          <w:szCs w:val="24"/>
        </w:rPr>
        <w:t xml:space="preserve"> и </w:t>
      </w:r>
      <w:r w:rsidRPr="00C4159A">
        <w:rPr>
          <w:rFonts w:eastAsia="Calibri" w:cs="Times New Roman"/>
          <w:sz w:val="24"/>
          <w:szCs w:val="24"/>
        </w:rPr>
        <w:t xml:space="preserve"> </w:t>
      </w:r>
      <w:r w:rsidR="00DF25E5" w:rsidRPr="00DF25E5">
        <w:rPr>
          <w:rFonts w:eastAsia="Calibri" w:cs="Times New Roman"/>
          <w:sz w:val="24"/>
          <w:szCs w:val="24"/>
        </w:rPr>
        <w:t>г. Злынка, кот. ул. Карла Маркса, 32а (школа)</w:t>
      </w:r>
      <w:r w:rsidR="00DF25E5">
        <w:rPr>
          <w:rFonts w:eastAsia="Calibri" w:cs="Times New Roman"/>
          <w:sz w:val="24"/>
          <w:szCs w:val="24"/>
        </w:rPr>
        <w:t xml:space="preserve">. </w:t>
      </w:r>
      <w:r w:rsidRPr="00C4159A">
        <w:rPr>
          <w:rFonts w:eastAsia="Calibri" w:cs="Times New Roman"/>
          <w:sz w:val="24"/>
          <w:szCs w:val="24"/>
        </w:rPr>
        <w:t xml:space="preserve">Стоимость планируемых работ определить ПСД. Предположителные затраты на реконструкцию котельной составят </w:t>
      </w:r>
      <w:r w:rsidR="00DF25E5">
        <w:rPr>
          <w:rFonts w:eastAsia="Calibri" w:cs="Times New Roman"/>
          <w:sz w:val="24"/>
          <w:szCs w:val="24"/>
        </w:rPr>
        <w:t>7,100</w:t>
      </w:r>
      <w:r w:rsidRPr="00C4159A">
        <w:rPr>
          <w:rFonts w:eastAsia="Calibri" w:cs="Times New Roman"/>
          <w:sz w:val="24"/>
          <w:szCs w:val="24"/>
        </w:rPr>
        <w:t xml:space="preserve"> млн. рулей.</w:t>
      </w:r>
    </w:p>
    <w:p w:rsidR="00051D57" w:rsidRPr="0031162A" w:rsidRDefault="00051D57" w:rsidP="00A20BD8">
      <w:pPr>
        <w:pStyle w:val="2"/>
      </w:pPr>
      <w:bookmarkStart w:id="910" w:name="_Toc50644423"/>
      <w:r w:rsidRPr="0031162A">
        <w:t>в) предложения по техническому перевооружению источников тепловой энергии с целью повышения эффективности работы систем теплоснабжения</w:t>
      </w:r>
      <w:bookmarkEnd w:id="910"/>
    </w:p>
    <w:p w:rsidR="00DF25E5" w:rsidRDefault="008F572B" w:rsidP="00C4159A">
      <w:pPr>
        <w:pStyle w:val="a6"/>
        <w:spacing w:before="120" w:line="360" w:lineRule="auto"/>
        <w:ind w:right="-1" w:firstLine="567"/>
        <w:jc w:val="both"/>
        <w:rPr>
          <w:lang w:val="ru-RU"/>
        </w:rPr>
      </w:pPr>
      <w:r w:rsidRPr="0081709F">
        <w:rPr>
          <w:lang w:val="ru-RU"/>
        </w:rPr>
        <w:t xml:space="preserve">До расчетного периода </w:t>
      </w:r>
      <w:r w:rsidR="004E66FA">
        <w:rPr>
          <w:lang w:val="ru-RU"/>
        </w:rPr>
        <w:t>2035</w:t>
      </w:r>
      <w:r w:rsidRPr="0081709F">
        <w:rPr>
          <w:lang w:val="ru-RU"/>
        </w:rPr>
        <w:t xml:space="preserve"> года планируется</w:t>
      </w:r>
      <w:r w:rsidR="00DF25E5">
        <w:rPr>
          <w:lang w:val="ru-RU"/>
        </w:rPr>
        <w:t>:</w:t>
      </w:r>
    </w:p>
    <w:p w:rsidR="00DF25E5" w:rsidRPr="00DF25E5" w:rsidRDefault="008F572B" w:rsidP="00DF25E5">
      <w:pPr>
        <w:pStyle w:val="a6"/>
        <w:numPr>
          <w:ilvl w:val="0"/>
          <w:numId w:val="39"/>
        </w:numPr>
        <w:spacing w:line="360" w:lineRule="auto"/>
        <w:ind w:left="0" w:firstLine="567"/>
        <w:jc w:val="both"/>
        <w:rPr>
          <w:lang w:val="ru-RU"/>
        </w:rPr>
      </w:pPr>
      <w:r w:rsidRPr="0081709F">
        <w:rPr>
          <w:lang w:val="ru-RU"/>
        </w:rPr>
        <w:t xml:space="preserve"> </w:t>
      </w:r>
      <w:r w:rsidR="00DF25E5" w:rsidRPr="00DF25E5">
        <w:rPr>
          <w:lang w:val="ru-RU"/>
        </w:rPr>
        <w:t xml:space="preserve">Проведение модернизации котельной  г. Злынка, кот.   ул. Площадь Свободы, 1 (Ср. школа) с целью увеличения установленной нагрузки, так ка в настоящее время существует дефицит тепловой мощности для обеспечения потербителей тепловой энергией. Стоимость планируемых работ определить ПСД. Предположителные затраты на реконструкцию котельной составят 4,600 млн. рулей. </w:t>
      </w:r>
    </w:p>
    <w:p w:rsidR="00DF25E5" w:rsidRPr="00DF25E5" w:rsidRDefault="00DF25E5" w:rsidP="00DF25E5">
      <w:pPr>
        <w:widowControl w:val="0"/>
        <w:numPr>
          <w:ilvl w:val="0"/>
          <w:numId w:val="39"/>
        </w:numPr>
        <w:autoSpaceDE w:val="0"/>
        <w:autoSpaceDN w:val="0"/>
        <w:spacing w:after="0" w:line="360" w:lineRule="auto"/>
        <w:ind w:left="0" w:firstLine="567"/>
        <w:jc w:val="both"/>
        <w:rPr>
          <w:rFonts w:eastAsia="Times New Roman" w:cs="Times New Roman"/>
          <w:sz w:val="24"/>
          <w:szCs w:val="24"/>
        </w:rPr>
      </w:pPr>
      <w:r w:rsidRPr="00DF25E5">
        <w:rPr>
          <w:rFonts w:eastAsia="Times New Roman" w:cs="Times New Roman"/>
          <w:sz w:val="24"/>
          <w:szCs w:val="24"/>
        </w:rPr>
        <w:t>Требуется модернизация котельной : г. Злынка, кот. ул. Карла Маркса, 32а (школа) с целью уменьшения мощности котельной. Стоимость планируемых работ определить ПСД. Ориентировочная стоимость мероприятий 2,500 млн.руб.</w:t>
      </w:r>
    </w:p>
    <w:p w:rsidR="00DF25E5" w:rsidRPr="00DF25E5" w:rsidRDefault="00DF25E5" w:rsidP="00DF25E5">
      <w:pPr>
        <w:widowControl w:val="0"/>
        <w:autoSpaceDE w:val="0"/>
        <w:autoSpaceDN w:val="0"/>
        <w:spacing w:after="0" w:line="360" w:lineRule="auto"/>
        <w:ind w:firstLine="567"/>
        <w:jc w:val="both"/>
        <w:rPr>
          <w:rFonts w:eastAsia="Times New Roman" w:cs="Times New Roman"/>
          <w:sz w:val="24"/>
          <w:szCs w:val="24"/>
        </w:rPr>
      </w:pPr>
      <w:r w:rsidRPr="00DF25E5">
        <w:rPr>
          <w:rFonts w:eastAsia="Times New Roman" w:cs="Times New Roman"/>
          <w:sz w:val="24"/>
          <w:szCs w:val="24"/>
        </w:rPr>
        <w:t xml:space="preserve">Стоимость планируемых работ определить ПСД. Предположителные затраты на модернизацию/реконструкцию котельной составят 7,100 млн. рулей. </w:t>
      </w:r>
    </w:p>
    <w:p w:rsidR="00DF25E5" w:rsidRPr="00DF25E5" w:rsidRDefault="00DF25E5" w:rsidP="00DF25E5">
      <w:pPr>
        <w:widowControl w:val="0"/>
        <w:autoSpaceDE w:val="0"/>
        <w:autoSpaceDN w:val="0"/>
        <w:spacing w:after="0" w:line="360" w:lineRule="auto"/>
        <w:ind w:firstLine="567"/>
        <w:jc w:val="both"/>
        <w:rPr>
          <w:rFonts w:eastAsia="Times New Roman" w:cs="Times New Roman"/>
          <w:sz w:val="24"/>
          <w:szCs w:val="24"/>
        </w:rPr>
      </w:pPr>
      <w:r w:rsidRPr="00DF25E5">
        <w:rPr>
          <w:rFonts w:eastAsia="Times New Roman" w:cs="Times New Roman"/>
          <w:sz w:val="24"/>
          <w:szCs w:val="24"/>
        </w:rPr>
        <w:t>Для повышения эффективности функционирования и обеспечения нормативной надежности системы теплоснабжения рекомендуется модернизация тепловых сетей с заменой существующих трубопроводов, в т. ч. выработавших свой ресурс, на новые в пенополиуретановой изоляции трубопроводы (стальные или выполненные из термостойкого пластика).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w:t>
      </w:r>
    </w:p>
    <w:p w:rsidR="00C4159A" w:rsidRDefault="00C4159A" w:rsidP="00C4159A">
      <w:pPr>
        <w:pStyle w:val="a6"/>
        <w:spacing w:before="120" w:line="360" w:lineRule="auto"/>
        <w:ind w:right="-1" w:firstLine="567"/>
        <w:jc w:val="both"/>
        <w:rPr>
          <w:lang w:val="ru-RU"/>
        </w:rPr>
      </w:pPr>
      <w:r w:rsidRPr="00C4159A">
        <w:rPr>
          <w:lang w:val="ru-RU"/>
        </w:rPr>
        <w:lastRenderedPageBreak/>
        <w:t>Для повышения эффективности функционирования и обеспечения нормативной надежности системы теплоснабжения рекомендуется модернизация тепловых сетей с заменой существующих трубопроводов, в т. ч. выработавших свой ресурс, на новые в пенополиуретановой изоляции трубопроводы (стальные или выполненные из термостойкого пластика).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w:t>
      </w:r>
    </w:p>
    <w:p w:rsidR="0068234F" w:rsidRPr="00C4159A" w:rsidRDefault="0068234F" w:rsidP="00363F7C">
      <w:pPr>
        <w:pStyle w:val="2"/>
        <w:spacing w:line="360" w:lineRule="auto"/>
      </w:pPr>
      <w:bookmarkStart w:id="911" w:name="_Toc50644424"/>
      <w:r w:rsidRPr="00C4159A">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911"/>
    </w:p>
    <w:p w:rsidR="0068234F" w:rsidRDefault="0068234F" w:rsidP="00363F7C">
      <w:pPr>
        <w:pStyle w:val="a6"/>
        <w:spacing w:line="360" w:lineRule="auto"/>
        <w:ind w:right="-1" w:firstLine="567"/>
        <w:jc w:val="both"/>
        <w:rPr>
          <w:lang w:val="ru-RU"/>
        </w:rPr>
      </w:pPr>
      <w:r w:rsidRPr="0068234F">
        <w:rPr>
          <w:lang w:val="ru-RU"/>
        </w:rPr>
        <w:t xml:space="preserve">Не </w:t>
      </w:r>
      <w:r w:rsidR="00B81C24">
        <w:rPr>
          <w:lang w:val="ru-RU"/>
        </w:rPr>
        <w:t>планируется</w:t>
      </w:r>
      <w:r w:rsidRPr="0068234F">
        <w:rPr>
          <w:lang w:val="ru-RU"/>
        </w:rPr>
        <w:t>, так как отсутствует источник тепловой энергии с комбинированной выработкой тепловой и электрической энергии</w:t>
      </w:r>
      <w:r w:rsidR="00051D57">
        <w:rPr>
          <w:lang w:val="ru-RU"/>
        </w:rPr>
        <w:t>.</w:t>
      </w:r>
      <w:r w:rsidR="00B81C24">
        <w:rPr>
          <w:lang w:val="ru-RU"/>
        </w:rPr>
        <w:t xml:space="preserve"> </w:t>
      </w:r>
      <w:r w:rsidRPr="0068234F">
        <w:rPr>
          <w:lang w:val="ru-RU"/>
        </w:rPr>
        <w:t>Порядок</w:t>
      </w:r>
      <w:r w:rsidR="00051D57">
        <w:rPr>
          <w:lang w:val="ru-RU"/>
        </w:rPr>
        <w:t xml:space="preserve"> возможной</w:t>
      </w:r>
      <w:r w:rsidR="00EB2AEA">
        <w:rPr>
          <w:lang w:val="ru-RU"/>
        </w:rPr>
        <w:t xml:space="preserve"> </w:t>
      </w:r>
      <w:r w:rsidR="00051D57">
        <w:rPr>
          <w:lang w:val="ru-RU"/>
        </w:rPr>
        <w:t xml:space="preserve">реконструкции </w:t>
      </w:r>
      <w:r w:rsidRPr="0068234F">
        <w:rPr>
          <w:lang w:val="ru-RU"/>
        </w:rPr>
        <w:t>котельн</w:t>
      </w:r>
      <w:r w:rsidR="00051D57">
        <w:rPr>
          <w:lang w:val="ru-RU"/>
        </w:rPr>
        <w:t xml:space="preserve">ой </w:t>
      </w:r>
      <w:r w:rsidRPr="0068234F">
        <w:rPr>
          <w:lang w:val="ru-RU"/>
        </w:rPr>
        <w:t>будет определяться в ходе разработки проектной документации.</w:t>
      </w:r>
    </w:p>
    <w:p w:rsidR="00DF25E5" w:rsidRDefault="00DF25E5" w:rsidP="00363F7C">
      <w:pPr>
        <w:pStyle w:val="a6"/>
        <w:spacing w:line="360" w:lineRule="auto"/>
        <w:ind w:right="-1" w:firstLine="567"/>
        <w:jc w:val="both"/>
        <w:rPr>
          <w:lang w:val="ru-RU"/>
        </w:rPr>
      </w:pPr>
    </w:p>
    <w:p w:rsidR="0068234F" w:rsidRPr="00EB2AEA" w:rsidRDefault="0068234F" w:rsidP="00363F7C">
      <w:pPr>
        <w:pStyle w:val="2"/>
        <w:spacing w:before="0" w:line="360" w:lineRule="auto"/>
      </w:pPr>
      <w:bookmarkStart w:id="912" w:name="_Toc50644425"/>
      <w:r w:rsidRPr="00EB2AEA">
        <w:t>д) меры по переоборудованию котельных в источники комбинированной выработки электрической и тепловой энергии для каждого этапа</w:t>
      </w:r>
      <w:bookmarkEnd w:id="912"/>
    </w:p>
    <w:p w:rsidR="0068234F" w:rsidRDefault="0068234F" w:rsidP="00363F7C">
      <w:pPr>
        <w:pStyle w:val="a6"/>
        <w:spacing w:line="360" w:lineRule="auto"/>
        <w:ind w:right="-1" w:firstLine="567"/>
        <w:jc w:val="both"/>
        <w:rPr>
          <w:lang w:val="ru-RU"/>
        </w:rPr>
      </w:pPr>
      <w:r w:rsidRPr="0068234F">
        <w:rPr>
          <w:lang w:val="ru-RU"/>
        </w:rPr>
        <w:t xml:space="preserve">Не </w:t>
      </w:r>
      <w:r w:rsidR="00EB2AEA">
        <w:rPr>
          <w:lang w:val="ru-RU"/>
        </w:rPr>
        <w:t>планируется</w:t>
      </w:r>
      <w:r w:rsidRPr="0068234F">
        <w:rPr>
          <w:lang w:val="ru-RU"/>
        </w:rPr>
        <w:t>, так как отсутствует источник тепловой энергии с комбинированной выработкой тепловой и электрической энергии.</w:t>
      </w:r>
    </w:p>
    <w:p w:rsidR="00DF25E5" w:rsidRDefault="00DF25E5" w:rsidP="00363F7C">
      <w:pPr>
        <w:pStyle w:val="a6"/>
        <w:spacing w:line="360" w:lineRule="auto"/>
        <w:ind w:right="-1" w:firstLine="567"/>
        <w:jc w:val="both"/>
        <w:rPr>
          <w:lang w:val="ru-RU"/>
        </w:rPr>
      </w:pPr>
    </w:p>
    <w:p w:rsidR="0068234F" w:rsidRPr="00EB2AEA" w:rsidRDefault="0068234F" w:rsidP="00363F7C">
      <w:pPr>
        <w:pStyle w:val="2"/>
        <w:spacing w:before="0" w:line="360" w:lineRule="auto"/>
      </w:pPr>
      <w:bookmarkStart w:id="913" w:name="_Toc50644426"/>
      <w:r w:rsidRPr="00EB2AEA">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913"/>
    </w:p>
    <w:p w:rsidR="0068234F" w:rsidRDefault="0068234F" w:rsidP="00363F7C">
      <w:pPr>
        <w:pStyle w:val="a6"/>
        <w:spacing w:line="360" w:lineRule="auto"/>
        <w:ind w:right="-1" w:firstLine="567"/>
        <w:jc w:val="both"/>
        <w:rPr>
          <w:lang w:val="ru-RU"/>
        </w:rPr>
      </w:pPr>
      <w:r w:rsidRPr="0068234F">
        <w:rPr>
          <w:lang w:val="ru-RU"/>
        </w:rPr>
        <w:t xml:space="preserve">Не </w:t>
      </w:r>
      <w:r w:rsidR="00EB2AEA">
        <w:rPr>
          <w:lang w:val="ru-RU"/>
        </w:rPr>
        <w:t>планируется</w:t>
      </w:r>
      <w:r w:rsidRPr="0068234F">
        <w:rPr>
          <w:lang w:val="ru-RU"/>
        </w:rPr>
        <w:t>, так как отсутствует источник тепловой энергии с комбинированной выработкой тепловой и электрической энергии.</w:t>
      </w:r>
    </w:p>
    <w:p w:rsidR="0068234F" w:rsidRPr="007A7900" w:rsidRDefault="0068234F" w:rsidP="00363F7C">
      <w:pPr>
        <w:pStyle w:val="2"/>
        <w:spacing w:before="0" w:line="360" w:lineRule="auto"/>
      </w:pPr>
      <w:bookmarkStart w:id="914" w:name="_Toc50644427"/>
      <w:r w:rsidRPr="007A7900">
        <w:lastRenderedPageBreak/>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914"/>
    </w:p>
    <w:p w:rsidR="0068234F" w:rsidRDefault="0068234F" w:rsidP="00363F7C">
      <w:pPr>
        <w:pStyle w:val="a6"/>
        <w:spacing w:line="360" w:lineRule="auto"/>
        <w:ind w:right="-1" w:firstLine="567"/>
        <w:jc w:val="both"/>
        <w:rPr>
          <w:lang w:val="ru-RU"/>
        </w:rPr>
      </w:pPr>
      <w:r w:rsidRPr="0068234F">
        <w:rPr>
          <w:lang w:val="ru-RU"/>
        </w:rPr>
        <w:t>Потребность в распределении (перераспределении) тепловой энергии потребителей тепловой энергии в зоне действия не требуется.</w:t>
      </w:r>
    </w:p>
    <w:p w:rsidR="0068234F" w:rsidRPr="00A5087F" w:rsidRDefault="0068234F" w:rsidP="00363F7C">
      <w:pPr>
        <w:pStyle w:val="2"/>
        <w:spacing w:before="0" w:line="360" w:lineRule="auto"/>
      </w:pPr>
      <w:bookmarkStart w:id="915" w:name="_Toc50644428"/>
      <w:r w:rsidRPr="00A5087F">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915"/>
    </w:p>
    <w:p w:rsidR="00F76D54" w:rsidRDefault="00F76D54" w:rsidP="00363F7C">
      <w:pPr>
        <w:pStyle w:val="a6"/>
        <w:spacing w:before="120" w:line="360" w:lineRule="auto"/>
        <w:ind w:right="-1" w:firstLine="567"/>
        <w:jc w:val="both"/>
        <w:rPr>
          <w:lang w:val="ru-RU"/>
        </w:rPr>
      </w:pPr>
      <w:r w:rsidRPr="0068234F">
        <w:rPr>
          <w:lang w:val="ru-RU"/>
        </w:rPr>
        <w:t>На момент разработки схемы теплоснабжения котельн</w:t>
      </w:r>
      <w:r>
        <w:rPr>
          <w:lang w:val="ru-RU"/>
        </w:rPr>
        <w:t xml:space="preserve">ые </w:t>
      </w:r>
      <w:r w:rsidRPr="00F76D54">
        <w:rPr>
          <w:lang w:val="ru-RU"/>
        </w:rPr>
        <w:t xml:space="preserve">МО </w:t>
      </w:r>
      <w:r w:rsidR="002C5113">
        <w:rPr>
          <w:lang w:val="ru-RU"/>
        </w:rPr>
        <w:t>Злынковское</w:t>
      </w:r>
      <w:r w:rsidR="0003406A">
        <w:rPr>
          <w:lang w:val="ru-RU"/>
        </w:rPr>
        <w:t xml:space="preserve"> городское</w:t>
      </w:r>
      <w:r w:rsidR="00D65277">
        <w:rPr>
          <w:lang w:val="ru-RU"/>
        </w:rPr>
        <w:t xml:space="preserve"> поселение</w:t>
      </w:r>
      <w:r>
        <w:rPr>
          <w:lang w:val="ru-RU"/>
        </w:rPr>
        <w:t xml:space="preserve"> работают по</w:t>
      </w:r>
      <w:r w:rsidRPr="0068234F">
        <w:rPr>
          <w:lang w:val="ru-RU"/>
        </w:rPr>
        <w:t xml:space="preserve"> температурн</w:t>
      </w:r>
      <w:r>
        <w:rPr>
          <w:lang w:val="ru-RU"/>
        </w:rPr>
        <w:t>ым</w:t>
      </w:r>
      <w:r w:rsidRPr="0068234F">
        <w:rPr>
          <w:lang w:val="ru-RU"/>
        </w:rPr>
        <w:t xml:space="preserve"> график</w:t>
      </w:r>
      <w:r w:rsidR="007F521A">
        <w:rPr>
          <w:lang w:val="ru-RU"/>
        </w:rPr>
        <w:t>ам, указанные в таблице 1</w:t>
      </w:r>
      <w:r w:rsidR="00363F7C">
        <w:rPr>
          <w:lang w:val="ru-RU"/>
        </w:rPr>
        <w:t>4</w:t>
      </w:r>
      <w:r>
        <w:rPr>
          <w:lang w:val="ru-RU"/>
        </w:rPr>
        <w:t>:</w:t>
      </w:r>
    </w:p>
    <w:p w:rsidR="00F76D54" w:rsidRDefault="00F76D54" w:rsidP="00F76D54">
      <w:pPr>
        <w:pStyle w:val="a6"/>
        <w:spacing w:line="276" w:lineRule="auto"/>
        <w:ind w:right="-1" w:firstLine="567"/>
        <w:jc w:val="both"/>
        <w:rPr>
          <w:lang w:val="ru-RU"/>
        </w:rPr>
      </w:pPr>
      <w:r w:rsidRPr="00363F7C">
        <w:rPr>
          <w:lang w:val="ru-RU"/>
        </w:rPr>
        <w:t>Таблица 1</w:t>
      </w:r>
      <w:r w:rsidR="00363F7C" w:rsidRPr="00363F7C">
        <w:rPr>
          <w:lang w:val="ru-RU"/>
        </w:rPr>
        <w:t>4</w:t>
      </w:r>
      <w:r w:rsidR="007F521A" w:rsidRPr="00363F7C">
        <w:rPr>
          <w:lang w:val="ru-RU"/>
        </w:rPr>
        <w:t>.</w:t>
      </w:r>
      <w:r w:rsidRPr="00FD5AAE">
        <w:rPr>
          <w:lang w:val="ru-RU"/>
        </w:rPr>
        <w:t xml:space="preserve"> –</w:t>
      </w:r>
      <w:r>
        <w:rPr>
          <w:lang w:val="ru-RU"/>
        </w:rPr>
        <w:t xml:space="preserve"> температурный график работы котельных</w:t>
      </w:r>
    </w:p>
    <w:p w:rsidR="00DF25E5" w:rsidRDefault="00DF25E5" w:rsidP="00F76D54">
      <w:pPr>
        <w:pStyle w:val="a6"/>
        <w:spacing w:line="276" w:lineRule="auto"/>
        <w:ind w:right="-1" w:firstLine="567"/>
        <w:jc w:val="both"/>
        <w:rPr>
          <w:lang w:val="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13"/>
        <w:gridCol w:w="2693"/>
        <w:gridCol w:w="2699"/>
      </w:tblGrid>
      <w:tr w:rsidR="00363F7C" w:rsidRPr="00363F7C" w:rsidTr="00363F7C">
        <w:trPr>
          <w:trHeight w:val="432"/>
        </w:trPr>
        <w:tc>
          <w:tcPr>
            <w:tcW w:w="540" w:type="dxa"/>
            <w:vMerge w:val="restart"/>
            <w:shd w:val="clear" w:color="auto" w:fill="auto"/>
            <w:vAlign w:val="center"/>
            <w:hideMark/>
          </w:tcPr>
          <w:p w:rsidR="00363F7C" w:rsidRPr="00363F7C" w:rsidRDefault="00363F7C" w:rsidP="00363F7C">
            <w:pPr>
              <w:spacing w:after="0" w:line="240" w:lineRule="auto"/>
              <w:jc w:val="center"/>
              <w:rPr>
                <w:rFonts w:eastAsia="Times New Roman" w:cs="Times New Roman"/>
                <w:sz w:val="24"/>
                <w:szCs w:val="24"/>
                <w:lang w:eastAsia="ru-RU"/>
              </w:rPr>
            </w:pPr>
            <w:r w:rsidRPr="00363F7C">
              <w:rPr>
                <w:rFonts w:eastAsia="Times New Roman" w:cs="Times New Roman"/>
                <w:sz w:val="24"/>
                <w:szCs w:val="24"/>
                <w:lang w:eastAsia="ru-RU"/>
              </w:rPr>
              <w:t>№ п/п</w:t>
            </w:r>
          </w:p>
        </w:tc>
        <w:tc>
          <w:tcPr>
            <w:tcW w:w="3713" w:type="dxa"/>
            <w:vMerge w:val="restart"/>
            <w:shd w:val="clear" w:color="auto" w:fill="auto"/>
            <w:vAlign w:val="center"/>
            <w:hideMark/>
          </w:tcPr>
          <w:p w:rsidR="00363F7C" w:rsidRPr="00363F7C" w:rsidRDefault="00363F7C" w:rsidP="00363F7C">
            <w:pPr>
              <w:spacing w:after="0" w:line="240" w:lineRule="auto"/>
              <w:jc w:val="center"/>
              <w:rPr>
                <w:rFonts w:eastAsia="Times New Roman" w:cs="Times New Roman"/>
                <w:sz w:val="24"/>
                <w:szCs w:val="24"/>
                <w:lang w:eastAsia="ru-RU"/>
              </w:rPr>
            </w:pPr>
            <w:r w:rsidRPr="00363F7C">
              <w:rPr>
                <w:rFonts w:eastAsia="Times New Roman" w:cs="Times New Roman"/>
                <w:sz w:val="24"/>
                <w:szCs w:val="24"/>
                <w:lang w:eastAsia="ru-RU"/>
              </w:rPr>
              <w:t>Наименование котельной, адрес</w:t>
            </w:r>
          </w:p>
        </w:tc>
        <w:tc>
          <w:tcPr>
            <w:tcW w:w="2693" w:type="dxa"/>
            <w:vMerge w:val="restart"/>
            <w:shd w:val="clear" w:color="000000" w:fill="FFFFFF"/>
            <w:vAlign w:val="center"/>
            <w:hideMark/>
          </w:tcPr>
          <w:p w:rsidR="00363F7C" w:rsidRPr="00363F7C" w:rsidRDefault="00363F7C" w:rsidP="00363F7C">
            <w:pPr>
              <w:spacing w:after="0" w:line="240" w:lineRule="auto"/>
              <w:jc w:val="center"/>
              <w:rPr>
                <w:rFonts w:eastAsia="Times New Roman" w:cs="Times New Roman"/>
                <w:sz w:val="24"/>
                <w:szCs w:val="24"/>
                <w:lang w:eastAsia="ru-RU"/>
              </w:rPr>
            </w:pPr>
            <w:r w:rsidRPr="00363F7C">
              <w:rPr>
                <w:rFonts w:eastAsia="Times New Roman" w:cs="Times New Roman"/>
                <w:sz w:val="24"/>
                <w:szCs w:val="24"/>
                <w:lang w:eastAsia="ru-RU"/>
              </w:rPr>
              <w:t>Тип котельной (</w:t>
            </w:r>
            <w:bookmarkStart w:id="916" w:name="_GoBack"/>
            <w:bookmarkEnd w:id="916"/>
            <w:r w:rsidRPr="00363F7C">
              <w:rPr>
                <w:rFonts w:eastAsia="Times New Roman" w:cs="Times New Roman"/>
                <w:sz w:val="24"/>
                <w:szCs w:val="24"/>
                <w:lang w:eastAsia="ru-RU"/>
              </w:rPr>
              <w:t>встроенная, пристроенная, подвальная, крышная, отдельностоящая, квартальная и т.д)</w:t>
            </w:r>
          </w:p>
        </w:tc>
        <w:tc>
          <w:tcPr>
            <w:tcW w:w="2699" w:type="dxa"/>
            <w:vMerge w:val="restart"/>
            <w:shd w:val="clear" w:color="auto" w:fill="auto"/>
            <w:vAlign w:val="center"/>
            <w:hideMark/>
          </w:tcPr>
          <w:p w:rsidR="00363F7C" w:rsidRPr="00363F7C" w:rsidRDefault="00363F7C" w:rsidP="00363F7C">
            <w:pPr>
              <w:spacing w:after="0" w:line="240" w:lineRule="auto"/>
              <w:jc w:val="center"/>
              <w:rPr>
                <w:rFonts w:eastAsia="Times New Roman" w:cs="Times New Roman"/>
                <w:sz w:val="24"/>
                <w:szCs w:val="24"/>
                <w:lang w:eastAsia="ru-RU"/>
              </w:rPr>
            </w:pPr>
            <w:r w:rsidRPr="00363F7C">
              <w:rPr>
                <w:rFonts w:eastAsia="Times New Roman" w:cs="Times New Roman"/>
                <w:sz w:val="24"/>
                <w:szCs w:val="24"/>
                <w:lang w:eastAsia="ru-RU"/>
              </w:rPr>
              <w:t>Расчетный/фактический температурный график работы котельной</w:t>
            </w:r>
          </w:p>
        </w:tc>
      </w:tr>
      <w:tr w:rsidR="00363F7C" w:rsidRPr="00363F7C" w:rsidTr="00363F7C">
        <w:trPr>
          <w:trHeight w:val="600"/>
        </w:trPr>
        <w:tc>
          <w:tcPr>
            <w:tcW w:w="540"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3713"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2693"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2699"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r>
      <w:tr w:rsidR="00363F7C" w:rsidRPr="00363F7C" w:rsidTr="00363F7C">
        <w:trPr>
          <w:trHeight w:val="375"/>
        </w:trPr>
        <w:tc>
          <w:tcPr>
            <w:tcW w:w="540"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3713"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2693"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2699"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r>
      <w:tr w:rsidR="00363F7C" w:rsidRPr="00363F7C" w:rsidTr="00363F7C">
        <w:trPr>
          <w:trHeight w:val="300"/>
        </w:trPr>
        <w:tc>
          <w:tcPr>
            <w:tcW w:w="540"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3713"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2693"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c>
          <w:tcPr>
            <w:tcW w:w="2699" w:type="dxa"/>
            <w:vMerge/>
            <w:vAlign w:val="center"/>
            <w:hideMark/>
          </w:tcPr>
          <w:p w:rsidR="00363F7C" w:rsidRPr="00363F7C" w:rsidRDefault="00363F7C" w:rsidP="00363F7C">
            <w:pPr>
              <w:spacing w:after="0" w:line="240" w:lineRule="auto"/>
              <w:rPr>
                <w:rFonts w:eastAsia="Times New Roman" w:cs="Times New Roman"/>
                <w:sz w:val="24"/>
                <w:szCs w:val="24"/>
                <w:lang w:eastAsia="ru-RU"/>
              </w:rPr>
            </w:pPr>
          </w:p>
        </w:tc>
      </w:tr>
      <w:tr w:rsidR="00DF25E5" w:rsidRPr="00363F7C" w:rsidTr="00D523BD">
        <w:trPr>
          <w:trHeight w:val="522"/>
        </w:trPr>
        <w:tc>
          <w:tcPr>
            <w:tcW w:w="540" w:type="dxa"/>
            <w:shd w:val="clear" w:color="000000" w:fill="FFFFFF"/>
            <w:vAlign w:val="bottom"/>
            <w:hideMark/>
          </w:tcPr>
          <w:p w:rsidR="00DF25E5" w:rsidRPr="00363F7C" w:rsidRDefault="00DF25E5" w:rsidP="00363F7C">
            <w:pPr>
              <w:spacing w:after="0" w:line="240" w:lineRule="auto"/>
              <w:rPr>
                <w:rFonts w:eastAsia="Times New Roman" w:cs="Times New Roman"/>
                <w:sz w:val="24"/>
                <w:szCs w:val="24"/>
                <w:lang w:eastAsia="ru-RU"/>
              </w:rPr>
            </w:pPr>
            <w:r w:rsidRPr="00363F7C">
              <w:rPr>
                <w:rFonts w:eastAsia="Times New Roman" w:cs="Times New Roman"/>
                <w:sz w:val="24"/>
                <w:szCs w:val="24"/>
                <w:lang w:eastAsia="ru-RU"/>
              </w:rPr>
              <w:t>1</w:t>
            </w:r>
          </w:p>
        </w:tc>
        <w:tc>
          <w:tcPr>
            <w:tcW w:w="3713" w:type="dxa"/>
            <w:shd w:val="clear" w:color="auto" w:fill="auto"/>
            <w:hideMark/>
          </w:tcPr>
          <w:p w:rsidR="00DF25E5" w:rsidRPr="00DF25E5" w:rsidRDefault="00DF25E5" w:rsidP="00D523BD">
            <w:pPr>
              <w:rPr>
                <w:sz w:val="24"/>
                <w:szCs w:val="24"/>
              </w:rPr>
            </w:pPr>
            <w:r w:rsidRPr="00DF25E5">
              <w:rPr>
                <w:sz w:val="24"/>
                <w:szCs w:val="24"/>
              </w:rPr>
              <w:t>г. Злынка, кот. ул. Карла Маркса, 8а (ЦРБ)</w:t>
            </w:r>
          </w:p>
        </w:tc>
        <w:tc>
          <w:tcPr>
            <w:tcW w:w="2693" w:type="dxa"/>
            <w:shd w:val="clear" w:color="000000" w:fill="FFFFFF"/>
            <w:vAlign w:val="bottom"/>
            <w:hideMark/>
          </w:tcPr>
          <w:p w:rsidR="00DF25E5" w:rsidRPr="00363F7C" w:rsidRDefault="00DF25E5" w:rsidP="00363F7C">
            <w:pPr>
              <w:spacing w:after="0" w:line="240" w:lineRule="auto"/>
              <w:rPr>
                <w:rFonts w:eastAsia="Times New Roman" w:cs="Times New Roman"/>
                <w:sz w:val="24"/>
                <w:szCs w:val="24"/>
                <w:lang w:eastAsia="ru-RU"/>
              </w:rPr>
            </w:pPr>
            <w:r w:rsidRPr="00363F7C">
              <w:rPr>
                <w:rFonts w:eastAsia="Times New Roman" w:cs="Times New Roman"/>
                <w:sz w:val="24"/>
                <w:szCs w:val="24"/>
                <w:lang w:eastAsia="ru-RU"/>
              </w:rPr>
              <w:t>отдельностоящая</w:t>
            </w:r>
          </w:p>
        </w:tc>
        <w:tc>
          <w:tcPr>
            <w:tcW w:w="2699" w:type="dxa"/>
            <w:shd w:val="clear" w:color="000000" w:fill="FFFFFF"/>
            <w:vAlign w:val="bottom"/>
            <w:hideMark/>
          </w:tcPr>
          <w:p w:rsidR="00DF25E5" w:rsidRPr="00363F7C" w:rsidRDefault="00DF25E5" w:rsidP="00363F7C">
            <w:pPr>
              <w:spacing w:after="0" w:line="240" w:lineRule="auto"/>
              <w:jc w:val="center"/>
              <w:rPr>
                <w:rFonts w:eastAsia="Times New Roman" w:cs="Times New Roman"/>
                <w:sz w:val="24"/>
                <w:szCs w:val="24"/>
                <w:lang w:eastAsia="ru-RU"/>
              </w:rPr>
            </w:pPr>
            <w:r w:rsidRPr="00363F7C">
              <w:rPr>
                <w:rFonts w:eastAsia="Times New Roman" w:cs="Times New Roman"/>
                <w:sz w:val="24"/>
                <w:szCs w:val="24"/>
                <w:lang w:eastAsia="ru-RU"/>
              </w:rPr>
              <w:t>95/70</w:t>
            </w:r>
          </w:p>
        </w:tc>
      </w:tr>
      <w:tr w:rsidR="00DF25E5" w:rsidRPr="00363F7C" w:rsidTr="00D523BD">
        <w:trPr>
          <w:trHeight w:val="522"/>
        </w:trPr>
        <w:tc>
          <w:tcPr>
            <w:tcW w:w="540" w:type="dxa"/>
            <w:shd w:val="clear" w:color="000000" w:fill="FFFFFF"/>
            <w:vAlign w:val="bottom"/>
            <w:hideMark/>
          </w:tcPr>
          <w:p w:rsidR="00DF25E5" w:rsidRPr="00363F7C" w:rsidRDefault="00DF25E5" w:rsidP="00363F7C">
            <w:pPr>
              <w:spacing w:after="0" w:line="240" w:lineRule="auto"/>
              <w:rPr>
                <w:rFonts w:eastAsia="Times New Roman" w:cs="Times New Roman"/>
                <w:sz w:val="24"/>
                <w:szCs w:val="24"/>
                <w:lang w:eastAsia="ru-RU"/>
              </w:rPr>
            </w:pPr>
            <w:r w:rsidRPr="00363F7C">
              <w:rPr>
                <w:rFonts w:eastAsia="Times New Roman" w:cs="Times New Roman"/>
                <w:sz w:val="24"/>
                <w:szCs w:val="24"/>
                <w:lang w:eastAsia="ru-RU"/>
              </w:rPr>
              <w:t>2</w:t>
            </w:r>
          </w:p>
        </w:tc>
        <w:tc>
          <w:tcPr>
            <w:tcW w:w="3713" w:type="dxa"/>
            <w:shd w:val="clear" w:color="auto" w:fill="auto"/>
            <w:hideMark/>
          </w:tcPr>
          <w:p w:rsidR="00DF25E5" w:rsidRPr="00DF25E5" w:rsidRDefault="00DF25E5" w:rsidP="00D523BD">
            <w:pPr>
              <w:rPr>
                <w:sz w:val="24"/>
                <w:szCs w:val="24"/>
              </w:rPr>
            </w:pPr>
            <w:r w:rsidRPr="00DF25E5">
              <w:rPr>
                <w:sz w:val="24"/>
                <w:szCs w:val="24"/>
              </w:rPr>
              <w:t>г. Злынка, кот. ул. Карла Маркса, 32а ( школа)</w:t>
            </w:r>
          </w:p>
        </w:tc>
        <w:tc>
          <w:tcPr>
            <w:tcW w:w="2693" w:type="dxa"/>
            <w:shd w:val="clear" w:color="000000" w:fill="FFFFFF"/>
            <w:vAlign w:val="bottom"/>
            <w:hideMark/>
          </w:tcPr>
          <w:p w:rsidR="00DF25E5" w:rsidRPr="00363F7C" w:rsidRDefault="00DF25E5" w:rsidP="00363F7C">
            <w:pPr>
              <w:spacing w:after="0" w:line="240" w:lineRule="auto"/>
              <w:rPr>
                <w:rFonts w:eastAsia="Times New Roman" w:cs="Times New Roman"/>
                <w:sz w:val="24"/>
                <w:szCs w:val="24"/>
                <w:lang w:eastAsia="ru-RU"/>
              </w:rPr>
            </w:pPr>
            <w:r w:rsidRPr="00363F7C">
              <w:rPr>
                <w:rFonts w:eastAsia="Times New Roman" w:cs="Times New Roman"/>
                <w:sz w:val="24"/>
                <w:szCs w:val="24"/>
                <w:lang w:eastAsia="ru-RU"/>
              </w:rPr>
              <w:t>отдельностоящая</w:t>
            </w:r>
          </w:p>
        </w:tc>
        <w:tc>
          <w:tcPr>
            <w:tcW w:w="2699" w:type="dxa"/>
            <w:shd w:val="clear" w:color="000000" w:fill="FFFFFF"/>
            <w:vAlign w:val="bottom"/>
            <w:hideMark/>
          </w:tcPr>
          <w:p w:rsidR="00DF25E5" w:rsidRPr="00363F7C" w:rsidRDefault="00DF25E5" w:rsidP="00363F7C">
            <w:pPr>
              <w:spacing w:after="0" w:line="240" w:lineRule="auto"/>
              <w:jc w:val="center"/>
              <w:rPr>
                <w:rFonts w:eastAsia="Times New Roman" w:cs="Times New Roman"/>
                <w:sz w:val="24"/>
                <w:szCs w:val="24"/>
                <w:lang w:eastAsia="ru-RU"/>
              </w:rPr>
            </w:pPr>
            <w:r w:rsidRPr="00363F7C">
              <w:rPr>
                <w:rFonts w:eastAsia="Times New Roman" w:cs="Times New Roman"/>
                <w:sz w:val="24"/>
                <w:szCs w:val="24"/>
                <w:lang w:eastAsia="ru-RU"/>
              </w:rPr>
              <w:t>95/70</w:t>
            </w:r>
          </w:p>
        </w:tc>
      </w:tr>
      <w:tr w:rsidR="00DF25E5" w:rsidRPr="00363F7C" w:rsidTr="00D523BD">
        <w:trPr>
          <w:trHeight w:val="522"/>
        </w:trPr>
        <w:tc>
          <w:tcPr>
            <w:tcW w:w="540" w:type="dxa"/>
            <w:shd w:val="clear" w:color="000000" w:fill="FFFFFF"/>
            <w:vAlign w:val="bottom"/>
            <w:hideMark/>
          </w:tcPr>
          <w:p w:rsidR="00DF25E5" w:rsidRPr="00363F7C" w:rsidRDefault="00DF25E5" w:rsidP="00363F7C">
            <w:pPr>
              <w:spacing w:after="0" w:line="240" w:lineRule="auto"/>
              <w:rPr>
                <w:rFonts w:eastAsia="Times New Roman" w:cs="Times New Roman"/>
                <w:sz w:val="24"/>
                <w:szCs w:val="24"/>
                <w:lang w:eastAsia="ru-RU"/>
              </w:rPr>
            </w:pPr>
            <w:r w:rsidRPr="00363F7C">
              <w:rPr>
                <w:rFonts w:eastAsia="Times New Roman" w:cs="Times New Roman"/>
                <w:sz w:val="24"/>
                <w:szCs w:val="24"/>
                <w:lang w:eastAsia="ru-RU"/>
              </w:rPr>
              <w:t>3</w:t>
            </w:r>
          </w:p>
        </w:tc>
        <w:tc>
          <w:tcPr>
            <w:tcW w:w="3713" w:type="dxa"/>
            <w:shd w:val="clear" w:color="auto" w:fill="auto"/>
            <w:hideMark/>
          </w:tcPr>
          <w:p w:rsidR="00DF25E5" w:rsidRPr="00DF25E5" w:rsidRDefault="00DF25E5" w:rsidP="00D523BD">
            <w:pPr>
              <w:rPr>
                <w:sz w:val="24"/>
                <w:szCs w:val="24"/>
              </w:rPr>
            </w:pPr>
            <w:r w:rsidRPr="00DF25E5">
              <w:rPr>
                <w:sz w:val="24"/>
                <w:szCs w:val="24"/>
              </w:rPr>
              <w:t>г. Злынка, кот. ул. Площадь Свободы, 1 (Ср. школа)</w:t>
            </w:r>
          </w:p>
        </w:tc>
        <w:tc>
          <w:tcPr>
            <w:tcW w:w="2693" w:type="dxa"/>
            <w:shd w:val="clear" w:color="000000" w:fill="FFFFFF"/>
            <w:vAlign w:val="bottom"/>
            <w:hideMark/>
          </w:tcPr>
          <w:p w:rsidR="00DF25E5" w:rsidRPr="00363F7C" w:rsidRDefault="00DF25E5" w:rsidP="00363F7C">
            <w:pPr>
              <w:spacing w:after="0" w:line="240" w:lineRule="auto"/>
              <w:rPr>
                <w:rFonts w:eastAsia="Times New Roman" w:cs="Times New Roman"/>
                <w:sz w:val="24"/>
                <w:szCs w:val="24"/>
                <w:lang w:eastAsia="ru-RU"/>
              </w:rPr>
            </w:pPr>
            <w:r w:rsidRPr="00363F7C">
              <w:rPr>
                <w:rFonts w:eastAsia="Times New Roman" w:cs="Times New Roman"/>
                <w:sz w:val="24"/>
                <w:szCs w:val="24"/>
                <w:lang w:eastAsia="ru-RU"/>
              </w:rPr>
              <w:t>отдельностоящая</w:t>
            </w:r>
          </w:p>
        </w:tc>
        <w:tc>
          <w:tcPr>
            <w:tcW w:w="2699" w:type="dxa"/>
            <w:shd w:val="clear" w:color="000000" w:fill="FFFFFF"/>
            <w:vAlign w:val="bottom"/>
            <w:hideMark/>
          </w:tcPr>
          <w:p w:rsidR="00DF25E5" w:rsidRPr="00363F7C" w:rsidRDefault="00DF25E5" w:rsidP="00363F7C">
            <w:pPr>
              <w:spacing w:after="0" w:line="240" w:lineRule="auto"/>
              <w:jc w:val="center"/>
              <w:rPr>
                <w:rFonts w:eastAsia="Times New Roman" w:cs="Times New Roman"/>
                <w:sz w:val="24"/>
                <w:szCs w:val="24"/>
                <w:lang w:eastAsia="ru-RU"/>
              </w:rPr>
            </w:pPr>
            <w:r w:rsidRPr="00363F7C">
              <w:rPr>
                <w:rFonts w:eastAsia="Times New Roman" w:cs="Times New Roman"/>
                <w:sz w:val="24"/>
                <w:szCs w:val="24"/>
                <w:lang w:eastAsia="ru-RU"/>
              </w:rPr>
              <w:t>95/70</w:t>
            </w:r>
          </w:p>
        </w:tc>
      </w:tr>
    </w:tbl>
    <w:p w:rsidR="00363F7C" w:rsidRPr="00FD5AAE" w:rsidRDefault="00363F7C" w:rsidP="00F76D54">
      <w:pPr>
        <w:pStyle w:val="a6"/>
        <w:spacing w:line="276" w:lineRule="auto"/>
        <w:ind w:right="-1" w:firstLine="567"/>
        <w:jc w:val="both"/>
        <w:rPr>
          <w:lang w:val="ru-RU"/>
        </w:rPr>
      </w:pPr>
    </w:p>
    <w:p w:rsidR="0068234F" w:rsidRPr="00A5087F" w:rsidRDefault="0068234F" w:rsidP="00A20BD8">
      <w:pPr>
        <w:pStyle w:val="2"/>
      </w:pPr>
      <w:bookmarkStart w:id="917" w:name="_Toc50644429"/>
      <w:r w:rsidRPr="00A5087F">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917"/>
    </w:p>
    <w:p w:rsidR="0068234F" w:rsidRDefault="0068234F" w:rsidP="007A7900">
      <w:pPr>
        <w:pStyle w:val="a6"/>
        <w:spacing w:before="120" w:line="360" w:lineRule="auto"/>
        <w:ind w:right="-1" w:firstLine="567"/>
        <w:jc w:val="both"/>
        <w:rPr>
          <w:lang w:val="ru-RU"/>
        </w:rPr>
      </w:pPr>
      <w:r w:rsidRPr="0068234F">
        <w:rPr>
          <w:lang w:val="ru-RU"/>
        </w:rPr>
        <w:t>Данный раздел по котельн</w:t>
      </w:r>
      <w:r w:rsidR="00DF540C">
        <w:rPr>
          <w:lang w:val="ru-RU"/>
        </w:rPr>
        <w:t>ым</w:t>
      </w:r>
      <w:r w:rsidRPr="0068234F">
        <w:rPr>
          <w:lang w:val="ru-RU"/>
        </w:rPr>
        <w:t xml:space="preserve"> рассматривается в ходе разработки проектной документации.</w:t>
      </w:r>
    </w:p>
    <w:p w:rsidR="0068234F" w:rsidRDefault="0068234F" w:rsidP="00A20BD8">
      <w:pPr>
        <w:pStyle w:val="2"/>
      </w:pPr>
      <w:bookmarkStart w:id="918" w:name="_Toc50644430"/>
      <w:r w:rsidRPr="00A5087F">
        <w:lastRenderedPageBreak/>
        <w:t>к)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918"/>
    </w:p>
    <w:p w:rsidR="001A5DE1" w:rsidRPr="001A5DE1" w:rsidRDefault="001A5DE1" w:rsidP="001A5DE1"/>
    <w:p w:rsidR="0068234F" w:rsidRDefault="0068234F" w:rsidP="007A7900">
      <w:pPr>
        <w:pStyle w:val="a6"/>
        <w:spacing w:line="360" w:lineRule="auto"/>
        <w:ind w:right="-1" w:firstLine="567"/>
        <w:jc w:val="both"/>
        <w:rPr>
          <w:lang w:val="ru-RU"/>
        </w:rPr>
      </w:pPr>
      <w:r w:rsidRPr="0068234F">
        <w:rPr>
          <w:lang w:val="ru-RU"/>
        </w:rPr>
        <w:t xml:space="preserve">В </w:t>
      </w:r>
      <w:r w:rsidR="0017694C">
        <w:rPr>
          <w:lang w:val="ru-RU"/>
        </w:rPr>
        <w:t xml:space="preserve">МО </w:t>
      </w:r>
      <w:r w:rsidR="004E66FA">
        <w:rPr>
          <w:lang w:val="ru-RU"/>
        </w:rPr>
        <w:t>Злынковское городское поселение Злынковского</w:t>
      </w:r>
      <w:r w:rsidR="008342DB">
        <w:rPr>
          <w:lang w:val="ru-RU"/>
        </w:rPr>
        <w:t xml:space="preserve"> района Брянской области</w:t>
      </w:r>
      <w:r w:rsidRPr="0068234F">
        <w:rPr>
          <w:lang w:val="ru-RU"/>
        </w:rPr>
        <w:t xml:space="preserve"> на момент разработки схемы теплоснабжения не существует источников тепловой энергии с использованием возобновляемых источников тепловой энергии. Данные технологии для централизованного теплоснабжения в перспективе развития тепловых сетей не предусматриваются.</w:t>
      </w:r>
    </w:p>
    <w:p w:rsidR="001A5DE1" w:rsidRDefault="001A5DE1" w:rsidP="007A7900">
      <w:pPr>
        <w:pStyle w:val="a6"/>
        <w:spacing w:line="360" w:lineRule="auto"/>
        <w:ind w:right="-1" w:firstLine="567"/>
        <w:jc w:val="both"/>
        <w:rPr>
          <w:lang w:val="ru-RU"/>
        </w:rPr>
      </w:pPr>
    </w:p>
    <w:p w:rsidR="0068234F" w:rsidRPr="00D778B2" w:rsidRDefault="0068234F" w:rsidP="00363F7C">
      <w:pPr>
        <w:pStyle w:val="2"/>
        <w:spacing w:before="0"/>
      </w:pPr>
      <w:bookmarkStart w:id="919" w:name="_Toc50644431"/>
      <w:r w:rsidRPr="00D778B2">
        <w:t>л) вид топлива, потребляемый источником тепловой энергии, в том числе с использованием возобновляемых источников энергии</w:t>
      </w:r>
      <w:bookmarkEnd w:id="919"/>
    </w:p>
    <w:p w:rsidR="00DF6656" w:rsidRDefault="00DF6656" w:rsidP="007A7900">
      <w:pPr>
        <w:pStyle w:val="a6"/>
        <w:spacing w:line="360" w:lineRule="auto"/>
        <w:ind w:right="-1" w:firstLine="567"/>
        <w:jc w:val="both"/>
        <w:rPr>
          <w:lang w:val="ru-RU"/>
        </w:rPr>
      </w:pPr>
      <w:r w:rsidRPr="0068234F">
        <w:rPr>
          <w:lang w:val="ru-RU"/>
        </w:rPr>
        <w:t>В   МО</w:t>
      </w:r>
      <w:r w:rsidR="00D778B2">
        <w:rPr>
          <w:lang w:val="ru-RU"/>
        </w:rPr>
        <w:t xml:space="preserve"> </w:t>
      </w:r>
      <w:r w:rsidR="004E66FA">
        <w:rPr>
          <w:lang w:val="ru-RU"/>
        </w:rPr>
        <w:t>Злынковское городское поселение Злынковского</w:t>
      </w:r>
      <w:r w:rsidR="008342DB">
        <w:rPr>
          <w:lang w:val="ru-RU"/>
        </w:rPr>
        <w:t xml:space="preserve"> района Брянской области</w:t>
      </w:r>
      <w:r w:rsidRPr="0068234F">
        <w:rPr>
          <w:lang w:val="ru-RU"/>
        </w:rPr>
        <w:t xml:space="preserve"> не   существует   и   не  предусматривается</w:t>
      </w:r>
      <w:r w:rsidR="009A20D7">
        <w:rPr>
          <w:lang w:val="ru-RU"/>
        </w:rPr>
        <w:t xml:space="preserve"> </w:t>
      </w:r>
      <w:r w:rsidRPr="00FA524B">
        <w:rPr>
          <w:lang w:val="ru-RU"/>
        </w:rPr>
        <w:t>строительство источников тепловой энергии, используемых возобновляемые источники тепловой энергии.</w:t>
      </w: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1A5DE1" w:rsidRDefault="001A5DE1" w:rsidP="007A7900">
      <w:pPr>
        <w:pStyle w:val="a6"/>
        <w:spacing w:line="360" w:lineRule="auto"/>
        <w:ind w:right="-1" w:firstLine="567"/>
        <w:jc w:val="both"/>
        <w:rPr>
          <w:lang w:val="ru-RU"/>
        </w:rPr>
      </w:pPr>
    </w:p>
    <w:p w:rsidR="00F40072" w:rsidRPr="00A20BD8" w:rsidRDefault="00F40072" w:rsidP="00F00F18">
      <w:pPr>
        <w:pStyle w:val="1"/>
      </w:pPr>
      <w:bookmarkStart w:id="920" w:name="_Toc32306871"/>
      <w:bookmarkStart w:id="921" w:name="_Toc50644432"/>
      <w:r w:rsidRPr="00A20BD8">
        <w:lastRenderedPageBreak/>
        <w:t xml:space="preserve">РАЗДЕЛ </w:t>
      </w:r>
      <w:r w:rsidR="00A74D4C" w:rsidRPr="00A20BD8">
        <w:t>6</w:t>
      </w:r>
      <w:r w:rsidRPr="00A20BD8">
        <w:t>. ПРЕДЛОЖЕНИЯ ПО СТРОИТЕЛЬСТВУ, РЕКОНСТРУКЦИИИ ТЕПЛОВЫХ СЕТЕЙ</w:t>
      </w:r>
      <w:bookmarkEnd w:id="920"/>
      <w:bookmarkEnd w:id="921"/>
    </w:p>
    <w:p w:rsidR="00F40072" w:rsidRPr="0020777A" w:rsidRDefault="00F40072" w:rsidP="00A20BD8">
      <w:pPr>
        <w:pStyle w:val="2"/>
      </w:pPr>
      <w:bookmarkStart w:id="922" w:name="_Toc50644433"/>
      <w:r w:rsidRPr="0020777A">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922"/>
    </w:p>
    <w:p w:rsidR="00DE53F2" w:rsidRPr="00DE53F2" w:rsidRDefault="004F758B" w:rsidP="00DE53F2">
      <w:pPr>
        <w:pStyle w:val="a6"/>
        <w:spacing w:before="120" w:line="360" w:lineRule="auto"/>
        <w:ind w:firstLine="567"/>
        <w:jc w:val="both"/>
        <w:rPr>
          <w:lang w:val="ru-RU"/>
        </w:rPr>
      </w:pPr>
      <w:r>
        <w:rPr>
          <w:lang w:val="ru-RU"/>
        </w:rPr>
        <w:t xml:space="preserve">Рекомендуется </w:t>
      </w:r>
      <w:r w:rsidRPr="000837CD">
        <w:rPr>
          <w:lang w:val="ru-RU"/>
        </w:rPr>
        <w:t>произвести замену старых трубопроводов, а так же</w:t>
      </w:r>
      <w:r>
        <w:rPr>
          <w:lang w:val="ru-RU"/>
        </w:rPr>
        <w:t xml:space="preserve"> их</w:t>
      </w:r>
      <w:r w:rsidRPr="000837CD">
        <w:rPr>
          <w:lang w:val="ru-RU"/>
        </w:rPr>
        <w:t xml:space="preserve"> реконструкцию с учетом перевода жилого фонда на индивидуальное отопление.</w:t>
      </w:r>
      <w:r w:rsidR="00DE53F2">
        <w:rPr>
          <w:lang w:val="ru-RU"/>
        </w:rPr>
        <w:t xml:space="preserve"> </w:t>
      </w:r>
      <w:r w:rsidR="00DE53F2" w:rsidRPr="00DE53F2">
        <w:rPr>
          <w:lang w:val="ru-RU"/>
        </w:rPr>
        <w:t xml:space="preserve">Исходя из того, что максимальный срок эксплуатации тепловых сетей, согласно нормативам, составляет 25 лет, все сети, проложенные до 2003 года, нуждаются в замене </w:t>
      </w:r>
      <w:r w:rsidR="00DE53F2" w:rsidRPr="00DE53F2">
        <w:rPr>
          <w:spacing w:val="2"/>
          <w:lang w:val="ru-RU"/>
        </w:rPr>
        <w:t xml:space="preserve">до </w:t>
      </w:r>
      <w:r w:rsidR="004E66FA">
        <w:rPr>
          <w:lang w:val="ru-RU"/>
        </w:rPr>
        <w:t>2035</w:t>
      </w:r>
      <w:r w:rsidR="00DE53F2" w:rsidRPr="00DE53F2">
        <w:rPr>
          <w:lang w:val="ru-RU"/>
        </w:rPr>
        <w:t xml:space="preserve"> года.</w:t>
      </w:r>
    </w:p>
    <w:p w:rsidR="0094502B" w:rsidRDefault="0094502B" w:rsidP="0094502B">
      <w:pPr>
        <w:pStyle w:val="a6"/>
        <w:spacing w:line="360" w:lineRule="auto"/>
        <w:ind w:firstLine="567"/>
        <w:jc w:val="both"/>
        <w:rPr>
          <w:lang w:val="ru-RU"/>
        </w:rPr>
      </w:pPr>
      <w:r>
        <w:rPr>
          <w:lang w:val="ru-RU"/>
        </w:rPr>
        <w:t>В целях бесперебойного обеспечения тепловой энергии потребителе и выполнения графика планово-предупредительных ремонтов планируется</w:t>
      </w:r>
      <w:r w:rsidR="00DE53F2">
        <w:rPr>
          <w:lang w:val="ru-RU"/>
        </w:rPr>
        <w:t xml:space="preserve"> </w:t>
      </w:r>
      <w:r>
        <w:rPr>
          <w:lang w:val="ru-RU"/>
        </w:rPr>
        <w:t>проведения следующих работ, указанных в таблице 1</w:t>
      </w:r>
      <w:r w:rsidR="00FB5377">
        <w:rPr>
          <w:lang w:val="ru-RU"/>
        </w:rPr>
        <w:t>5</w:t>
      </w:r>
      <w:r>
        <w:rPr>
          <w:lang w:val="ru-RU"/>
        </w:rPr>
        <w:t>.</w:t>
      </w:r>
    </w:p>
    <w:p w:rsidR="0094502B" w:rsidRDefault="0094502B" w:rsidP="0094502B">
      <w:pPr>
        <w:pStyle w:val="a6"/>
        <w:ind w:firstLine="567"/>
        <w:jc w:val="both"/>
        <w:rPr>
          <w:lang w:val="ru-RU"/>
        </w:rPr>
      </w:pPr>
      <w:r w:rsidRPr="00FB5377">
        <w:rPr>
          <w:lang w:val="ru-RU"/>
        </w:rPr>
        <w:t>Таблица 1</w:t>
      </w:r>
      <w:r w:rsidR="00FB5377" w:rsidRPr="00FB5377">
        <w:rPr>
          <w:lang w:val="ru-RU"/>
        </w:rPr>
        <w:t>5</w:t>
      </w:r>
      <w:r>
        <w:rPr>
          <w:lang w:val="ru-RU"/>
        </w:rPr>
        <w:t xml:space="preserve"> – работы по замене трубопроводов</w:t>
      </w:r>
    </w:p>
    <w:p w:rsidR="001A5DE1" w:rsidRDefault="001A5DE1" w:rsidP="0094502B">
      <w:pPr>
        <w:pStyle w:val="a6"/>
        <w:ind w:firstLine="567"/>
        <w:jc w:val="both"/>
        <w:rPr>
          <w:lang w:val="ru-RU"/>
        </w:rPr>
      </w:pPr>
    </w:p>
    <w:tbl>
      <w:tblPr>
        <w:tblW w:w="11341" w:type="dxa"/>
        <w:tblInd w:w="-1310" w:type="dxa"/>
        <w:tblLayout w:type="fixed"/>
        <w:tblLook w:val="04A0" w:firstRow="1" w:lastRow="0" w:firstColumn="1" w:lastColumn="0" w:noHBand="0" w:noVBand="1"/>
      </w:tblPr>
      <w:tblGrid>
        <w:gridCol w:w="505"/>
        <w:gridCol w:w="771"/>
        <w:gridCol w:w="709"/>
        <w:gridCol w:w="993"/>
        <w:gridCol w:w="567"/>
        <w:gridCol w:w="850"/>
        <w:gridCol w:w="567"/>
        <w:gridCol w:w="802"/>
        <w:gridCol w:w="616"/>
        <w:gridCol w:w="936"/>
        <w:gridCol w:w="623"/>
        <w:gridCol w:w="850"/>
        <w:gridCol w:w="643"/>
        <w:gridCol w:w="917"/>
        <w:gridCol w:w="992"/>
      </w:tblGrid>
      <w:tr w:rsidR="001A5DE1" w:rsidRPr="001A5DE1" w:rsidTr="00D523BD">
        <w:trPr>
          <w:trHeight w:val="36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 п/п</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Существующая сеть</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Перекладываемая сеть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2021 г.</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2022г.</w:t>
            </w: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2023 г.</w:t>
            </w:r>
          </w:p>
        </w:tc>
        <w:tc>
          <w:tcPr>
            <w:tcW w:w="1473" w:type="dxa"/>
            <w:gridSpan w:val="2"/>
            <w:tcBorders>
              <w:top w:val="single" w:sz="4" w:space="0" w:color="auto"/>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2024 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2025 г.-2030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стоимость замены сети т.р</w:t>
            </w:r>
          </w:p>
        </w:tc>
      </w:tr>
      <w:tr w:rsidR="001A5DE1" w:rsidRPr="001A5DE1" w:rsidTr="00D523BD">
        <w:trPr>
          <w:trHeight w:val="1439"/>
        </w:trPr>
        <w:tc>
          <w:tcPr>
            <w:tcW w:w="505" w:type="dxa"/>
            <w:vMerge/>
            <w:tcBorders>
              <w:top w:val="single" w:sz="4" w:space="0" w:color="auto"/>
              <w:left w:val="single" w:sz="4" w:space="0" w:color="auto"/>
              <w:bottom w:val="single" w:sz="4" w:space="0" w:color="auto"/>
              <w:right w:val="single" w:sz="4" w:space="0" w:color="auto"/>
            </w:tcBorders>
            <w:vAlign w:val="center"/>
            <w:hideMark/>
          </w:tcPr>
          <w:p w:rsidR="001A5DE1" w:rsidRPr="001A5DE1" w:rsidRDefault="001A5DE1" w:rsidP="001A5DE1">
            <w:pPr>
              <w:spacing w:after="0" w:line="240" w:lineRule="auto"/>
              <w:rPr>
                <w:rFonts w:eastAsia="Times New Roman" w:cs="Times New Roman"/>
                <w:color w:val="000000"/>
                <w:sz w:val="20"/>
                <w:szCs w:val="20"/>
                <w:lang w:eastAsia="ru-RU"/>
              </w:rPr>
            </w:pPr>
          </w:p>
        </w:tc>
        <w:tc>
          <w:tcPr>
            <w:tcW w:w="771"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диаметр</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диаметр</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материал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длинна, м</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стоимость, т.р.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длина, м</w:t>
            </w:r>
          </w:p>
        </w:tc>
        <w:tc>
          <w:tcPr>
            <w:tcW w:w="802"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стоимость, т.р.</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длина, м</w:t>
            </w:r>
          </w:p>
        </w:tc>
        <w:tc>
          <w:tcPr>
            <w:tcW w:w="936"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стоимость, т.р.</w:t>
            </w:r>
          </w:p>
        </w:tc>
        <w:tc>
          <w:tcPr>
            <w:tcW w:w="623"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длина, м</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стоимость, т.р.</w:t>
            </w:r>
          </w:p>
        </w:tc>
        <w:tc>
          <w:tcPr>
            <w:tcW w:w="643"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длина, м</w:t>
            </w:r>
          </w:p>
        </w:tc>
        <w:tc>
          <w:tcPr>
            <w:tcW w:w="917" w:type="dxa"/>
            <w:tcBorders>
              <w:top w:val="nil"/>
              <w:left w:val="nil"/>
              <w:bottom w:val="single" w:sz="4" w:space="0" w:color="auto"/>
              <w:right w:val="single" w:sz="4" w:space="0" w:color="auto"/>
            </w:tcBorders>
            <w:shd w:val="clear" w:color="auto" w:fill="auto"/>
            <w:textDirection w:val="btLr"/>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стоимость, 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5DE1" w:rsidRPr="001A5DE1" w:rsidRDefault="001A5DE1" w:rsidP="001A5DE1">
            <w:pPr>
              <w:spacing w:after="0" w:line="240" w:lineRule="auto"/>
              <w:rPr>
                <w:rFonts w:eastAsia="Times New Roman" w:cs="Times New Roman"/>
                <w:color w:val="000000"/>
                <w:sz w:val="20"/>
                <w:szCs w:val="20"/>
                <w:lang w:eastAsia="ru-RU"/>
              </w:rPr>
            </w:pPr>
          </w:p>
        </w:tc>
      </w:tr>
      <w:tr w:rsidR="001A5DE1" w:rsidRPr="001A5DE1" w:rsidTr="00D523BD">
        <w:trPr>
          <w:trHeight w:val="324"/>
        </w:trPr>
        <w:tc>
          <w:tcPr>
            <w:tcW w:w="1134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DE1" w:rsidRPr="001A5DE1" w:rsidRDefault="001A5DE1" w:rsidP="001A5DE1">
            <w:pPr>
              <w:spacing w:after="0" w:line="240" w:lineRule="auto"/>
              <w:jc w:val="center"/>
              <w:rPr>
                <w:rFonts w:ascii="Calibri" w:eastAsia="Times New Roman" w:hAnsi="Calibri" w:cs="Times New Roman"/>
                <w:b/>
                <w:bCs/>
                <w:sz w:val="22"/>
                <w:lang w:eastAsia="ru-RU"/>
              </w:rPr>
            </w:pPr>
            <w:r w:rsidRPr="001A5DE1">
              <w:rPr>
                <w:rFonts w:ascii="Calibri" w:eastAsia="Times New Roman" w:hAnsi="Calibri" w:cs="Times New Roman"/>
                <w:b/>
                <w:bCs/>
                <w:sz w:val="22"/>
                <w:lang w:eastAsia="ru-RU"/>
              </w:rPr>
              <w:t>г. Злынка, кот. ул. Карла Маркса, 8а (ЦРБ)</w:t>
            </w:r>
          </w:p>
        </w:tc>
      </w:tr>
      <w:tr w:rsidR="001A5DE1" w:rsidRPr="001A5DE1" w:rsidTr="00D523BD">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w:t>
            </w:r>
          </w:p>
        </w:tc>
        <w:tc>
          <w:tcPr>
            <w:tcW w:w="771"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57</w:t>
            </w:r>
          </w:p>
        </w:tc>
        <w:tc>
          <w:tcPr>
            <w:tcW w:w="709"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57</w:t>
            </w:r>
          </w:p>
        </w:tc>
        <w:tc>
          <w:tcPr>
            <w:tcW w:w="99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53</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147,63</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53</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156,49</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53</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161,18</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53</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166,02</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316</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967,09</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color w:val="000000"/>
                <w:sz w:val="20"/>
                <w:szCs w:val="20"/>
                <w:lang w:eastAsia="ru-RU"/>
              </w:rPr>
            </w:pPr>
            <w:r w:rsidRPr="001A5DE1">
              <w:rPr>
                <w:rFonts w:eastAsia="Times New Roman" w:cs="Times New Roman"/>
                <w:color w:val="000000"/>
                <w:sz w:val="20"/>
                <w:szCs w:val="20"/>
                <w:lang w:eastAsia="ru-RU"/>
              </w:rPr>
              <w:t>1598,40</w:t>
            </w:r>
          </w:p>
        </w:tc>
      </w:tr>
      <w:tr w:rsidR="001A5DE1" w:rsidRPr="001A5DE1" w:rsidTr="00D523BD">
        <w:trPr>
          <w:trHeight w:val="52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108</w:t>
            </w:r>
          </w:p>
        </w:tc>
        <w:tc>
          <w:tcPr>
            <w:tcW w:w="709"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108</w:t>
            </w:r>
          </w:p>
        </w:tc>
        <w:tc>
          <w:tcPr>
            <w:tcW w:w="99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170</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477,69</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170</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506,35</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170</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521,54</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170</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537,19</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1021</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3129,24</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color w:val="000000"/>
                <w:sz w:val="20"/>
                <w:szCs w:val="20"/>
                <w:lang w:eastAsia="ru-RU"/>
              </w:rPr>
            </w:pPr>
            <w:r w:rsidRPr="001A5DE1">
              <w:rPr>
                <w:rFonts w:eastAsia="Times New Roman" w:cs="Times New Roman"/>
                <w:color w:val="000000"/>
                <w:sz w:val="20"/>
                <w:szCs w:val="20"/>
                <w:lang w:eastAsia="ru-RU"/>
              </w:rPr>
              <w:t>5172,00</w:t>
            </w:r>
          </w:p>
        </w:tc>
      </w:tr>
      <w:tr w:rsidR="001A5DE1" w:rsidRPr="001A5DE1" w:rsidTr="00D523BD">
        <w:trPr>
          <w:trHeight w:val="288"/>
        </w:trPr>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Итого по объекту</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625,32</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223</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662,84</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223</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682,72</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703,20</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1337</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4096,32</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6770,40</w:t>
            </w:r>
          </w:p>
        </w:tc>
      </w:tr>
      <w:tr w:rsidR="001A5DE1" w:rsidRPr="001A5DE1" w:rsidTr="00D523BD">
        <w:trPr>
          <w:trHeight w:val="288"/>
        </w:trPr>
        <w:tc>
          <w:tcPr>
            <w:tcW w:w="1134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г. Злынка, кот. ул. Карла Маркса, 32а ( школа)</w:t>
            </w:r>
          </w:p>
        </w:tc>
      </w:tr>
      <w:tr w:rsidR="001A5DE1" w:rsidRPr="001A5DE1" w:rsidTr="00D523BD">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w:t>
            </w:r>
          </w:p>
        </w:tc>
        <w:tc>
          <w:tcPr>
            <w:tcW w:w="771"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57</w:t>
            </w:r>
          </w:p>
        </w:tc>
        <w:tc>
          <w:tcPr>
            <w:tcW w:w="709"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57</w:t>
            </w:r>
          </w:p>
        </w:tc>
        <w:tc>
          <w:tcPr>
            <w:tcW w:w="99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62,87</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66,64</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68,64</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70,70</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134</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411,84</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color w:val="000000"/>
                <w:sz w:val="20"/>
                <w:szCs w:val="20"/>
                <w:lang w:eastAsia="ru-RU"/>
              </w:rPr>
            </w:pPr>
            <w:r w:rsidRPr="001A5DE1">
              <w:rPr>
                <w:rFonts w:eastAsia="Times New Roman" w:cs="Times New Roman"/>
                <w:color w:val="000000"/>
                <w:sz w:val="20"/>
                <w:szCs w:val="20"/>
                <w:lang w:eastAsia="ru-RU"/>
              </w:rPr>
              <w:t>680,69</w:t>
            </w:r>
          </w:p>
        </w:tc>
      </w:tr>
      <w:tr w:rsidR="001A5DE1" w:rsidRPr="001A5DE1" w:rsidTr="00D523BD">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76</w:t>
            </w:r>
          </w:p>
        </w:tc>
        <w:tc>
          <w:tcPr>
            <w:tcW w:w="709"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76</w:t>
            </w:r>
          </w:p>
        </w:tc>
        <w:tc>
          <w:tcPr>
            <w:tcW w:w="99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54,45</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19</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57,72</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19</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59,45</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61,23</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116</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356,68</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color w:val="000000"/>
                <w:sz w:val="20"/>
                <w:szCs w:val="20"/>
                <w:lang w:eastAsia="ru-RU"/>
              </w:rPr>
            </w:pPr>
            <w:r w:rsidRPr="001A5DE1">
              <w:rPr>
                <w:rFonts w:eastAsia="Times New Roman" w:cs="Times New Roman"/>
                <w:color w:val="000000"/>
                <w:sz w:val="20"/>
                <w:szCs w:val="20"/>
                <w:lang w:eastAsia="ru-RU"/>
              </w:rPr>
              <w:t>589,52</w:t>
            </w:r>
          </w:p>
        </w:tc>
      </w:tr>
      <w:tr w:rsidR="001A5DE1" w:rsidRPr="001A5DE1" w:rsidTr="00D523BD">
        <w:trPr>
          <w:trHeight w:val="288"/>
        </w:trPr>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Итого по объекту</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42</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117,32</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42</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124,36</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42</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128,09</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42</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131,93</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251</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768,52</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1270,21</w:t>
            </w:r>
          </w:p>
        </w:tc>
      </w:tr>
      <w:tr w:rsidR="001A5DE1" w:rsidRPr="001A5DE1" w:rsidTr="00D523BD">
        <w:trPr>
          <w:trHeight w:val="288"/>
        </w:trPr>
        <w:tc>
          <w:tcPr>
            <w:tcW w:w="1134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b/>
                <w:bCs/>
                <w:color w:val="000000"/>
                <w:sz w:val="20"/>
                <w:szCs w:val="20"/>
                <w:lang w:eastAsia="ru-RU"/>
              </w:rPr>
            </w:pPr>
          </w:p>
          <w:p w:rsidR="001A5DE1" w:rsidRPr="001A5DE1" w:rsidRDefault="001A5DE1" w:rsidP="001A5DE1">
            <w:pPr>
              <w:spacing w:after="0" w:line="240" w:lineRule="auto"/>
              <w:jc w:val="center"/>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г. Злынка, кот. ул. Площадь Свободы, 1 (Ср. школа)</w:t>
            </w:r>
          </w:p>
        </w:tc>
      </w:tr>
      <w:tr w:rsidR="001A5DE1" w:rsidRPr="001A5DE1" w:rsidTr="00D523BD">
        <w:trPr>
          <w:trHeight w:val="52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w:t>
            </w:r>
          </w:p>
        </w:tc>
        <w:tc>
          <w:tcPr>
            <w:tcW w:w="771"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108</w:t>
            </w:r>
          </w:p>
        </w:tc>
        <w:tc>
          <w:tcPr>
            <w:tcW w:w="709"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108</w:t>
            </w:r>
          </w:p>
        </w:tc>
        <w:tc>
          <w:tcPr>
            <w:tcW w:w="99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340,72</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121</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361,17</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121</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372,00</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383,16</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728</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2232,02</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color w:val="000000"/>
                <w:sz w:val="20"/>
                <w:szCs w:val="20"/>
                <w:lang w:eastAsia="ru-RU"/>
              </w:rPr>
            </w:pPr>
            <w:r w:rsidRPr="001A5DE1">
              <w:rPr>
                <w:rFonts w:eastAsia="Times New Roman" w:cs="Times New Roman"/>
                <w:color w:val="000000"/>
                <w:sz w:val="20"/>
                <w:szCs w:val="20"/>
                <w:lang w:eastAsia="ru-RU"/>
              </w:rPr>
              <w:t>3689,08</w:t>
            </w:r>
          </w:p>
        </w:tc>
      </w:tr>
      <w:tr w:rsidR="001A5DE1" w:rsidRPr="001A5DE1" w:rsidTr="00D523BD">
        <w:trPr>
          <w:trHeight w:val="52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133</w:t>
            </w:r>
          </w:p>
        </w:tc>
        <w:tc>
          <w:tcPr>
            <w:tcW w:w="709"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133</w:t>
            </w:r>
          </w:p>
        </w:tc>
        <w:tc>
          <w:tcPr>
            <w:tcW w:w="99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81</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226,78</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81</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240,38</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81</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247,59</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81</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255,02</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485</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1485,56</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color w:val="000000"/>
                <w:sz w:val="20"/>
                <w:szCs w:val="20"/>
                <w:lang w:eastAsia="ru-RU"/>
              </w:rPr>
            </w:pPr>
            <w:r w:rsidRPr="001A5DE1">
              <w:rPr>
                <w:rFonts w:eastAsia="Times New Roman" w:cs="Times New Roman"/>
                <w:color w:val="000000"/>
                <w:sz w:val="20"/>
                <w:szCs w:val="20"/>
                <w:lang w:eastAsia="ru-RU"/>
              </w:rPr>
              <w:t>2455,33</w:t>
            </w:r>
          </w:p>
        </w:tc>
      </w:tr>
      <w:tr w:rsidR="001A5DE1" w:rsidRPr="001A5DE1" w:rsidTr="00D523BD">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76</w:t>
            </w:r>
          </w:p>
        </w:tc>
        <w:tc>
          <w:tcPr>
            <w:tcW w:w="709"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Ду 76</w:t>
            </w:r>
          </w:p>
        </w:tc>
        <w:tc>
          <w:tcPr>
            <w:tcW w:w="99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251,47</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90</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266,56</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90</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274,56</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282,80</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538</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1647,35</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color w:val="000000"/>
                <w:sz w:val="20"/>
                <w:szCs w:val="20"/>
                <w:lang w:eastAsia="ru-RU"/>
              </w:rPr>
            </w:pPr>
            <w:r w:rsidRPr="001A5DE1">
              <w:rPr>
                <w:rFonts w:eastAsia="Times New Roman" w:cs="Times New Roman"/>
                <w:color w:val="000000"/>
                <w:sz w:val="20"/>
                <w:szCs w:val="20"/>
                <w:lang w:eastAsia="ru-RU"/>
              </w:rPr>
              <w:t>2722,75</w:t>
            </w:r>
          </w:p>
        </w:tc>
      </w:tr>
      <w:tr w:rsidR="001A5DE1" w:rsidRPr="001A5DE1" w:rsidTr="00D523BD">
        <w:trPr>
          <w:trHeight w:val="288"/>
        </w:trPr>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Итого по объекту</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818,97</w:t>
            </w:r>
          </w:p>
        </w:tc>
        <w:tc>
          <w:tcPr>
            <w:tcW w:w="56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292</w:t>
            </w:r>
          </w:p>
        </w:tc>
        <w:tc>
          <w:tcPr>
            <w:tcW w:w="80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868,11</w:t>
            </w:r>
          </w:p>
        </w:tc>
        <w:tc>
          <w:tcPr>
            <w:tcW w:w="61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292</w:t>
            </w:r>
          </w:p>
        </w:tc>
        <w:tc>
          <w:tcPr>
            <w:tcW w:w="936"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894,16</w:t>
            </w:r>
          </w:p>
        </w:tc>
        <w:tc>
          <w:tcPr>
            <w:tcW w:w="62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920,98</w:t>
            </w:r>
          </w:p>
        </w:tc>
        <w:tc>
          <w:tcPr>
            <w:tcW w:w="643"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1751</w:t>
            </w:r>
          </w:p>
        </w:tc>
        <w:tc>
          <w:tcPr>
            <w:tcW w:w="917"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center"/>
              <w:rPr>
                <w:rFonts w:eastAsia="Times New Roman" w:cs="Times New Roman"/>
                <w:color w:val="000000"/>
                <w:sz w:val="20"/>
                <w:szCs w:val="20"/>
                <w:lang w:eastAsia="ru-RU"/>
              </w:rPr>
            </w:pPr>
            <w:r w:rsidRPr="001A5DE1">
              <w:rPr>
                <w:rFonts w:eastAsia="Times New Roman" w:cs="Times New Roman"/>
                <w:color w:val="000000"/>
                <w:sz w:val="20"/>
                <w:szCs w:val="20"/>
                <w:lang w:eastAsia="ru-RU"/>
              </w:rPr>
              <w:t>5364,93</w:t>
            </w:r>
          </w:p>
        </w:tc>
        <w:tc>
          <w:tcPr>
            <w:tcW w:w="992" w:type="dxa"/>
            <w:tcBorders>
              <w:top w:val="nil"/>
              <w:left w:val="nil"/>
              <w:bottom w:val="single" w:sz="4" w:space="0" w:color="auto"/>
              <w:right w:val="single" w:sz="4" w:space="0" w:color="auto"/>
            </w:tcBorders>
            <w:shd w:val="clear" w:color="auto" w:fill="auto"/>
            <w:vAlign w:val="center"/>
            <w:hideMark/>
          </w:tcPr>
          <w:p w:rsidR="001A5DE1" w:rsidRPr="001A5DE1" w:rsidRDefault="001A5DE1" w:rsidP="001A5DE1">
            <w:pPr>
              <w:spacing w:after="0" w:line="240" w:lineRule="auto"/>
              <w:jc w:val="right"/>
              <w:rPr>
                <w:rFonts w:eastAsia="Times New Roman" w:cs="Times New Roman"/>
                <w:b/>
                <w:bCs/>
                <w:color w:val="000000"/>
                <w:sz w:val="20"/>
                <w:szCs w:val="20"/>
                <w:lang w:eastAsia="ru-RU"/>
              </w:rPr>
            </w:pPr>
            <w:r w:rsidRPr="001A5DE1">
              <w:rPr>
                <w:rFonts w:eastAsia="Times New Roman" w:cs="Times New Roman"/>
                <w:b/>
                <w:bCs/>
                <w:color w:val="000000"/>
                <w:sz w:val="20"/>
                <w:szCs w:val="20"/>
                <w:lang w:eastAsia="ru-RU"/>
              </w:rPr>
              <w:t>8867,15</w:t>
            </w:r>
          </w:p>
        </w:tc>
      </w:tr>
    </w:tbl>
    <w:p w:rsidR="004A1798" w:rsidRDefault="004A1798" w:rsidP="0094502B">
      <w:pPr>
        <w:pStyle w:val="a6"/>
        <w:ind w:firstLine="567"/>
        <w:jc w:val="both"/>
        <w:rPr>
          <w:lang w:val="ru-RU"/>
        </w:rPr>
      </w:pPr>
    </w:p>
    <w:p w:rsidR="00A67280" w:rsidRPr="009312F5" w:rsidRDefault="00A67280" w:rsidP="009312F5">
      <w:pPr>
        <w:pStyle w:val="a6"/>
        <w:ind w:firstLine="567"/>
        <w:jc w:val="both"/>
        <w:rPr>
          <w:sz w:val="16"/>
          <w:szCs w:val="16"/>
          <w:lang w:val="ru-RU"/>
        </w:rPr>
      </w:pPr>
    </w:p>
    <w:p w:rsidR="00F40072" w:rsidRPr="00352FC6" w:rsidRDefault="00F40072" w:rsidP="00A20BD8">
      <w:pPr>
        <w:pStyle w:val="2"/>
      </w:pPr>
      <w:bookmarkStart w:id="923" w:name="_Toc50644434"/>
      <w:r w:rsidRPr="00352FC6">
        <w:lastRenderedPageBreak/>
        <w:t xml:space="preserve">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w:t>
      </w:r>
      <w:r w:rsidR="000628AA">
        <w:t>сельского</w:t>
      </w:r>
      <w:r w:rsidRPr="00352FC6">
        <w:t xml:space="preserve"> округа под жилищную, комплексную или производственную застройку</w:t>
      </w:r>
      <w:bookmarkEnd w:id="923"/>
    </w:p>
    <w:p w:rsidR="005027ED" w:rsidRPr="00E46543" w:rsidRDefault="00612DE0" w:rsidP="0020777A">
      <w:pPr>
        <w:widowControl w:val="0"/>
        <w:autoSpaceDE w:val="0"/>
        <w:autoSpaceDN w:val="0"/>
        <w:spacing w:before="120" w:after="0" w:line="360" w:lineRule="auto"/>
        <w:ind w:firstLine="567"/>
        <w:jc w:val="both"/>
        <w:rPr>
          <w:rFonts w:eastAsia="Times New Roman" w:cs="Times New Roman"/>
          <w:sz w:val="24"/>
          <w:szCs w:val="24"/>
        </w:rPr>
      </w:pPr>
      <w:r>
        <w:rPr>
          <w:rFonts w:eastAsia="Times New Roman" w:cs="Times New Roman"/>
          <w:sz w:val="24"/>
          <w:szCs w:val="24"/>
        </w:rPr>
        <w:t>И</w:t>
      </w:r>
      <w:r w:rsidR="005027ED" w:rsidRPr="00E46543">
        <w:rPr>
          <w:rFonts w:eastAsia="Times New Roman" w:cs="Times New Roman"/>
          <w:sz w:val="24"/>
          <w:szCs w:val="24"/>
        </w:rPr>
        <w:t>сходя из того, что максимальный срок эксплуатации тепловых сетей, согласно нормативам, составляет</w:t>
      </w:r>
      <w:r w:rsidR="000E72E5">
        <w:rPr>
          <w:rFonts w:eastAsia="Times New Roman" w:cs="Times New Roman"/>
          <w:sz w:val="24"/>
          <w:szCs w:val="24"/>
        </w:rPr>
        <w:t xml:space="preserve"> </w:t>
      </w:r>
      <w:r w:rsidR="005027ED" w:rsidRPr="00E46543">
        <w:rPr>
          <w:rFonts w:eastAsia="Times New Roman" w:cs="Times New Roman"/>
          <w:sz w:val="24"/>
          <w:szCs w:val="24"/>
        </w:rPr>
        <w:t xml:space="preserve">25 лет, </w:t>
      </w:r>
      <w:r w:rsidR="000837CD">
        <w:rPr>
          <w:rFonts w:eastAsia="Times New Roman" w:cs="Times New Roman"/>
          <w:sz w:val="24"/>
          <w:szCs w:val="24"/>
        </w:rPr>
        <w:t>предлагается произвести замену старых трубопроводов, а так же реконструкцию с учетом перевода жилого фонда на индивидуальное отопление</w:t>
      </w:r>
      <w:r w:rsidR="005027ED" w:rsidRPr="00E46543">
        <w:rPr>
          <w:rFonts w:eastAsia="Times New Roman" w:cs="Times New Roman"/>
          <w:sz w:val="24"/>
          <w:szCs w:val="24"/>
        </w:rPr>
        <w:t xml:space="preserve">. </w:t>
      </w:r>
    </w:p>
    <w:p w:rsidR="00553529" w:rsidRPr="00A20BD8" w:rsidRDefault="00F56237" w:rsidP="00A20BD8">
      <w:pPr>
        <w:pStyle w:val="2"/>
        <w:rPr>
          <w:rStyle w:val="70"/>
          <w:rFonts w:ascii="Times New Roman" w:eastAsiaTheme="minorHAnsi" w:hAnsi="Times New Roman" w:cstheme="majorBidi"/>
          <w:i w:val="0"/>
          <w:iCs w:val="0"/>
          <w:color w:val="auto"/>
          <w:sz w:val="24"/>
          <w:szCs w:val="16"/>
          <w:lang w:val="ru-RU" w:bidi="ar-SA"/>
        </w:rPr>
      </w:pPr>
      <w:bookmarkStart w:id="924" w:name="_Toc50644435"/>
      <w:r w:rsidRPr="00A20BD8">
        <w:rPr>
          <w:rStyle w:val="70"/>
          <w:rFonts w:ascii="Times New Roman" w:eastAsiaTheme="minorHAnsi" w:hAnsi="Times New Roman" w:cstheme="majorBidi"/>
          <w:i w:val="0"/>
          <w:iCs w:val="0"/>
          <w:color w:val="auto"/>
          <w:sz w:val="24"/>
          <w:lang w:val="ru-RU" w:bidi="ar-SA"/>
        </w:rPr>
        <w:t>в) предложения</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по</w:t>
      </w:r>
      <w:r w:rsidR="00043008"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строительству и реконструкции</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тепловых</w:t>
      </w:r>
      <w:r w:rsidR="00043008"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сетей в целях</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обеспечения</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условий, при</w:t>
      </w:r>
      <w:r w:rsidR="00CD7B6C"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наличии</w:t>
      </w:r>
      <w:r w:rsidR="0099074E"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которых</w:t>
      </w:r>
      <w:r w:rsidR="0099074E"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существует</w:t>
      </w:r>
      <w:r w:rsidR="0099074E"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возможность</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поставок</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тепловой</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энергии</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потребителям</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от</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различных</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источников</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тепловой</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энергии</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при</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сохранении</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надежности</w:t>
      </w:r>
      <w:r w:rsidR="00553529" w:rsidRPr="00A20BD8">
        <w:rPr>
          <w:rStyle w:val="70"/>
          <w:rFonts w:ascii="Times New Roman" w:eastAsiaTheme="minorHAnsi" w:hAnsi="Times New Roman" w:cstheme="majorBidi"/>
          <w:i w:val="0"/>
          <w:iCs w:val="0"/>
          <w:color w:val="auto"/>
          <w:sz w:val="24"/>
          <w:lang w:val="ru-RU" w:bidi="ar-SA"/>
        </w:rPr>
        <w:t xml:space="preserve"> </w:t>
      </w:r>
      <w:r w:rsidRPr="00A20BD8">
        <w:rPr>
          <w:rStyle w:val="70"/>
          <w:rFonts w:ascii="Times New Roman" w:eastAsiaTheme="minorHAnsi" w:hAnsi="Times New Roman" w:cstheme="majorBidi"/>
          <w:i w:val="0"/>
          <w:iCs w:val="0"/>
          <w:color w:val="auto"/>
          <w:sz w:val="24"/>
          <w:lang w:val="ru-RU" w:bidi="ar-SA"/>
        </w:rPr>
        <w:t>теплоснабжения</w:t>
      </w:r>
      <w:bookmarkEnd w:id="924"/>
      <w:r w:rsidRPr="00A20BD8">
        <w:rPr>
          <w:rStyle w:val="70"/>
          <w:rFonts w:ascii="Times New Roman" w:eastAsiaTheme="minorHAnsi" w:hAnsi="Times New Roman" w:cstheme="majorBidi"/>
          <w:i w:val="0"/>
          <w:iCs w:val="0"/>
          <w:color w:val="auto"/>
          <w:sz w:val="24"/>
          <w:lang w:val="ru-RU" w:bidi="ar-SA"/>
        </w:rPr>
        <w:cr/>
      </w:r>
    </w:p>
    <w:p w:rsidR="00481750" w:rsidRPr="000837CD" w:rsidRDefault="00F56237" w:rsidP="00553529">
      <w:pPr>
        <w:pStyle w:val="a6"/>
        <w:spacing w:line="360" w:lineRule="auto"/>
        <w:ind w:firstLine="567"/>
        <w:jc w:val="both"/>
        <w:rPr>
          <w:lang w:val="ru-RU"/>
        </w:rPr>
      </w:pPr>
      <w:r w:rsidRPr="00F56237">
        <w:rPr>
          <w:lang w:val="ru-RU"/>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 в связи с достаточной надежностью существующей конфигурации тепловых сетей</w:t>
      </w:r>
      <w:r w:rsidR="00481750">
        <w:rPr>
          <w:lang w:val="ru-RU"/>
        </w:rPr>
        <w:t>.</w:t>
      </w:r>
      <w:r w:rsidR="000837CD">
        <w:rPr>
          <w:lang w:val="ru-RU"/>
        </w:rPr>
        <w:t xml:space="preserve"> Рекомендуется </w:t>
      </w:r>
      <w:r w:rsidR="000837CD" w:rsidRPr="000837CD">
        <w:rPr>
          <w:lang w:val="ru-RU"/>
        </w:rPr>
        <w:t>произвести замену старых трубопроводов, а так же</w:t>
      </w:r>
      <w:r w:rsidR="000837CD">
        <w:rPr>
          <w:lang w:val="ru-RU"/>
        </w:rPr>
        <w:t xml:space="preserve"> их</w:t>
      </w:r>
      <w:r w:rsidR="000837CD" w:rsidRPr="000837CD">
        <w:rPr>
          <w:lang w:val="ru-RU"/>
        </w:rPr>
        <w:t xml:space="preserve"> реконструкцию с учетом перевода жилого фонда на индивидуальное отопление.</w:t>
      </w:r>
    </w:p>
    <w:p w:rsidR="00D35043" w:rsidRPr="00D17A71" w:rsidRDefault="00D35043" w:rsidP="00A20BD8">
      <w:pPr>
        <w:pStyle w:val="2"/>
      </w:pPr>
      <w:bookmarkStart w:id="925" w:name="_Toc50644436"/>
      <w:r w:rsidRPr="00D17A71">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925"/>
    </w:p>
    <w:p w:rsidR="000837CD" w:rsidRPr="000837CD" w:rsidRDefault="000837CD" w:rsidP="0020777A">
      <w:pPr>
        <w:pStyle w:val="a6"/>
        <w:spacing w:before="120" w:line="360" w:lineRule="auto"/>
        <w:ind w:firstLine="567"/>
        <w:jc w:val="both"/>
        <w:rPr>
          <w:lang w:val="ru-RU"/>
        </w:rPr>
      </w:pPr>
      <w:r>
        <w:rPr>
          <w:lang w:val="ru-RU"/>
        </w:rPr>
        <w:t xml:space="preserve">Рекомендуется </w:t>
      </w:r>
      <w:r w:rsidRPr="000837CD">
        <w:rPr>
          <w:lang w:val="ru-RU"/>
        </w:rPr>
        <w:t>произвести замену старых трубопроводов, а так же</w:t>
      </w:r>
      <w:r>
        <w:rPr>
          <w:lang w:val="ru-RU"/>
        </w:rPr>
        <w:t xml:space="preserve"> их</w:t>
      </w:r>
      <w:r w:rsidRPr="000837CD">
        <w:rPr>
          <w:lang w:val="ru-RU"/>
        </w:rPr>
        <w:t xml:space="preserve"> реконструкцию с учетом перевода жилого фонда на индивидуальное отопление.</w:t>
      </w:r>
    </w:p>
    <w:p w:rsidR="000E1A96" w:rsidRPr="00D17A71" w:rsidRDefault="000E1A96" w:rsidP="00A20BD8">
      <w:pPr>
        <w:pStyle w:val="2"/>
      </w:pPr>
      <w:bookmarkStart w:id="926" w:name="_Toc50644437"/>
      <w:r w:rsidRPr="00D17A71">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качеству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926"/>
    </w:p>
    <w:p w:rsidR="00481750" w:rsidRPr="000E1A96" w:rsidRDefault="00481750" w:rsidP="009312F5">
      <w:pPr>
        <w:pStyle w:val="a6"/>
        <w:spacing w:before="240" w:line="360" w:lineRule="auto"/>
        <w:ind w:right="111" w:firstLine="567"/>
        <w:jc w:val="both"/>
        <w:rPr>
          <w:lang w:val="ru-RU"/>
        </w:rPr>
      </w:pPr>
      <w:r w:rsidRPr="000E1A96">
        <w:rPr>
          <w:lang w:val="ru-RU"/>
        </w:rPr>
        <w:t xml:space="preserve">Для обеспечения надежной работы системы теплоснабжения в </w:t>
      </w:r>
      <w:r w:rsidR="0017694C">
        <w:rPr>
          <w:lang w:val="ru-RU"/>
        </w:rPr>
        <w:t xml:space="preserve">МО </w:t>
      </w:r>
      <w:r w:rsidR="004E66FA">
        <w:rPr>
          <w:lang w:val="ru-RU"/>
        </w:rPr>
        <w:t>Злынковское городское поселение Злынковского</w:t>
      </w:r>
      <w:r w:rsidR="008342DB">
        <w:rPr>
          <w:lang w:val="ru-RU"/>
        </w:rPr>
        <w:t xml:space="preserve"> района Брянской области</w:t>
      </w:r>
      <w:r>
        <w:rPr>
          <w:lang w:val="ru-RU"/>
        </w:rPr>
        <w:t xml:space="preserve"> не</w:t>
      </w:r>
      <w:r w:rsidRPr="000E1A96">
        <w:rPr>
          <w:lang w:val="ru-RU"/>
        </w:rPr>
        <w:t xml:space="preserve"> требуется перекладка существующих магистральных трубопро</w:t>
      </w:r>
      <w:r>
        <w:rPr>
          <w:lang w:val="ru-RU"/>
        </w:rPr>
        <w:t>водов</w:t>
      </w:r>
      <w:r w:rsidRPr="000E1A96">
        <w:rPr>
          <w:lang w:val="ru-RU"/>
        </w:rPr>
        <w:t xml:space="preserve">. </w:t>
      </w:r>
      <w:r>
        <w:rPr>
          <w:lang w:val="ru-RU"/>
        </w:rPr>
        <w:t xml:space="preserve">Все изменения и модернизация тепловых сетей </w:t>
      </w:r>
      <w:r w:rsidRPr="000E1A96">
        <w:rPr>
          <w:lang w:val="ru-RU"/>
        </w:rPr>
        <w:t>необходимо</w:t>
      </w:r>
      <w:r>
        <w:rPr>
          <w:lang w:val="ru-RU"/>
        </w:rPr>
        <w:t xml:space="preserve"> учесть</w:t>
      </w:r>
      <w:r w:rsidRPr="000E1A96">
        <w:rPr>
          <w:lang w:val="ru-RU"/>
        </w:rPr>
        <w:t xml:space="preserve"> при разработке проектной документации на реконструкцию сетей.</w:t>
      </w:r>
    </w:p>
    <w:p w:rsidR="00CA6E02" w:rsidRPr="00A74D4C" w:rsidRDefault="00A74D4C" w:rsidP="00F00F18">
      <w:pPr>
        <w:pStyle w:val="1"/>
      </w:pPr>
      <w:bookmarkStart w:id="927" w:name="_Toc50644438"/>
      <w:r w:rsidRPr="00A74D4C">
        <w:lastRenderedPageBreak/>
        <w:t xml:space="preserve">РАЗДЕЛ 7. </w:t>
      </w:r>
      <w:r>
        <w:rPr>
          <w:shd w:val="clear" w:color="auto" w:fill="FFFFFF"/>
        </w:rPr>
        <w:t>ПРЕДЛОЖЕНИЯ</w:t>
      </w:r>
      <w:r w:rsidRPr="00A74D4C">
        <w:rPr>
          <w:shd w:val="clear" w:color="auto" w:fill="FFFFFF"/>
        </w:rPr>
        <w:t xml:space="preserve"> </w:t>
      </w:r>
      <w:r>
        <w:rPr>
          <w:shd w:val="clear" w:color="auto" w:fill="FFFFFF"/>
        </w:rPr>
        <w:t>ПО</w:t>
      </w:r>
      <w:r w:rsidRPr="00A74D4C">
        <w:rPr>
          <w:shd w:val="clear" w:color="auto" w:fill="FFFFFF"/>
        </w:rPr>
        <w:t xml:space="preserve"> </w:t>
      </w:r>
      <w:r>
        <w:rPr>
          <w:shd w:val="clear" w:color="auto" w:fill="FFFFFF"/>
        </w:rPr>
        <w:t>ПЕРЕВОДУ</w:t>
      </w:r>
      <w:r w:rsidRPr="00A74D4C">
        <w:rPr>
          <w:shd w:val="clear" w:color="auto" w:fill="FFFFFF"/>
        </w:rPr>
        <w:t xml:space="preserve"> </w:t>
      </w:r>
      <w:r>
        <w:rPr>
          <w:shd w:val="clear" w:color="auto" w:fill="FFFFFF"/>
        </w:rPr>
        <w:t>ОТКРЫТЫХ</w:t>
      </w:r>
      <w:r w:rsidRPr="00A74D4C">
        <w:rPr>
          <w:shd w:val="clear" w:color="auto" w:fill="FFFFFF"/>
        </w:rPr>
        <w:t xml:space="preserve"> </w:t>
      </w:r>
      <w:r>
        <w:rPr>
          <w:shd w:val="clear" w:color="auto" w:fill="FFFFFF"/>
        </w:rPr>
        <w:t>СИСТЕМ</w:t>
      </w:r>
      <w:r w:rsidRPr="00A74D4C">
        <w:rPr>
          <w:shd w:val="clear" w:color="auto" w:fill="FFFFFF"/>
        </w:rPr>
        <w:t xml:space="preserve"> </w:t>
      </w:r>
      <w:r>
        <w:rPr>
          <w:shd w:val="clear" w:color="auto" w:fill="FFFFFF"/>
        </w:rPr>
        <w:t>ТЕПЛОСНАБЖЕНИЯ</w:t>
      </w:r>
      <w:r w:rsidRPr="00A74D4C">
        <w:rPr>
          <w:shd w:val="clear" w:color="auto" w:fill="FFFFFF"/>
        </w:rPr>
        <w:t xml:space="preserve"> (</w:t>
      </w:r>
      <w:r>
        <w:rPr>
          <w:shd w:val="clear" w:color="auto" w:fill="FFFFFF"/>
        </w:rPr>
        <w:t>ГОРЯЧЕГО ВОДОСНАБЖЕНИЯ</w:t>
      </w:r>
      <w:r w:rsidRPr="00A74D4C">
        <w:rPr>
          <w:shd w:val="clear" w:color="auto" w:fill="FFFFFF"/>
        </w:rPr>
        <w:t xml:space="preserve">) </w:t>
      </w:r>
      <w:r>
        <w:rPr>
          <w:shd w:val="clear" w:color="auto" w:fill="FFFFFF"/>
        </w:rPr>
        <w:t>В</w:t>
      </w:r>
      <w:r w:rsidRPr="00A74D4C">
        <w:rPr>
          <w:shd w:val="clear" w:color="auto" w:fill="FFFFFF"/>
        </w:rPr>
        <w:t xml:space="preserve"> </w:t>
      </w:r>
      <w:r>
        <w:rPr>
          <w:shd w:val="clear" w:color="auto" w:fill="FFFFFF"/>
        </w:rPr>
        <w:t>ЗАКРЫТЫЕ</w:t>
      </w:r>
      <w:r w:rsidRPr="00A74D4C">
        <w:rPr>
          <w:shd w:val="clear" w:color="auto" w:fill="FFFFFF"/>
        </w:rPr>
        <w:t xml:space="preserve"> </w:t>
      </w:r>
      <w:r>
        <w:rPr>
          <w:shd w:val="clear" w:color="auto" w:fill="FFFFFF"/>
        </w:rPr>
        <w:t>СИСТЕМЫ</w:t>
      </w:r>
      <w:r w:rsidRPr="00A74D4C">
        <w:rPr>
          <w:shd w:val="clear" w:color="auto" w:fill="FFFFFF"/>
        </w:rPr>
        <w:t xml:space="preserve"> </w:t>
      </w:r>
      <w:r>
        <w:rPr>
          <w:shd w:val="clear" w:color="auto" w:fill="FFFFFF"/>
        </w:rPr>
        <w:t>ГОРЯЧЕГО</w:t>
      </w:r>
      <w:r w:rsidRPr="00A74D4C">
        <w:rPr>
          <w:shd w:val="clear" w:color="auto" w:fill="FFFFFF"/>
        </w:rPr>
        <w:t xml:space="preserve"> </w:t>
      </w:r>
      <w:r>
        <w:rPr>
          <w:shd w:val="clear" w:color="auto" w:fill="FFFFFF"/>
        </w:rPr>
        <w:t>ВОДОСНАБЖЕНИЯ</w:t>
      </w:r>
      <w:r w:rsidRPr="00A74D4C">
        <w:rPr>
          <w:shd w:val="clear" w:color="auto" w:fill="FFFFFF"/>
        </w:rPr>
        <w:t>"</w:t>
      </w:r>
      <w:bookmarkEnd w:id="927"/>
    </w:p>
    <w:p w:rsidR="00CA6E02" w:rsidRDefault="004A0012" w:rsidP="00A74D4C">
      <w:pPr>
        <w:pStyle w:val="a6"/>
        <w:spacing w:before="120" w:line="360" w:lineRule="auto"/>
        <w:ind w:right="111" w:firstLine="567"/>
        <w:jc w:val="both"/>
        <w:rPr>
          <w:lang w:val="ru-RU"/>
        </w:rPr>
      </w:pPr>
      <w:r>
        <w:rPr>
          <w:lang w:val="ru-RU"/>
        </w:rPr>
        <w:t>Сис</w:t>
      </w:r>
      <w:r w:rsidR="00A74D4C">
        <w:rPr>
          <w:lang w:val="ru-RU"/>
        </w:rPr>
        <w:t xml:space="preserve">тема теплснабжения </w:t>
      </w:r>
      <w:r w:rsidR="00A74D4C" w:rsidRPr="00A74D4C">
        <w:rPr>
          <w:lang w:val="ru-RU"/>
        </w:rPr>
        <w:t xml:space="preserve">МО </w:t>
      </w:r>
      <w:r w:rsidR="004E66FA">
        <w:rPr>
          <w:lang w:val="ru-RU"/>
        </w:rPr>
        <w:t>Злынковское городское поселение Злынковского</w:t>
      </w:r>
      <w:r w:rsidR="00A74D4C" w:rsidRPr="00A74D4C">
        <w:rPr>
          <w:lang w:val="ru-RU"/>
        </w:rPr>
        <w:t xml:space="preserve"> района Брянской</w:t>
      </w:r>
      <w:r w:rsidR="00A74D4C">
        <w:rPr>
          <w:lang w:val="ru-RU"/>
        </w:rPr>
        <w:t xml:space="preserve"> закрытая</w:t>
      </w:r>
      <w:r w:rsidR="001C2CF7">
        <w:rPr>
          <w:lang w:val="ru-RU"/>
        </w:rPr>
        <w:t>.</w:t>
      </w:r>
      <w:r w:rsidR="00A74D4C">
        <w:rPr>
          <w:lang w:val="ru-RU"/>
        </w:rPr>
        <w:t xml:space="preserve"> </w:t>
      </w:r>
    </w:p>
    <w:p w:rsidR="00CD5E7F" w:rsidRDefault="00CD5E7F" w:rsidP="00A74D4C">
      <w:pPr>
        <w:pStyle w:val="a6"/>
        <w:spacing w:before="120" w:line="360" w:lineRule="auto"/>
        <w:ind w:right="111" w:firstLine="567"/>
        <w:jc w:val="both"/>
        <w:rPr>
          <w:lang w:val="ru-RU"/>
        </w:rPr>
      </w:pPr>
    </w:p>
    <w:p w:rsidR="00CD5E7F" w:rsidRDefault="00CD5E7F" w:rsidP="00A74D4C">
      <w:pPr>
        <w:pStyle w:val="a6"/>
        <w:spacing w:before="120" w:line="360" w:lineRule="auto"/>
        <w:ind w:right="111" w:firstLine="567"/>
        <w:jc w:val="both"/>
        <w:rPr>
          <w:lang w:val="ru-RU"/>
        </w:rPr>
      </w:pPr>
    </w:p>
    <w:p w:rsidR="00B52A60" w:rsidRPr="00A20BD8" w:rsidRDefault="00B52A60" w:rsidP="00F00F18">
      <w:pPr>
        <w:pStyle w:val="1"/>
      </w:pPr>
      <w:bookmarkStart w:id="928" w:name="_Toc32306872"/>
      <w:bookmarkStart w:id="929" w:name="_Toc50644439"/>
      <w:r w:rsidRPr="00A20BD8">
        <w:t xml:space="preserve">РАЗДЕЛ </w:t>
      </w:r>
      <w:r w:rsidR="00A74D4C" w:rsidRPr="00A20BD8">
        <w:t>8</w:t>
      </w:r>
      <w:r w:rsidRPr="00A20BD8">
        <w:t>. ПЕРСПЕКТИВНЫЕ ТОПЛИВНЫЕ БАЛАНСЫ</w:t>
      </w:r>
      <w:bookmarkEnd w:id="928"/>
      <w:bookmarkEnd w:id="929"/>
    </w:p>
    <w:p w:rsidR="002A538F" w:rsidRPr="002A538F" w:rsidRDefault="002A538F" w:rsidP="00F00F18">
      <w:pPr>
        <w:pStyle w:val="1"/>
      </w:pPr>
    </w:p>
    <w:p w:rsidR="00B52A60" w:rsidRPr="00B52A60" w:rsidRDefault="00B52A60" w:rsidP="00B52A60">
      <w:pPr>
        <w:pStyle w:val="a6"/>
        <w:spacing w:line="360" w:lineRule="auto"/>
        <w:ind w:right="111" w:firstLine="567"/>
        <w:jc w:val="both"/>
        <w:rPr>
          <w:lang w:val="ru-RU"/>
        </w:rPr>
      </w:pPr>
      <w:r w:rsidRPr="00B52A60">
        <w:rPr>
          <w:lang w:val="ru-RU"/>
        </w:rPr>
        <w:t>Расчеты перспективных максимальных годовых расходов топлива для зимнего, и переходного периодов по элементам территориального деления выполнены на основании данных</w:t>
      </w:r>
      <w:r w:rsidR="00635578">
        <w:rPr>
          <w:lang w:val="ru-RU"/>
        </w:rPr>
        <w:t xml:space="preserve"> </w:t>
      </w:r>
      <w:r w:rsidRPr="00B52A60">
        <w:rPr>
          <w:lang w:val="ru-RU"/>
        </w:rPr>
        <w:t>о среднемесячной температур</w:t>
      </w:r>
      <w:r w:rsidR="007A451E">
        <w:rPr>
          <w:lang w:val="ru-RU"/>
        </w:rPr>
        <w:t>ы</w:t>
      </w:r>
      <w:r w:rsidRPr="00B52A60">
        <w:rPr>
          <w:lang w:val="ru-RU"/>
        </w:rPr>
        <w:t xml:space="preserve"> наружного воздуха, суммарной присоединенной тепловой нагрузке и удельных расходов условного топлива. Результаты расчётов перспективного годового расхода топлива к </w:t>
      </w:r>
      <w:r w:rsidR="004E66FA">
        <w:rPr>
          <w:lang w:val="ru-RU"/>
        </w:rPr>
        <w:t>2035</w:t>
      </w:r>
      <w:r w:rsidR="007A451E">
        <w:rPr>
          <w:lang w:val="ru-RU"/>
        </w:rPr>
        <w:t xml:space="preserve"> </w:t>
      </w:r>
      <w:r w:rsidRPr="00B52A60">
        <w:rPr>
          <w:lang w:val="ru-RU"/>
        </w:rPr>
        <w:t xml:space="preserve">году представлены в таблице </w:t>
      </w:r>
      <w:r w:rsidR="00803343">
        <w:rPr>
          <w:lang w:val="ru-RU"/>
        </w:rPr>
        <w:t>1</w:t>
      </w:r>
      <w:r w:rsidR="00971BD8">
        <w:rPr>
          <w:lang w:val="ru-RU"/>
        </w:rPr>
        <w:t>6</w:t>
      </w:r>
      <w:r w:rsidRPr="00B52A60">
        <w:rPr>
          <w:lang w:val="ru-RU"/>
        </w:rPr>
        <w:t>.</w:t>
      </w:r>
    </w:p>
    <w:p w:rsidR="00CA6E02" w:rsidRDefault="00B52A60" w:rsidP="00981142">
      <w:pPr>
        <w:pStyle w:val="a6"/>
        <w:spacing w:before="120" w:line="276" w:lineRule="auto"/>
        <w:ind w:right="111" w:firstLine="567"/>
        <w:jc w:val="both"/>
        <w:rPr>
          <w:lang w:val="ru-RU"/>
        </w:rPr>
      </w:pPr>
      <w:r w:rsidRPr="00971BD8">
        <w:rPr>
          <w:lang w:val="ru-RU"/>
        </w:rPr>
        <w:t xml:space="preserve">Таблица </w:t>
      </w:r>
      <w:r w:rsidR="00803343" w:rsidRPr="00971BD8">
        <w:rPr>
          <w:lang w:val="ru-RU"/>
        </w:rPr>
        <w:t>1</w:t>
      </w:r>
      <w:r w:rsidR="00971BD8" w:rsidRPr="00971BD8">
        <w:rPr>
          <w:lang w:val="ru-RU"/>
        </w:rPr>
        <w:t>6</w:t>
      </w:r>
      <w:r w:rsidR="00635578" w:rsidRPr="00971BD8">
        <w:rPr>
          <w:lang w:val="ru-RU"/>
        </w:rPr>
        <w:t>.</w:t>
      </w:r>
      <w:r w:rsidR="007654A6">
        <w:rPr>
          <w:b/>
          <w:lang w:val="ru-RU"/>
        </w:rPr>
        <w:t xml:space="preserve"> </w:t>
      </w:r>
      <w:r>
        <w:rPr>
          <w:lang w:val="ru-RU"/>
        </w:rPr>
        <w:t xml:space="preserve">– </w:t>
      </w:r>
      <w:r w:rsidRPr="00B52A60">
        <w:rPr>
          <w:lang w:val="ru-RU"/>
        </w:rPr>
        <w:t xml:space="preserve"> </w:t>
      </w:r>
      <w:r w:rsidR="007654A6">
        <w:rPr>
          <w:lang w:val="ru-RU"/>
        </w:rPr>
        <w:t>п</w:t>
      </w:r>
      <w:r w:rsidRPr="00B52A60">
        <w:rPr>
          <w:lang w:val="ru-RU"/>
        </w:rPr>
        <w:t>ерспективный годовой расход топлива на расчетный срок (</w:t>
      </w:r>
      <w:r w:rsidR="004E66FA">
        <w:rPr>
          <w:lang w:val="ru-RU"/>
        </w:rPr>
        <w:t>2035</w:t>
      </w:r>
      <w:r w:rsidR="007654A6">
        <w:rPr>
          <w:lang w:val="ru-RU"/>
        </w:rPr>
        <w:t xml:space="preserve"> г.</w:t>
      </w:r>
      <w:r w:rsidRPr="00B52A60">
        <w:rPr>
          <w:lang w:val="ru-RU"/>
        </w:rPr>
        <w:t>)</w:t>
      </w:r>
    </w:p>
    <w:p w:rsidR="00B86BC8" w:rsidRDefault="00B86BC8" w:rsidP="00981142">
      <w:pPr>
        <w:pStyle w:val="a6"/>
        <w:spacing w:before="120" w:line="276" w:lineRule="auto"/>
        <w:ind w:right="111" w:firstLine="567"/>
        <w:jc w:val="both"/>
        <w:rPr>
          <w:lang w:val="ru-RU"/>
        </w:rPr>
      </w:pPr>
    </w:p>
    <w:tbl>
      <w:tblPr>
        <w:tblW w:w="9087" w:type="dxa"/>
        <w:tblInd w:w="93" w:type="dxa"/>
        <w:tblLook w:val="04A0" w:firstRow="1" w:lastRow="0" w:firstColumn="1" w:lastColumn="0" w:noHBand="0" w:noVBand="1"/>
      </w:tblPr>
      <w:tblGrid>
        <w:gridCol w:w="4268"/>
        <w:gridCol w:w="1984"/>
        <w:gridCol w:w="2835"/>
      </w:tblGrid>
      <w:tr w:rsidR="00B86BC8" w:rsidRPr="00B86BC8" w:rsidTr="00936873">
        <w:trPr>
          <w:trHeight w:val="576"/>
        </w:trPr>
        <w:tc>
          <w:tcPr>
            <w:tcW w:w="4268" w:type="dxa"/>
            <w:tcBorders>
              <w:top w:val="single" w:sz="8" w:space="0" w:color="auto"/>
              <w:left w:val="single" w:sz="8" w:space="0" w:color="auto"/>
              <w:bottom w:val="nil"/>
              <w:right w:val="single" w:sz="8" w:space="0" w:color="auto"/>
            </w:tcBorders>
            <w:shd w:val="clear" w:color="auto" w:fill="auto"/>
            <w:vAlign w:val="bottom"/>
            <w:hideMark/>
          </w:tcPr>
          <w:p w:rsidR="00B86BC8" w:rsidRPr="00B86BC8" w:rsidRDefault="00B86BC8" w:rsidP="00B86BC8">
            <w:pPr>
              <w:spacing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Источник теплснабжения</w:t>
            </w:r>
          </w:p>
        </w:tc>
        <w:tc>
          <w:tcPr>
            <w:tcW w:w="1984" w:type="dxa"/>
            <w:tcBorders>
              <w:top w:val="single" w:sz="8" w:space="0" w:color="auto"/>
              <w:left w:val="nil"/>
              <w:bottom w:val="nil"/>
              <w:right w:val="single" w:sz="8" w:space="0" w:color="auto"/>
            </w:tcBorders>
            <w:shd w:val="clear" w:color="auto" w:fill="auto"/>
            <w:vAlign w:val="bottom"/>
            <w:hideMark/>
          </w:tcPr>
          <w:p w:rsidR="00B86BC8" w:rsidRPr="00B86BC8" w:rsidRDefault="00B86BC8" w:rsidP="00B86BC8">
            <w:pPr>
              <w:spacing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Вид топлива,</w:t>
            </w:r>
          </w:p>
        </w:tc>
        <w:tc>
          <w:tcPr>
            <w:tcW w:w="2835" w:type="dxa"/>
            <w:vMerge w:val="restart"/>
            <w:tcBorders>
              <w:top w:val="single" w:sz="8" w:space="0" w:color="auto"/>
              <w:left w:val="nil"/>
              <w:right w:val="single" w:sz="8" w:space="0" w:color="auto"/>
            </w:tcBorders>
            <w:shd w:val="clear" w:color="auto" w:fill="auto"/>
            <w:vAlign w:val="bottom"/>
            <w:hideMark/>
          </w:tcPr>
          <w:p w:rsidR="00B86BC8" w:rsidRPr="00B86BC8" w:rsidRDefault="00B86BC8" w:rsidP="00B86BC8">
            <w:pPr>
              <w:spacing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2030 год</w:t>
            </w:r>
          </w:p>
          <w:p w:rsidR="00B86BC8" w:rsidRPr="00B86BC8" w:rsidRDefault="00B86BC8" w:rsidP="00B86BC8">
            <w:pPr>
              <w:spacing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Условное</w:t>
            </w:r>
          </w:p>
          <w:p w:rsidR="00B86BC8" w:rsidRPr="00B86BC8" w:rsidRDefault="00B86BC8" w:rsidP="00B86BC8">
            <w:pPr>
              <w:spacing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топливо,т.у.т.</w:t>
            </w:r>
          </w:p>
        </w:tc>
      </w:tr>
      <w:tr w:rsidR="00B86BC8" w:rsidRPr="00B86BC8" w:rsidTr="00936873">
        <w:trPr>
          <w:trHeight w:val="312"/>
        </w:trPr>
        <w:tc>
          <w:tcPr>
            <w:tcW w:w="4268" w:type="dxa"/>
            <w:tcBorders>
              <w:top w:val="nil"/>
              <w:left w:val="single" w:sz="8" w:space="0" w:color="auto"/>
              <w:bottom w:val="nil"/>
              <w:right w:val="single" w:sz="8" w:space="0" w:color="auto"/>
            </w:tcBorders>
            <w:shd w:val="clear" w:color="auto" w:fill="auto"/>
            <w:vAlign w:val="bottom"/>
            <w:hideMark/>
          </w:tcPr>
          <w:p w:rsidR="00B86BC8" w:rsidRPr="00B86BC8" w:rsidRDefault="00B86BC8" w:rsidP="00B86BC8">
            <w:pPr>
              <w:spacing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(котельная)</w:t>
            </w:r>
          </w:p>
        </w:tc>
        <w:tc>
          <w:tcPr>
            <w:tcW w:w="1984" w:type="dxa"/>
            <w:tcBorders>
              <w:top w:val="nil"/>
              <w:left w:val="nil"/>
              <w:bottom w:val="nil"/>
              <w:right w:val="single" w:sz="8" w:space="0" w:color="auto"/>
            </w:tcBorders>
            <w:shd w:val="clear" w:color="auto" w:fill="auto"/>
            <w:vAlign w:val="bottom"/>
            <w:hideMark/>
          </w:tcPr>
          <w:p w:rsidR="00B86BC8" w:rsidRPr="00B86BC8" w:rsidRDefault="00B86BC8" w:rsidP="00B86BC8">
            <w:pPr>
              <w:spacing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ед.изм.</w:t>
            </w:r>
          </w:p>
        </w:tc>
        <w:tc>
          <w:tcPr>
            <w:tcW w:w="2835" w:type="dxa"/>
            <w:vMerge/>
            <w:tcBorders>
              <w:left w:val="nil"/>
              <w:right w:val="single" w:sz="8" w:space="0" w:color="auto"/>
            </w:tcBorders>
            <w:shd w:val="clear" w:color="auto" w:fill="auto"/>
            <w:vAlign w:val="bottom"/>
            <w:hideMark/>
          </w:tcPr>
          <w:p w:rsidR="00B86BC8" w:rsidRPr="00B86BC8" w:rsidRDefault="00B86BC8" w:rsidP="00B86BC8">
            <w:pPr>
              <w:spacing w:after="0" w:line="240" w:lineRule="auto"/>
              <w:jc w:val="center"/>
              <w:rPr>
                <w:rFonts w:eastAsia="Times New Roman" w:cs="Times New Roman"/>
                <w:color w:val="000000"/>
                <w:sz w:val="24"/>
                <w:szCs w:val="24"/>
                <w:lang w:eastAsia="ru-RU"/>
              </w:rPr>
            </w:pPr>
          </w:p>
        </w:tc>
      </w:tr>
      <w:tr w:rsidR="00B86BC8" w:rsidRPr="00B86BC8" w:rsidTr="00936873">
        <w:trPr>
          <w:trHeight w:val="564"/>
        </w:trPr>
        <w:tc>
          <w:tcPr>
            <w:tcW w:w="4268" w:type="dxa"/>
            <w:tcBorders>
              <w:top w:val="nil"/>
              <w:left w:val="single" w:sz="8" w:space="0" w:color="auto"/>
              <w:bottom w:val="nil"/>
              <w:right w:val="single" w:sz="8" w:space="0" w:color="auto"/>
            </w:tcBorders>
            <w:shd w:val="clear" w:color="auto" w:fill="auto"/>
            <w:vAlign w:val="bottom"/>
            <w:hideMark/>
          </w:tcPr>
          <w:p w:rsidR="00B86BC8" w:rsidRPr="00B86BC8" w:rsidRDefault="00B86BC8" w:rsidP="00B86BC8">
            <w:pPr>
              <w:spacing w:after="0" w:line="240" w:lineRule="auto"/>
              <w:rPr>
                <w:rFonts w:ascii="Calibri" w:eastAsia="Times New Roman" w:hAnsi="Calibri" w:cs="Times New Roman"/>
                <w:color w:val="000000"/>
                <w:sz w:val="24"/>
                <w:szCs w:val="24"/>
                <w:lang w:eastAsia="ru-RU"/>
              </w:rPr>
            </w:pPr>
            <w:r w:rsidRPr="00B86BC8">
              <w:rPr>
                <w:rFonts w:ascii="Calibri" w:eastAsia="Times New Roman" w:hAnsi="Calibri" w:cs="Times New Roman"/>
                <w:color w:val="000000"/>
                <w:sz w:val="24"/>
                <w:szCs w:val="24"/>
                <w:lang w:eastAsia="ru-RU"/>
              </w:rPr>
              <w:t> </w:t>
            </w:r>
          </w:p>
        </w:tc>
        <w:tc>
          <w:tcPr>
            <w:tcW w:w="1984" w:type="dxa"/>
            <w:tcBorders>
              <w:top w:val="nil"/>
              <w:left w:val="nil"/>
              <w:bottom w:val="nil"/>
              <w:right w:val="single" w:sz="8" w:space="0" w:color="auto"/>
            </w:tcBorders>
            <w:shd w:val="clear" w:color="auto" w:fill="auto"/>
            <w:vAlign w:val="bottom"/>
            <w:hideMark/>
          </w:tcPr>
          <w:p w:rsidR="00B86BC8" w:rsidRPr="00B86BC8" w:rsidRDefault="00B86BC8" w:rsidP="00B86BC8">
            <w:pPr>
              <w:spacing w:after="0" w:line="240" w:lineRule="auto"/>
              <w:rPr>
                <w:rFonts w:ascii="Calibri" w:eastAsia="Times New Roman" w:hAnsi="Calibri" w:cs="Times New Roman"/>
                <w:color w:val="000000"/>
                <w:sz w:val="24"/>
                <w:szCs w:val="24"/>
                <w:lang w:eastAsia="ru-RU"/>
              </w:rPr>
            </w:pPr>
            <w:r w:rsidRPr="00B86BC8">
              <w:rPr>
                <w:rFonts w:ascii="Calibri" w:eastAsia="Times New Roman" w:hAnsi="Calibri" w:cs="Times New Roman"/>
                <w:color w:val="000000"/>
                <w:sz w:val="24"/>
                <w:szCs w:val="24"/>
                <w:lang w:eastAsia="ru-RU"/>
              </w:rPr>
              <w:t> </w:t>
            </w:r>
          </w:p>
        </w:tc>
        <w:tc>
          <w:tcPr>
            <w:tcW w:w="2835" w:type="dxa"/>
            <w:vMerge/>
            <w:tcBorders>
              <w:left w:val="nil"/>
              <w:bottom w:val="nil"/>
              <w:right w:val="single" w:sz="8" w:space="0" w:color="auto"/>
            </w:tcBorders>
            <w:shd w:val="clear" w:color="auto" w:fill="auto"/>
            <w:vAlign w:val="bottom"/>
            <w:hideMark/>
          </w:tcPr>
          <w:p w:rsidR="00B86BC8" w:rsidRPr="00B86BC8" w:rsidRDefault="00B86BC8" w:rsidP="00B86BC8">
            <w:pPr>
              <w:spacing w:after="0" w:line="240" w:lineRule="auto"/>
              <w:jc w:val="center"/>
              <w:rPr>
                <w:rFonts w:eastAsia="Times New Roman" w:cs="Times New Roman"/>
                <w:color w:val="000000"/>
                <w:sz w:val="24"/>
                <w:szCs w:val="24"/>
                <w:lang w:eastAsia="ru-RU"/>
              </w:rPr>
            </w:pPr>
          </w:p>
        </w:tc>
      </w:tr>
      <w:tr w:rsidR="00B86BC8" w:rsidRPr="00B86BC8" w:rsidTr="00B86BC8">
        <w:trPr>
          <w:trHeight w:val="84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BC8" w:rsidRPr="00B86BC8" w:rsidRDefault="00B86BC8" w:rsidP="00B86BC8">
            <w:pPr>
              <w:spacing w:before="240" w:after="0" w:line="240" w:lineRule="auto"/>
              <w:rPr>
                <w:rFonts w:eastAsia="Times New Roman" w:cs="Times New Roman"/>
                <w:color w:val="000000"/>
                <w:sz w:val="24"/>
                <w:szCs w:val="24"/>
                <w:lang w:eastAsia="ru-RU"/>
              </w:rPr>
            </w:pPr>
            <w:r w:rsidRPr="00B86BC8">
              <w:rPr>
                <w:rFonts w:eastAsia="Times New Roman" w:cs="Times New Roman"/>
                <w:color w:val="000000"/>
                <w:sz w:val="24"/>
                <w:szCs w:val="24"/>
                <w:lang w:eastAsia="ru-RU"/>
              </w:rPr>
              <w:t>г. Злынка, кот. ул. Карла Маркса, 8а (ЦРБ)</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86BC8" w:rsidRPr="00B86BC8" w:rsidRDefault="00B86BC8" w:rsidP="00B86BC8">
            <w:pPr>
              <w:spacing w:before="240" w:after="0" w:line="240" w:lineRule="auto"/>
              <w:rPr>
                <w:rFonts w:eastAsia="Times New Roman" w:cs="Times New Roman"/>
                <w:color w:val="000000"/>
                <w:sz w:val="24"/>
                <w:szCs w:val="24"/>
                <w:lang w:eastAsia="ru-RU"/>
              </w:rPr>
            </w:pPr>
            <w:r w:rsidRPr="00B86BC8">
              <w:rPr>
                <w:rFonts w:eastAsia="Times New Roman" w:cs="Times New Roman"/>
                <w:color w:val="000000"/>
                <w:sz w:val="24"/>
                <w:szCs w:val="24"/>
                <w:lang w:eastAsia="ru-RU"/>
              </w:rPr>
              <w:t>Природный газ</w:t>
            </w:r>
          </w:p>
        </w:tc>
        <w:tc>
          <w:tcPr>
            <w:tcW w:w="2835" w:type="dxa"/>
            <w:tcBorders>
              <w:top w:val="single" w:sz="4" w:space="0" w:color="auto"/>
              <w:left w:val="nil"/>
              <w:bottom w:val="single" w:sz="4" w:space="0" w:color="auto"/>
              <w:right w:val="single" w:sz="4" w:space="0" w:color="auto"/>
            </w:tcBorders>
            <w:shd w:val="clear" w:color="auto" w:fill="auto"/>
            <w:hideMark/>
          </w:tcPr>
          <w:p w:rsidR="00B86BC8" w:rsidRPr="00B86BC8" w:rsidRDefault="00B86BC8" w:rsidP="00B86BC8">
            <w:pPr>
              <w:spacing w:before="240"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309,98</w:t>
            </w:r>
          </w:p>
        </w:tc>
      </w:tr>
      <w:tr w:rsidR="00B86BC8" w:rsidRPr="00B86BC8" w:rsidTr="00B86BC8">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B86BC8" w:rsidRPr="00B86BC8" w:rsidRDefault="00B86BC8" w:rsidP="00B86BC8">
            <w:pPr>
              <w:spacing w:before="240" w:after="0" w:line="240" w:lineRule="auto"/>
              <w:rPr>
                <w:rFonts w:eastAsia="Times New Roman" w:cs="Times New Roman"/>
                <w:color w:val="000000"/>
                <w:sz w:val="24"/>
                <w:szCs w:val="24"/>
                <w:lang w:eastAsia="ru-RU"/>
              </w:rPr>
            </w:pPr>
            <w:r w:rsidRPr="00B86BC8">
              <w:rPr>
                <w:rFonts w:eastAsia="Times New Roman" w:cs="Times New Roman"/>
                <w:color w:val="000000"/>
                <w:sz w:val="24"/>
                <w:szCs w:val="24"/>
                <w:lang w:eastAsia="ru-RU"/>
              </w:rPr>
              <w:t>г. Злынка, кот. ул. Карла Маркса, 32а ( школа)</w:t>
            </w:r>
          </w:p>
        </w:tc>
        <w:tc>
          <w:tcPr>
            <w:tcW w:w="1984" w:type="dxa"/>
            <w:tcBorders>
              <w:top w:val="nil"/>
              <w:left w:val="nil"/>
              <w:bottom w:val="single" w:sz="4" w:space="0" w:color="auto"/>
              <w:right w:val="single" w:sz="4" w:space="0" w:color="auto"/>
            </w:tcBorders>
            <w:shd w:val="clear" w:color="auto" w:fill="auto"/>
            <w:vAlign w:val="bottom"/>
            <w:hideMark/>
          </w:tcPr>
          <w:p w:rsidR="00B86BC8" w:rsidRPr="00B86BC8" w:rsidRDefault="00B86BC8" w:rsidP="00B86BC8">
            <w:pPr>
              <w:spacing w:before="240" w:after="0" w:line="240" w:lineRule="auto"/>
              <w:rPr>
                <w:rFonts w:eastAsia="Times New Roman" w:cs="Times New Roman"/>
                <w:color w:val="000000"/>
                <w:sz w:val="24"/>
                <w:szCs w:val="24"/>
                <w:lang w:eastAsia="ru-RU"/>
              </w:rPr>
            </w:pPr>
            <w:r w:rsidRPr="00B86BC8">
              <w:rPr>
                <w:rFonts w:eastAsia="Times New Roman" w:cs="Times New Roman"/>
                <w:color w:val="000000"/>
                <w:sz w:val="24"/>
                <w:szCs w:val="24"/>
                <w:lang w:eastAsia="ru-RU"/>
              </w:rPr>
              <w:t>Природный газ</w:t>
            </w:r>
          </w:p>
        </w:tc>
        <w:tc>
          <w:tcPr>
            <w:tcW w:w="2835" w:type="dxa"/>
            <w:tcBorders>
              <w:top w:val="nil"/>
              <w:left w:val="nil"/>
              <w:bottom w:val="single" w:sz="4" w:space="0" w:color="auto"/>
              <w:right w:val="single" w:sz="4" w:space="0" w:color="auto"/>
            </w:tcBorders>
            <w:shd w:val="clear" w:color="auto" w:fill="auto"/>
            <w:hideMark/>
          </w:tcPr>
          <w:p w:rsidR="00B86BC8" w:rsidRPr="00B86BC8" w:rsidRDefault="00B86BC8" w:rsidP="00B86BC8">
            <w:pPr>
              <w:spacing w:before="240"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67,30</w:t>
            </w:r>
          </w:p>
        </w:tc>
      </w:tr>
      <w:tr w:rsidR="00B86BC8" w:rsidRPr="00B86BC8" w:rsidTr="00B86BC8">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B86BC8" w:rsidRPr="00B86BC8" w:rsidRDefault="00B86BC8" w:rsidP="00B86BC8">
            <w:pPr>
              <w:spacing w:before="240" w:after="0" w:line="240" w:lineRule="auto"/>
              <w:rPr>
                <w:rFonts w:eastAsia="Times New Roman" w:cs="Times New Roman"/>
                <w:color w:val="000000"/>
                <w:sz w:val="24"/>
                <w:szCs w:val="24"/>
                <w:lang w:eastAsia="ru-RU"/>
              </w:rPr>
            </w:pPr>
            <w:r w:rsidRPr="00B86BC8">
              <w:rPr>
                <w:rFonts w:eastAsia="Times New Roman" w:cs="Times New Roman"/>
                <w:color w:val="000000"/>
                <w:sz w:val="24"/>
                <w:szCs w:val="24"/>
                <w:lang w:eastAsia="ru-RU"/>
              </w:rPr>
              <w:t>г. Злынка, кот. ул. Площадь Свободы, 1 (Ср. школа)</w:t>
            </w:r>
          </w:p>
        </w:tc>
        <w:tc>
          <w:tcPr>
            <w:tcW w:w="1984" w:type="dxa"/>
            <w:tcBorders>
              <w:top w:val="nil"/>
              <w:left w:val="nil"/>
              <w:bottom w:val="single" w:sz="4" w:space="0" w:color="auto"/>
              <w:right w:val="single" w:sz="4" w:space="0" w:color="auto"/>
            </w:tcBorders>
            <w:shd w:val="clear" w:color="auto" w:fill="auto"/>
            <w:vAlign w:val="bottom"/>
            <w:hideMark/>
          </w:tcPr>
          <w:p w:rsidR="00B86BC8" w:rsidRPr="00B86BC8" w:rsidRDefault="00B86BC8" w:rsidP="00B86BC8">
            <w:pPr>
              <w:spacing w:before="240" w:after="0" w:line="240" w:lineRule="auto"/>
              <w:rPr>
                <w:rFonts w:eastAsia="Times New Roman" w:cs="Times New Roman"/>
                <w:color w:val="000000"/>
                <w:sz w:val="24"/>
                <w:szCs w:val="24"/>
                <w:lang w:eastAsia="ru-RU"/>
              </w:rPr>
            </w:pPr>
            <w:r w:rsidRPr="00B86BC8">
              <w:rPr>
                <w:rFonts w:eastAsia="Times New Roman" w:cs="Times New Roman"/>
                <w:color w:val="000000"/>
                <w:sz w:val="24"/>
                <w:szCs w:val="24"/>
                <w:lang w:eastAsia="ru-RU"/>
              </w:rPr>
              <w:t>Природный газ</w:t>
            </w:r>
          </w:p>
        </w:tc>
        <w:tc>
          <w:tcPr>
            <w:tcW w:w="2835" w:type="dxa"/>
            <w:tcBorders>
              <w:top w:val="nil"/>
              <w:left w:val="nil"/>
              <w:bottom w:val="single" w:sz="4" w:space="0" w:color="auto"/>
              <w:right w:val="single" w:sz="4" w:space="0" w:color="auto"/>
            </w:tcBorders>
            <w:shd w:val="clear" w:color="auto" w:fill="auto"/>
            <w:hideMark/>
          </w:tcPr>
          <w:p w:rsidR="00B86BC8" w:rsidRPr="00B86BC8" w:rsidRDefault="00B86BC8" w:rsidP="00B86BC8">
            <w:pPr>
              <w:spacing w:before="240" w:after="0" w:line="240" w:lineRule="auto"/>
              <w:jc w:val="center"/>
              <w:rPr>
                <w:rFonts w:eastAsia="Times New Roman" w:cs="Times New Roman"/>
                <w:color w:val="000000"/>
                <w:sz w:val="24"/>
                <w:szCs w:val="24"/>
                <w:lang w:eastAsia="ru-RU"/>
              </w:rPr>
            </w:pPr>
            <w:r w:rsidRPr="00B86BC8">
              <w:rPr>
                <w:rFonts w:eastAsia="Times New Roman" w:cs="Times New Roman"/>
                <w:color w:val="000000"/>
                <w:sz w:val="24"/>
                <w:szCs w:val="24"/>
                <w:lang w:eastAsia="ru-RU"/>
              </w:rPr>
              <w:t>591,60</w:t>
            </w:r>
          </w:p>
        </w:tc>
      </w:tr>
    </w:tbl>
    <w:p w:rsidR="00B86BC8" w:rsidRDefault="00B86BC8" w:rsidP="00981142">
      <w:pPr>
        <w:pStyle w:val="a6"/>
        <w:spacing w:before="120" w:line="276" w:lineRule="auto"/>
        <w:ind w:right="111" w:firstLine="567"/>
        <w:jc w:val="both"/>
        <w:rPr>
          <w:lang w:val="ru-RU"/>
        </w:rPr>
      </w:pPr>
    </w:p>
    <w:p w:rsidR="00B86BC8" w:rsidRDefault="00B86BC8" w:rsidP="00981142">
      <w:pPr>
        <w:pStyle w:val="a6"/>
        <w:spacing w:before="120" w:line="276" w:lineRule="auto"/>
        <w:ind w:right="111" w:firstLine="567"/>
        <w:jc w:val="both"/>
        <w:rPr>
          <w:lang w:val="ru-RU"/>
        </w:rPr>
      </w:pPr>
    </w:p>
    <w:p w:rsidR="00A565E9" w:rsidRDefault="00A565E9" w:rsidP="00981142">
      <w:pPr>
        <w:pStyle w:val="a6"/>
        <w:spacing w:before="120" w:line="276" w:lineRule="auto"/>
        <w:ind w:right="111" w:firstLine="567"/>
        <w:jc w:val="both"/>
        <w:rPr>
          <w:lang w:val="ru-RU"/>
        </w:rPr>
      </w:pPr>
    </w:p>
    <w:p w:rsidR="00A565E9" w:rsidRDefault="00A565E9" w:rsidP="00981142">
      <w:pPr>
        <w:pStyle w:val="a6"/>
        <w:spacing w:before="120" w:line="276" w:lineRule="auto"/>
        <w:ind w:right="111" w:firstLine="567"/>
        <w:jc w:val="both"/>
        <w:rPr>
          <w:lang w:val="ru-RU"/>
        </w:rPr>
      </w:pPr>
    </w:p>
    <w:p w:rsidR="00203253" w:rsidRDefault="00203253" w:rsidP="00F00F18">
      <w:pPr>
        <w:pStyle w:val="1"/>
      </w:pPr>
      <w:bookmarkStart w:id="930" w:name="_Toc32306873"/>
    </w:p>
    <w:p w:rsidR="000E6DA8" w:rsidRDefault="000E6DA8" w:rsidP="00F00F18">
      <w:pPr>
        <w:pStyle w:val="1"/>
      </w:pPr>
    </w:p>
    <w:p w:rsidR="000E6DA8" w:rsidRDefault="000E6DA8" w:rsidP="00F00F18">
      <w:pPr>
        <w:pStyle w:val="1"/>
      </w:pPr>
    </w:p>
    <w:p w:rsidR="00A243FD" w:rsidRPr="00A20BD8" w:rsidRDefault="00A15F56" w:rsidP="00F00F18">
      <w:pPr>
        <w:pStyle w:val="1"/>
      </w:pPr>
      <w:bookmarkStart w:id="931" w:name="_Toc50644440"/>
      <w:r w:rsidRPr="00A20BD8">
        <w:lastRenderedPageBreak/>
        <w:t xml:space="preserve">РАЗДЕЛ </w:t>
      </w:r>
      <w:r w:rsidR="004330EF" w:rsidRPr="00A20BD8">
        <w:t>9</w:t>
      </w:r>
      <w:r w:rsidRPr="00A20BD8">
        <w:t>.</w:t>
      </w:r>
      <w:r w:rsidR="00203253" w:rsidRPr="00A20BD8">
        <w:t xml:space="preserve"> </w:t>
      </w:r>
      <w:r w:rsidR="00A243FD" w:rsidRPr="00A20BD8">
        <w:t>ИНВЕСТИЦИИ В СТРОИТЕЛЬСТВО, РЕКОНСТРУКЦИИЮ</w:t>
      </w:r>
      <w:r w:rsidR="00A85DC7" w:rsidRPr="00A20BD8">
        <w:t>,</w:t>
      </w:r>
      <w:r w:rsidR="00A243FD" w:rsidRPr="00A20BD8">
        <w:t xml:space="preserve"> ТЕХНИЧЕСКОЕ ПЕРЕВООРУЖЕНИЕ</w:t>
      </w:r>
      <w:bookmarkEnd w:id="930"/>
      <w:r w:rsidR="00A85DC7" w:rsidRPr="00A20BD8">
        <w:t xml:space="preserve"> И (ИЛИ) МОДЕРНИЗАЦИЮ</w:t>
      </w:r>
      <w:bookmarkEnd w:id="931"/>
    </w:p>
    <w:p w:rsidR="00130A32" w:rsidRDefault="00A243FD" w:rsidP="00130A32">
      <w:pPr>
        <w:pStyle w:val="2"/>
      </w:pPr>
      <w:bookmarkStart w:id="932" w:name="_Toc50644441"/>
      <w:r w:rsidRPr="00D92F7F">
        <w:t>а) предложения по величине необходимых инвестиций в строительство, реконструкцию и техническое перевооружение источников тепловой энергии</w:t>
      </w:r>
      <w:r w:rsidR="008B0801">
        <w:t xml:space="preserve"> и тепловых сетей</w:t>
      </w:r>
      <w:r w:rsidRPr="00D92F7F">
        <w:t xml:space="preserve"> на каждом этапе</w:t>
      </w:r>
      <w:bookmarkEnd w:id="932"/>
    </w:p>
    <w:p w:rsidR="00130A32" w:rsidRPr="00130A32" w:rsidRDefault="00130A32" w:rsidP="00130A32"/>
    <w:p w:rsidR="00130A32" w:rsidRPr="00130A32" w:rsidRDefault="00130A32" w:rsidP="00130A32">
      <w:pPr>
        <w:widowControl w:val="0"/>
        <w:autoSpaceDE w:val="0"/>
        <w:autoSpaceDN w:val="0"/>
        <w:spacing w:after="0" w:line="360" w:lineRule="auto"/>
        <w:ind w:firstLine="567"/>
        <w:jc w:val="both"/>
        <w:rPr>
          <w:rFonts w:eastAsia="Times New Roman" w:cs="Times New Roman"/>
          <w:sz w:val="24"/>
          <w:szCs w:val="24"/>
        </w:rPr>
      </w:pPr>
      <w:r w:rsidRPr="00130A32">
        <w:rPr>
          <w:rFonts w:eastAsia="Times New Roman" w:cs="Times New Roman"/>
          <w:sz w:val="24"/>
          <w:szCs w:val="24"/>
        </w:rPr>
        <w:t>Мероприятия по развитию системы теплоснабжения Злынковского ГП:</w:t>
      </w:r>
    </w:p>
    <w:p w:rsidR="00130A32" w:rsidRPr="00130A32" w:rsidRDefault="00130A32" w:rsidP="00130A32">
      <w:pPr>
        <w:widowControl w:val="0"/>
        <w:numPr>
          <w:ilvl w:val="0"/>
          <w:numId w:val="39"/>
        </w:numPr>
        <w:autoSpaceDE w:val="0"/>
        <w:autoSpaceDN w:val="0"/>
        <w:spacing w:after="0" w:line="360" w:lineRule="auto"/>
        <w:ind w:left="0" w:firstLine="567"/>
        <w:jc w:val="both"/>
        <w:rPr>
          <w:rFonts w:eastAsia="Times New Roman" w:cs="Times New Roman"/>
          <w:sz w:val="24"/>
          <w:szCs w:val="24"/>
        </w:rPr>
      </w:pPr>
      <w:r w:rsidRPr="00130A32">
        <w:rPr>
          <w:rFonts w:eastAsia="Times New Roman" w:cs="Times New Roman"/>
          <w:sz w:val="24"/>
          <w:szCs w:val="24"/>
        </w:rPr>
        <w:t xml:space="preserve">Проведение модернизации котельной  г. Злынка, кот.   ул. Площадь Свободы, 1 (Ср. школа) с целью увеличения установленной нагрузки, так ка в настоящее время существует дефицит тепловой мощности для обеспечения потербителей тепловой энергией. Стоимость планируемых работ определить ПСД. Предположителные затраты на реконструкцию котельной составят 4,600 млн. рулей. </w:t>
      </w:r>
    </w:p>
    <w:p w:rsidR="00130A32" w:rsidRPr="00130A32" w:rsidRDefault="00130A32" w:rsidP="00130A32">
      <w:pPr>
        <w:widowControl w:val="0"/>
        <w:numPr>
          <w:ilvl w:val="0"/>
          <w:numId w:val="39"/>
        </w:numPr>
        <w:autoSpaceDE w:val="0"/>
        <w:autoSpaceDN w:val="0"/>
        <w:spacing w:after="0" w:line="360" w:lineRule="auto"/>
        <w:ind w:left="0" w:firstLine="567"/>
        <w:jc w:val="both"/>
        <w:rPr>
          <w:rFonts w:eastAsia="Times New Roman" w:cs="Times New Roman"/>
          <w:sz w:val="24"/>
          <w:szCs w:val="24"/>
        </w:rPr>
      </w:pPr>
      <w:r w:rsidRPr="00130A32">
        <w:rPr>
          <w:rFonts w:eastAsia="Times New Roman" w:cs="Times New Roman"/>
          <w:sz w:val="24"/>
          <w:szCs w:val="24"/>
        </w:rPr>
        <w:t>Требуется модернизация котельной : г. Злынка, кот. ул. Карла Маркса, 32а (школа) с целью уменьшения мощности котельной. Стоимость планируемых работ определить ПСД. Ориентировочная стоимость мероприятий 2,500 млн.руб.</w:t>
      </w:r>
    </w:p>
    <w:p w:rsidR="00130A32" w:rsidRPr="00130A32" w:rsidRDefault="00130A32" w:rsidP="00130A32">
      <w:pPr>
        <w:widowControl w:val="0"/>
        <w:autoSpaceDE w:val="0"/>
        <w:autoSpaceDN w:val="0"/>
        <w:spacing w:after="0" w:line="360" w:lineRule="auto"/>
        <w:ind w:firstLine="567"/>
        <w:jc w:val="both"/>
        <w:rPr>
          <w:rFonts w:eastAsia="Times New Roman" w:cs="Times New Roman"/>
          <w:sz w:val="24"/>
          <w:szCs w:val="24"/>
        </w:rPr>
      </w:pPr>
      <w:r w:rsidRPr="00130A32">
        <w:rPr>
          <w:rFonts w:eastAsia="Times New Roman" w:cs="Times New Roman"/>
          <w:sz w:val="24"/>
          <w:szCs w:val="24"/>
        </w:rPr>
        <w:t xml:space="preserve">Стоимость планируемых работ определить ПСД. Предположителные затраты на модернизацию/реконструкцию котельной составят 7,100 млн. рулей. </w:t>
      </w:r>
    </w:p>
    <w:p w:rsidR="00130A32" w:rsidRDefault="00130A32" w:rsidP="00130A32">
      <w:pPr>
        <w:widowControl w:val="0"/>
        <w:autoSpaceDE w:val="0"/>
        <w:autoSpaceDN w:val="0"/>
        <w:spacing w:after="0" w:line="360" w:lineRule="auto"/>
        <w:ind w:firstLine="567"/>
        <w:jc w:val="both"/>
        <w:rPr>
          <w:rFonts w:eastAsia="Times New Roman" w:cs="Times New Roman"/>
          <w:sz w:val="24"/>
          <w:szCs w:val="24"/>
        </w:rPr>
      </w:pPr>
    </w:p>
    <w:p w:rsidR="00130A32" w:rsidRPr="00130A32" w:rsidRDefault="00130A32" w:rsidP="00130A32">
      <w:pPr>
        <w:widowControl w:val="0"/>
        <w:autoSpaceDE w:val="0"/>
        <w:autoSpaceDN w:val="0"/>
        <w:spacing w:after="0" w:line="360" w:lineRule="auto"/>
        <w:ind w:firstLine="567"/>
        <w:jc w:val="both"/>
        <w:rPr>
          <w:rFonts w:eastAsia="Times New Roman" w:cs="Times New Roman"/>
          <w:sz w:val="24"/>
          <w:szCs w:val="24"/>
        </w:rPr>
      </w:pPr>
      <w:r w:rsidRPr="00130A32">
        <w:rPr>
          <w:rFonts w:eastAsia="Times New Roman" w:cs="Times New Roman"/>
          <w:sz w:val="24"/>
          <w:szCs w:val="24"/>
        </w:rPr>
        <w:t>Для повышения эффективности функционирования и обеспечения нормативной надежности системы теплоснабжения рекомендуется модернизация тепловых сетей с заменой существующих трубопроводов, в т. ч. выработавших свой ресурс, на новые в пенополиуретановой изоляции трубопроводы (стальные или выполненные из термостойкого пластика).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w:t>
      </w:r>
    </w:p>
    <w:p w:rsidR="00130A32" w:rsidRDefault="00130A32" w:rsidP="00130A32">
      <w:pPr>
        <w:widowControl w:val="0"/>
        <w:autoSpaceDE w:val="0"/>
        <w:autoSpaceDN w:val="0"/>
        <w:spacing w:after="0" w:line="360" w:lineRule="auto"/>
        <w:ind w:firstLine="567"/>
        <w:jc w:val="both"/>
        <w:rPr>
          <w:rFonts w:eastAsia="Times New Roman" w:cs="Times New Roman"/>
          <w:sz w:val="24"/>
          <w:szCs w:val="24"/>
        </w:rPr>
      </w:pPr>
    </w:p>
    <w:p w:rsidR="00130A32" w:rsidRPr="00130A32" w:rsidRDefault="00130A32" w:rsidP="00130A32">
      <w:pPr>
        <w:widowControl w:val="0"/>
        <w:autoSpaceDE w:val="0"/>
        <w:autoSpaceDN w:val="0"/>
        <w:spacing w:after="0" w:line="360" w:lineRule="auto"/>
        <w:ind w:firstLine="567"/>
        <w:jc w:val="both"/>
        <w:rPr>
          <w:rFonts w:eastAsia="Times New Roman" w:cs="Times New Roman"/>
          <w:sz w:val="24"/>
          <w:szCs w:val="24"/>
        </w:rPr>
      </w:pPr>
      <w:r w:rsidRPr="00130A32">
        <w:rPr>
          <w:rFonts w:eastAsia="Times New Roman" w:cs="Times New Roman"/>
          <w:sz w:val="24"/>
          <w:szCs w:val="24"/>
        </w:rPr>
        <w:t xml:space="preserve">Кроме того, в  целях бесперебойного обеспечения тепловой энергии потребителе и выполнения графика планово-предупредительных ремонтов планируется проведения следующих работ, указанных в таблице </w:t>
      </w:r>
      <w:r>
        <w:rPr>
          <w:rFonts w:eastAsia="Times New Roman" w:cs="Times New Roman"/>
          <w:sz w:val="24"/>
          <w:szCs w:val="24"/>
        </w:rPr>
        <w:t>17</w:t>
      </w:r>
    </w:p>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p>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p>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p>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p>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p>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r w:rsidRPr="00130A32">
        <w:rPr>
          <w:rFonts w:eastAsia="Times New Roman" w:cs="Times New Roman"/>
          <w:sz w:val="24"/>
          <w:szCs w:val="24"/>
        </w:rPr>
        <w:t xml:space="preserve">Таблица </w:t>
      </w:r>
      <w:r>
        <w:rPr>
          <w:rFonts w:eastAsia="Times New Roman" w:cs="Times New Roman"/>
          <w:sz w:val="24"/>
          <w:szCs w:val="24"/>
        </w:rPr>
        <w:t>17</w:t>
      </w:r>
      <w:r w:rsidRPr="00130A32">
        <w:rPr>
          <w:rFonts w:eastAsia="Times New Roman" w:cs="Times New Roman"/>
          <w:sz w:val="24"/>
          <w:szCs w:val="24"/>
        </w:rPr>
        <w:t>– работы по замене трубопроводов</w:t>
      </w:r>
    </w:p>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p>
    <w:tbl>
      <w:tblPr>
        <w:tblW w:w="11341" w:type="dxa"/>
        <w:tblInd w:w="-1310" w:type="dxa"/>
        <w:tblLayout w:type="fixed"/>
        <w:tblLook w:val="04A0" w:firstRow="1" w:lastRow="0" w:firstColumn="1" w:lastColumn="0" w:noHBand="0" w:noVBand="1"/>
      </w:tblPr>
      <w:tblGrid>
        <w:gridCol w:w="505"/>
        <w:gridCol w:w="771"/>
        <w:gridCol w:w="709"/>
        <w:gridCol w:w="993"/>
        <w:gridCol w:w="567"/>
        <w:gridCol w:w="850"/>
        <w:gridCol w:w="567"/>
        <w:gridCol w:w="802"/>
        <w:gridCol w:w="616"/>
        <w:gridCol w:w="936"/>
        <w:gridCol w:w="623"/>
        <w:gridCol w:w="850"/>
        <w:gridCol w:w="643"/>
        <w:gridCol w:w="917"/>
        <w:gridCol w:w="992"/>
      </w:tblGrid>
      <w:tr w:rsidR="00130A32" w:rsidRPr="00130A32" w:rsidTr="00936873">
        <w:trPr>
          <w:trHeight w:val="36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 п/п</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Существующая сеть</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Перекладываемая сеть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2021 г.</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2022г.</w:t>
            </w: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2023 г.</w:t>
            </w:r>
          </w:p>
        </w:tc>
        <w:tc>
          <w:tcPr>
            <w:tcW w:w="1473" w:type="dxa"/>
            <w:gridSpan w:val="2"/>
            <w:tcBorders>
              <w:top w:val="single" w:sz="4" w:space="0" w:color="auto"/>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2024 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2025 г.-2030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стоимость замены сети т.р</w:t>
            </w:r>
          </w:p>
        </w:tc>
      </w:tr>
      <w:tr w:rsidR="00130A32" w:rsidRPr="00130A32" w:rsidTr="00936873">
        <w:trPr>
          <w:trHeight w:val="1439"/>
        </w:trPr>
        <w:tc>
          <w:tcPr>
            <w:tcW w:w="505" w:type="dxa"/>
            <w:vMerge/>
            <w:tcBorders>
              <w:top w:val="single" w:sz="4" w:space="0" w:color="auto"/>
              <w:left w:val="single" w:sz="4" w:space="0" w:color="auto"/>
              <w:bottom w:val="single" w:sz="4" w:space="0" w:color="auto"/>
              <w:right w:val="single" w:sz="4" w:space="0" w:color="auto"/>
            </w:tcBorders>
            <w:vAlign w:val="center"/>
            <w:hideMark/>
          </w:tcPr>
          <w:p w:rsidR="00130A32" w:rsidRPr="00130A32" w:rsidRDefault="00130A32" w:rsidP="00130A32">
            <w:pPr>
              <w:spacing w:after="0" w:line="240" w:lineRule="auto"/>
              <w:rPr>
                <w:rFonts w:eastAsia="Times New Roman" w:cs="Times New Roman"/>
                <w:color w:val="000000"/>
                <w:sz w:val="20"/>
                <w:szCs w:val="20"/>
                <w:lang w:eastAsia="ru-RU"/>
              </w:rPr>
            </w:pPr>
          </w:p>
        </w:tc>
        <w:tc>
          <w:tcPr>
            <w:tcW w:w="771"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диаметр</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диаметр</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материал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длинна, м</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стоимость, т.р.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длина, м</w:t>
            </w:r>
          </w:p>
        </w:tc>
        <w:tc>
          <w:tcPr>
            <w:tcW w:w="802"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стоимость, т.р.</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длина, м</w:t>
            </w:r>
          </w:p>
        </w:tc>
        <w:tc>
          <w:tcPr>
            <w:tcW w:w="936"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стоимость, т.р.</w:t>
            </w:r>
          </w:p>
        </w:tc>
        <w:tc>
          <w:tcPr>
            <w:tcW w:w="623"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длина, м</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стоимость, т.р.</w:t>
            </w:r>
          </w:p>
        </w:tc>
        <w:tc>
          <w:tcPr>
            <w:tcW w:w="643"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длина, м</w:t>
            </w:r>
          </w:p>
        </w:tc>
        <w:tc>
          <w:tcPr>
            <w:tcW w:w="917" w:type="dxa"/>
            <w:tcBorders>
              <w:top w:val="nil"/>
              <w:left w:val="nil"/>
              <w:bottom w:val="single" w:sz="4" w:space="0" w:color="auto"/>
              <w:right w:val="single" w:sz="4" w:space="0" w:color="auto"/>
            </w:tcBorders>
            <w:shd w:val="clear" w:color="auto" w:fill="auto"/>
            <w:textDirection w:val="btLr"/>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стоимость, 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A32" w:rsidRPr="00130A32" w:rsidRDefault="00130A32" w:rsidP="00130A32">
            <w:pPr>
              <w:spacing w:after="0" w:line="240" w:lineRule="auto"/>
              <w:rPr>
                <w:rFonts w:eastAsia="Times New Roman" w:cs="Times New Roman"/>
                <w:color w:val="000000"/>
                <w:sz w:val="20"/>
                <w:szCs w:val="20"/>
                <w:lang w:eastAsia="ru-RU"/>
              </w:rPr>
            </w:pPr>
          </w:p>
        </w:tc>
      </w:tr>
      <w:tr w:rsidR="00130A32" w:rsidRPr="00130A32" w:rsidTr="00936873">
        <w:trPr>
          <w:trHeight w:val="324"/>
        </w:trPr>
        <w:tc>
          <w:tcPr>
            <w:tcW w:w="1134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32" w:rsidRPr="00130A32" w:rsidRDefault="00130A32" w:rsidP="00130A32">
            <w:pPr>
              <w:spacing w:after="0" w:line="240" w:lineRule="auto"/>
              <w:jc w:val="center"/>
              <w:rPr>
                <w:rFonts w:ascii="Calibri" w:eastAsia="Times New Roman" w:hAnsi="Calibri" w:cs="Times New Roman"/>
                <w:b/>
                <w:bCs/>
                <w:sz w:val="22"/>
                <w:lang w:eastAsia="ru-RU"/>
              </w:rPr>
            </w:pPr>
            <w:r w:rsidRPr="00130A32">
              <w:rPr>
                <w:rFonts w:ascii="Calibri" w:eastAsia="Times New Roman" w:hAnsi="Calibri" w:cs="Times New Roman"/>
                <w:b/>
                <w:bCs/>
                <w:sz w:val="22"/>
                <w:lang w:eastAsia="ru-RU"/>
              </w:rPr>
              <w:t>г. Злынка, кот. ул. Карла Маркса, 8а (ЦРБ)</w:t>
            </w:r>
          </w:p>
        </w:tc>
      </w:tr>
      <w:tr w:rsidR="00130A32" w:rsidRPr="00130A32" w:rsidTr="00936873">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w:t>
            </w:r>
          </w:p>
        </w:tc>
        <w:tc>
          <w:tcPr>
            <w:tcW w:w="771"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57</w:t>
            </w:r>
          </w:p>
        </w:tc>
        <w:tc>
          <w:tcPr>
            <w:tcW w:w="709"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57</w:t>
            </w:r>
          </w:p>
        </w:tc>
        <w:tc>
          <w:tcPr>
            <w:tcW w:w="99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53</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147,63</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53</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156,49</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53</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161,18</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53</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166,02</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316</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967,09</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color w:val="000000"/>
                <w:sz w:val="20"/>
                <w:szCs w:val="20"/>
                <w:lang w:eastAsia="ru-RU"/>
              </w:rPr>
            </w:pPr>
            <w:r w:rsidRPr="00130A32">
              <w:rPr>
                <w:rFonts w:eastAsia="Times New Roman" w:cs="Times New Roman"/>
                <w:color w:val="000000"/>
                <w:sz w:val="20"/>
                <w:szCs w:val="20"/>
                <w:lang w:eastAsia="ru-RU"/>
              </w:rPr>
              <w:t>1598,40</w:t>
            </w:r>
          </w:p>
        </w:tc>
      </w:tr>
      <w:tr w:rsidR="00130A32" w:rsidRPr="00130A32" w:rsidTr="00936873">
        <w:trPr>
          <w:trHeight w:val="52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108</w:t>
            </w:r>
          </w:p>
        </w:tc>
        <w:tc>
          <w:tcPr>
            <w:tcW w:w="709"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108</w:t>
            </w:r>
          </w:p>
        </w:tc>
        <w:tc>
          <w:tcPr>
            <w:tcW w:w="99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170</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477,69</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170</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506,35</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170</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521,54</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170</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537,19</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1021</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3129,24</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color w:val="000000"/>
                <w:sz w:val="20"/>
                <w:szCs w:val="20"/>
                <w:lang w:eastAsia="ru-RU"/>
              </w:rPr>
            </w:pPr>
            <w:r w:rsidRPr="00130A32">
              <w:rPr>
                <w:rFonts w:eastAsia="Times New Roman" w:cs="Times New Roman"/>
                <w:color w:val="000000"/>
                <w:sz w:val="20"/>
                <w:szCs w:val="20"/>
                <w:lang w:eastAsia="ru-RU"/>
              </w:rPr>
              <w:t>5172,00</w:t>
            </w:r>
          </w:p>
        </w:tc>
      </w:tr>
      <w:tr w:rsidR="00130A32" w:rsidRPr="00130A32" w:rsidTr="00936873">
        <w:trPr>
          <w:trHeight w:val="288"/>
        </w:trPr>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Итого по объекту</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625,32</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223</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662,84</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223</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682,72</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703,20</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1337</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4096,32</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6770,40</w:t>
            </w:r>
          </w:p>
        </w:tc>
      </w:tr>
      <w:tr w:rsidR="00130A32" w:rsidRPr="00130A32" w:rsidTr="00936873">
        <w:trPr>
          <w:trHeight w:val="288"/>
        </w:trPr>
        <w:tc>
          <w:tcPr>
            <w:tcW w:w="1134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г. Злынка, кот. ул. Карла Маркса, 32а ( школа)</w:t>
            </w:r>
          </w:p>
        </w:tc>
      </w:tr>
      <w:tr w:rsidR="00130A32" w:rsidRPr="00130A32" w:rsidTr="00936873">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w:t>
            </w:r>
          </w:p>
        </w:tc>
        <w:tc>
          <w:tcPr>
            <w:tcW w:w="771"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57</w:t>
            </w:r>
          </w:p>
        </w:tc>
        <w:tc>
          <w:tcPr>
            <w:tcW w:w="709"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57</w:t>
            </w:r>
          </w:p>
        </w:tc>
        <w:tc>
          <w:tcPr>
            <w:tcW w:w="99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62,87</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66,64</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68,64</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70,70</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134</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411,84</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color w:val="000000"/>
                <w:sz w:val="20"/>
                <w:szCs w:val="20"/>
                <w:lang w:eastAsia="ru-RU"/>
              </w:rPr>
            </w:pPr>
            <w:r w:rsidRPr="00130A32">
              <w:rPr>
                <w:rFonts w:eastAsia="Times New Roman" w:cs="Times New Roman"/>
                <w:color w:val="000000"/>
                <w:sz w:val="20"/>
                <w:szCs w:val="20"/>
                <w:lang w:eastAsia="ru-RU"/>
              </w:rPr>
              <w:t>680,69</w:t>
            </w:r>
          </w:p>
        </w:tc>
      </w:tr>
      <w:tr w:rsidR="00130A32" w:rsidRPr="00130A32" w:rsidTr="00936873">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76</w:t>
            </w:r>
          </w:p>
        </w:tc>
        <w:tc>
          <w:tcPr>
            <w:tcW w:w="709"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76</w:t>
            </w:r>
          </w:p>
        </w:tc>
        <w:tc>
          <w:tcPr>
            <w:tcW w:w="99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54,45</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19</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57,72</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19</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59,45</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61,23</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116</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356,68</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color w:val="000000"/>
                <w:sz w:val="20"/>
                <w:szCs w:val="20"/>
                <w:lang w:eastAsia="ru-RU"/>
              </w:rPr>
            </w:pPr>
            <w:r w:rsidRPr="00130A32">
              <w:rPr>
                <w:rFonts w:eastAsia="Times New Roman" w:cs="Times New Roman"/>
                <w:color w:val="000000"/>
                <w:sz w:val="20"/>
                <w:szCs w:val="20"/>
                <w:lang w:eastAsia="ru-RU"/>
              </w:rPr>
              <w:t>589,52</w:t>
            </w:r>
          </w:p>
        </w:tc>
      </w:tr>
      <w:tr w:rsidR="00130A32" w:rsidRPr="00130A32" w:rsidTr="00936873">
        <w:trPr>
          <w:trHeight w:val="288"/>
        </w:trPr>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Итого по объекту</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42</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117,32</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42</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124,36</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42</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128,09</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42</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131,93</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251</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768,52</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1270,21</w:t>
            </w:r>
          </w:p>
        </w:tc>
      </w:tr>
      <w:tr w:rsidR="00130A32" w:rsidRPr="00130A32" w:rsidTr="00936873">
        <w:trPr>
          <w:trHeight w:val="288"/>
        </w:trPr>
        <w:tc>
          <w:tcPr>
            <w:tcW w:w="1134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b/>
                <w:bCs/>
                <w:color w:val="000000"/>
                <w:sz w:val="20"/>
                <w:szCs w:val="20"/>
                <w:lang w:eastAsia="ru-RU"/>
              </w:rPr>
            </w:pPr>
          </w:p>
          <w:p w:rsidR="00130A32" w:rsidRPr="00130A32" w:rsidRDefault="00130A32" w:rsidP="00130A32">
            <w:pPr>
              <w:spacing w:after="0" w:line="240" w:lineRule="auto"/>
              <w:jc w:val="center"/>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г. Злынка, кот. ул. Площадь Свободы, 1 (Ср. школа)</w:t>
            </w:r>
          </w:p>
        </w:tc>
      </w:tr>
      <w:tr w:rsidR="00130A32" w:rsidRPr="00130A32" w:rsidTr="00936873">
        <w:trPr>
          <w:trHeight w:val="52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w:t>
            </w:r>
          </w:p>
        </w:tc>
        <w:tc>
          <w:tcPr>
            <w:tcW w:w="771"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108</w:t>
            </w:r>
          </w:p>
        </w:tc>
        <w:tc>
          <w:tcPr>
            <w:tcW w:w="709"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108</w:t>
            </w:r>
          </w:p>
        </w:tc>
        <w:tc>
          <w:tcPr>
            <w:tcW w:w="99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340,72</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121</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361,17</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121</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372,00</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383,16</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728</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2232,02</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color w:val="000000"/>
                <w:sz w:val="20"/>
                <w:szCs w:val="20"/>
                <w:lang w:eastAsia="ru-RU"/>
              </w:rPr>
            </w:pPr>
            <w:r w:rsidRPr="00130A32">
              <w:rPr>
                <w:rFonts w:eastAsia="Times New Roman" w:cs="Times New Roman"/>
                <w:color w:val="000000"/>
                <w:sz w:val="20"/>
                <w:szCs w:val="20"/>
                <w:lang w:eastAsia="ru-RU"/>
              </w:rPr>
              <w:t>3689,08</w:t>
            </w:r>
          </w:p>
        </w:tc>
      </w:tr>
      <w:tr w:rsidR="00130A32" w:rsidRPr="00130A32" w:rsidTr="00936873">
        <w:trPr>
          <w:trHeight w:val="52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133</w:t>
            </w:r>
          </w:p>
        </w:tc>
        <w:tc>
          <w:tcPr>
            <w:tcW w:w="709"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133</w:t>
            </w:r>
          </w:p>
        </w:tc>
        <w:tc>
          <w:tcPr>
            <w:tcW w:w="99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81</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226,78</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81</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240,38</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81</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247,59</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81</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255,02</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485</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1485,56</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color w:val="000000"/>
                <w:sz w:val="20"/>
                <w:szCs w:val="20"/>
                <w:lang w:eastAsia="ru-RU"/>
              </w:rPr>
            </w:pPr>
            <w:r w:rsidRPr="00130A32">
              <w:rPr>
                <w:rFonts w:eastAsia="Times New Roman" w:cs="Times New Roman"/>
                <w:color w:val="000000"/>
                <w:sz w:val="20"/>
                <w:szCs w:val="20"/>
                <w:lang w:eastAsia="ru-RU"/>
              </w:rPr>
              <w:t>2455,33</w:t>
            </w:r>
          </w:p>
        </w:tc>
      </w:tr>
      <w:tr w:rsidR="00130A32" w:rsidRPr="00130A32" w:rsidTr="00936873">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w:t>
            </w:r>
          </w:p>
        </w:tc>
        <w:tc>
          <w:tcPr>
            <w:tcW w:w="771"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76</w:t>
            </w:r>
          </w:p>
        </w:tc>
        <w:tc>
          <w:tcPr>
            <w:tcW w:w="709"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Ду 76</w:t>
            </w:r>
          </w:p>
        </w:tc>
        <w:tc>
          <w:tcPr>
            <w:tcW w:w="99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ПНД/ПЭ</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251,47</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90</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266,56</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90</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274,56</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282,80</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538</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1647,35</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color w:val="000000"/>
                <w:sz w:val="20"/>
                <w:szCs w:val="20"/>
                <w:lang w:eastAsia="ru-RU"/>
              </w:rPr>
            </w:pPr>
            <w:r w:rsidRPr="00130A32">
              <w:rPr>
                <w:rFonts w:eastAsia="Times New Roman" w:cs="Times New Roman"/>
                <w:color w:val="000000"/>
                <w:sz w:val="20"/>
                <w:szCs w:val="20"/>
                <w:lang w:eastAsia="ru-RU"/>
              </w:rPr>
              <w:t>2722,75</w:t>
            </w:r>
          </w:p>
        </w:tc>
      </w:tr>
      <w:tr w:rsidR="00130A32" w:rsidRPr="00130A32" w:rsidTr="00936873">
        <w:trPr>
          <w:trHeight w:val="288"/>
        </w:trPr>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Итого по объекту</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818,97</w:t>
            </w:r>
          </w:p>
        </w:tc>
        <w:tc>
          <w:tcPr>
            <w:tcW w:w="56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292</w:t>
            </w:r>
          </w:p>
        </w:tc>
        <w:tc>
          <w:tcPr>
            <w:tcW w:w="80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868,11</w:t>
            </w:r>
          </w:p>
        </w:tc>
        <w:tc>
          <w:tcPr>
            <w:tcW w:w="61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292</w:t>
            </w:r>
          </w:p>
        </w:tc>
        <w:tc>
          <w:tcPr>
            <w:tcW w:w="936"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894,16</w:t>
            </w:r>
          </w:p>
        </w:tc>
        <w:tc>
          <w:tcPr>
            <w:tcW w:w="62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920,98</w:t>
            </w:r>
          </w:p>
        </w:tc>
        <w:tc>
          <w:tcPr>
            <w:tcW w:w="643"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1751</w:t>
            </w:r>
          </w:p>
        </w:tc>
        <w:tc>
          <w:tcPr>
            <w:tcW w:w="917"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center"/>
              <w:rPr>
                <w:rFonts w:eastAsia="Times New Roman" w:cs="Times New Roman"/>
                <w:color w:val="000000"/>
                <w:sz w:val="20"/>
                <w:szCs w:val="20"/>
                <w:lang w:eastAsia="ru-RU"/>
              </w:rPr>
            </w:pPr>
            <w:r w:rsidRPr="00130A32">
              <w:rPr>
                <w:rFonts w:eastAsia="Times New Roman" w:cs="Times New Roman"/>
                <w:color w:val="000000"/>
                <w:sz w:val="20"/>
                <w:szCs w:val="20"/>
                <w:lang w:eastAsia="ru-RU"/>
              </w:rPr>
              <w:t>5364,93</w:t>
            </w:r>
          </w:p>
        </w:tc>
        <w:tc>
          <w:tcPr>
            <w:tcW w:w="992" w:type="dxa"/>
            <w:tcBorders>
              <w:top w:val="nil"/>
              <w:left w:val="nil"/>
              <w:bottom w:val="single" w:sz="4" w:space="0" w:color="auto"/>
              <w:right w:val="single" w:sz="4" w:space="0" w:color="auto"/>
            </w:tcBorders>
            <w:shd w:val="clear" w:color="auto" w:fill="auto"/>
            <w:vAlign w:val="center"/>
            <w:hideMark/>
          </w:tcPr>
          <w:p w:rsidR="00130A32" w:rsidRPr="00130A32" w:rsidRDefault="00130A32" w:rsidP="00130A32">
            <w:pPr>
              <w:spacing w:after="0" w:line="240" w:lineRule="auto"/>
              <w:jc w:val="right"/>
              <w:rPr>
                <w:rFonts w:eastAsia="Times New Roman" w:cs="Times New Roman"/>
                <w:b/>
                <w:bCs/>
                <w:color w:val="000000"/>
                <w:sz w:val="20"/>
                <w:szCs w:val="20"/>
                <w:lang w:eastAsia="ru-RU"/>
              </w:rPr>
            </w:pPr>
            <w:r w:rsidRPr="00130A32">
              <w:rPr>
                <w:rFonts w:eastAsia="Times New Roman" w:cs="Times New Roman"/>
                <w:b/>
                <w:bCs/>
                <w:color w:val="000000"/>
                <w:sz w:val="20"/>
                <w:szCs w:val="20"/>
                <w:lang w:eastAsia="ru-RU"/>
              </w:rPr>
              <w:t>8867,15</w:t>
            </w:r>
          </w:p>
        </w:tc>
      </w:tr>
    </w:tbl>
    <w:p w:rsidR="00130A32" w:rsidRPr="00130A32" w:rsidRDefault="00130A32" w:rsidP="00130A32">
      <w:pPr>
        <w:widowControl w:val="0"/>
        <w:autoSpaceDE w:val="0"/>
        <w:autoSpaceDN w:val="0"/>
        <w:spacing w:after="0" w:line="240" w:lineRule="auto"/>
        <w:ind w:firstLine="567"/>
        <w:jc w:val="both"/>
        <w:rPr>
          <w:rFonts w:eastAsia="Times New Roman" w:cs="Times New Roman"/>
          <w:sz w:val="24"/>
          <w:szCs w:val="24"/>
        </w:rPr>
      </w:pPr>
    </w:p>
    <w:p w:rsidR="00130A32" w:rsidRDefault="00130A32" w:rsidP="001040D8">
      <w:pPr>
        <w:pStyle w:val="a6"/>
        <w:ind w:firstLine="567"/>
        <w:jc w:val="both"/>
        <w:rPr>
          <w:lang w:val="ru-RU"/>
        </w:rPr>
      </w:pPr>
    </w:p>
    <w:p w:rsidR="00130A32" w:rsidRDefault="00130A32" w:rsidP="001040D8">
      <w:pPr>
        <w:pStyle w:val="a6"/>
        <w:ind w:firstLine="567"/>
        <w:jc w:val="both"/>
        <w:rPr>
          <w:lang w:val="ru-RU"/>
        </w:rPr>
      </w:pPr>
    </w:p>
    <w:p w:rsidR="00130A32" w:rsidRDefault="00130A32" w:rsidP="001040D8">
      <w:pPr>
        <w:pStyle w:val="a6"/>
        <w:ind w:firstLine="567"/>
        <w:jc w:val="both"/>
        <w:rPr>
          <w:lang w:val="ru-RU"/>
        </w:rPr>
      </w:pPr>
    </w:p>
    <w:p w:rsidR="00130A32" w:rsidRDefault="00130A32" w:rsidP="001040D8">
      <w:pPr>
        <w:pStyle w:val="a6"/>
        <w:ind w:firstLine="567"/>
        <w:jc w:val="both"/>
        <w:rPr>
          <w:lang w:val="ru-RU"/>
        </w:rPr>
      </w:pPr>
    </w:p>
    <w:p w:rsidR="003143FE" w:rsidRPr="00D92F7F" w:rsidRDefault="00546E1D" w:rsidP="00A20BD8">
      <w:pPr>
        <w:pStyle w:val="2"/>
      </w:pPr>
      <w:bookmarkStart w:id="933" w:name="_Toc50644442"/>
      <w:r w:rsidRPr="00D92F7F">
        <w:t>б</w:t>
      </w:r>
      <w:r w:rsidR="003143FE" w:rsidRPr="00D92F7F">
        <w:t>)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933"/>
    </w:p>
    <w:p w:rsidR="003143FE" w:rsidRDefault="003143FE" w:rsidP="00D92F7F">
      <w:pPr>
        <w:pStyle w:val="TableParagraph"/>
        <w:spacing w:before="120" w:line="362" w:lineRule="auto"/>
        <w:ind w:left="79" w:right="87" w:firstLine="488"/>
        <w:jc w:val="both"/>
        <w:rPr>
          <w:sz w:val="24"/>
          <w:szCs w:val="24"/>
          <w:lang w:val="ru-RU"/>
        </w:rPr>
      </w:pPr>
      <w:r w:rsidRPr="003143FE">
        <w:rPr>
          <w:sz w:val="24"/>
          <w:szCs w:val="24"/>
          <w:lang w:val="ru-RU"/>
        </w:rPr>
        <w:t>Предложения по данному разделу будут рассматриваться в ходе разработки проектной документации на разработку и строительство элементов системы теплоснабжения.</w:t>
      </w:r>
    </w:p>
    <w:p w:rsidR="00D45A1A" w:rsidRDefault="00971BD8" w:rsidP="00971BD8">
      <w:pPr>
        <w:pStyle w:val="TableParagraph"/>
        <w:tabs>
          <w:tab w:val="left" w:pos="2000"/>
        </w:tabs>
        <w:spacing w:before="120" w:line="362" w:lineRule="auto"/>
        <w:ind w:left="79" w:right="87" w:firstLine="488"/>
        <w:jc w:val="both"/>
        <w:rPr>
          <w:sz w:val="24"/>
          <w:szCs w:val="24"/>
          <w:lang w:val="ru-RU"/>
        </w:rPr>
      </w:pPr>
      <w:r>
        <w:rPr>
          <w:sz w:val="24"/>
          <w:szCs w:val="24"/>
          <w:lang w:val="ru-RU"/>
        </w:rPr>
        <w:tab/>
      </w:r>
    </w:p>
    <w:p w:rsidR="00971BD8" w:rsidRDefault="00971BD8" w:rsidP="00971BD8">
      <w:pPr>
        <w:pStyle w:val="TableParagraph"/>
        <w:tabs>
          <w:tab w:val="left" w:pos="2000"/>
        </w:tabs>
        <w:spacing w:before="120" w:line="362" w:lineRule="auto"/>
        <w:ind w:left="79" w:right="87" w:firstLine="488"/>
        <w:jc w:val="both"/>
        <w:rPr>
          <w:sz w:val="24"/>
          <w:szCs w:val="24"/>
          <w:lang w:val="ru-RU"/>
        </w:rPr>
      </w:pPr>
    </w:p>
    <w:p w:rsidR="00971BD8" w:rsidRDefault="00971BD8" w:rsidP="00971BD8">
      <w:pPr>
        <w:pStyle w:val="TableParagraph"/>
        <w:tabs>
          <w:tab w:val="left" w:pos="2000"/>
        </w:tabs>
        <w:spacing w:before="120" w:line="362" w:lineRule="auto"/>
        <w:ind w:left="79" w:right="87" w:firstLine="488"/>
        <w:jc w:val="both"/>
        <w:rPr>
          <w:sz w:val="24"/>
          <w:szCs w:val="24"/>
          <w:lang w:val="ru-RU"/>
        </w:rPr>
      </w:pPr>
    </w:p>
    <w:p w:rsidR="0034272E" w:rsidRPr="00F91826" w:rsidRDefault="0034272E" w:rsidP="00F00F18">
      <w:pPr>
        <w:pStyle w:val="1"/>
      </w:pPr>
      <w:bookmarkStart w:id="934" w:name="_Toc32306874"/>
      <w:bookmarkStart w:id="935" w:name="_Toc50644443"/>
      <w:r w:rsidRPr="00F91826">
        <w:lastRenderedPageBreak/>
        <w:t>РАЗДЕЛ</w:t>
      </w:r>
      <w:r w:rsidR="00E84112">
        <w:t xml:space="preserve"> </w:t>
      </w:r>
      <w:r w:rsidR="00A85DC7">
        <w:t>10. РЕШЕНИЕ О ПРИСВОЕНИИ СТАТУСА</w:t>
      </w:r>
      <w:r w:rsidRPr="00F91826">
        <w:t xml:space="preserve"> ЕДИНОЙ ТЕПЛОСНАБЖАЮЩЕЙ ОРГАНИЗАЦИИ (ОРГАНИЗАЦИ</w:t>
      </w:r>
      <w:r w:rsidR="00A85DC7">
        <w:t>ЯМ</w:t>
      </w:r>
      <w:r w:rsidRPr="00F91826">
        <w:t>)</w:t>
      </w:r>
      <w:bookmarkEnd w:id="934"/>
      <w:bookmarkEnd w:id="935"/>
    </w:p>
    <w:p w:rsidR="0035646C" w:rsidRPr="0035646C" w:rsidRDefault="0035646C" w:rsidP="0035646C">
      <w:pPr>
        <w:spacing w:after="0" w:line="360" w:lineRule="auto"/>
        <w:ind w:firstLine="567"/>
        <w:jc w:val="both"/>
        <w:rPr>
          <w:sz w:val="24"/>
          <w:szCs w:val="24"/>
        </w:rPr>
      </w:pPr>
      <w:r w:rsidRPr="0035646C">
        <w:rPr>
          <w:sz w:val="24"/>
          <w:szCs w:val="24"/>
        </w:rPr>
        <w:t>В соответствии со статьей 2 п. 28 Федерального закона от 27 июля 2010 года</w:t>
      </w:r>
      <w:r w:rsidR="00290558">
        <w:rPr>
          <w:sz w:val="24"/>
          <w:szCs w:val="24"/>
        </w:rPr>
        <w:t xml:space="preserve"> </w:t>
      </w:r>
      <w:r w:rsidRPr="0035646C">
        <w:rPr>
          <w:sz w:val="24"/>
          <w:szCs w:val="24"/>
        </w:rPr>
        <w:t>№190-ФЗ</w:t>
      </w:r>
      <w:r w:rsidR="00F91826">
        <w:rPr>
          <w:sz w:val="24"/>
          <w:szCs w:val="24"/>
        </w:rPr>
        <w:t xml:space="preserve"> </w:t>
      </w:r>
      <w:r w:rsidRPr="0035646C">
        <w:rPr>
          <w:sz w:val="24"/>
          <w:szCs w:val="24"/>
        </w:rPr>
        <w:t>«О теплоснабжении»:</w:t>
      </w:r>
    </w:p>
    <w:p w:rsidR="0035646C" w:rsidRPr="0035646C" w:rsidRDefault="0035646C" w:rsidP="0035646C">
      <w:pPr>
        <w:spacing w:after="0" w:line="360" w:lineRule="auto"/>
        <w:ind w:firstLine="567"/>
        <w:jc w:val="both"/>
        <w:rPr>
          <w:sz w:val="24"/>
          <w:szCs w:val="24"/>
        </w:rPr>
      </w:pPr>
      <w:r w:rsidRPr="0035646C">
        <w:rPr>
          <w:sz w:val="24"/>
          <w:szCs w:val="24"/>
        </w:rPr>
        <w:t xml:space="preserve">Единая теплоснабжающая организация в системе теплоснабжения (далее - единая теплоснабжающая организация) </w:t>
      </w:r>
      <w:r>
        <w:rPr>
          <w:sz w:val="24"/>
          <w:szCs w:val="24"/>
        </w:rPr>
        <w:t xml:space="preserve">– </w:t>
      </w:r>
      <w:r w:rsidRPr="0035646C">
        <w:rPr>
          <w:sz w:val="24"/>
          <w:szCs w:val="24"/>
        </w:rPr>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35646C" w:rsidRPr="0035646C" w:rsidRDefault="0035646C" w:rsidP="0035646C">
      <w:pPr>
        <w:spacing w:after="0" w:line="360" w:lineRule="auto"/>
        <w:ind w:firstLine="567"/>
        <w:jc w:val="both"/>
        <w:rPr>
          <w:sz w:val="24"/>
          <w:szCs w:val="24"/>
        </w:rPr>
      </w:pPr>
      <w:r w:rsidRPr="0035646C">
        <w:rPr>
          <w:sz w:val="24"/>
          <w:szCs w:val="24"/>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35646C" w:rsidRPr="0035646C" w:rsidRDefault="0035646C" w:rsidP="0035646C">
      <w:pPr>
        <w:spacing w:after="0" w:line="360" w:lineRule="auto"/>
        <w:ind w:firstLine="567"/>
        <w:jc w:val="both"/>
        <w:rPr>
          <w:sz w:val="24"/>
          <w:szCs w:val="24"/>
        </w:rPr>
      </w:pPr>
      <w:r w:rsidRPr="0035646C">
        <w:rPr>
          <w:sz w:val="24"/>
          <w:szCs w:val="24"/>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35646C" w:rsidRPr="0035646C" w:rsidRDefault="0035646C" w:rsidP="0035646C">
      <w:pPr>
        <w:spacing w:after="0" w:line="360" w:lineRule="auto"/>
        <w:ind w:firstLine="567"/>
        <w:jc w:val="both"/>
        <w:rPr>
          <w:sz w:val="24"/>
          <w:szCs w:val="24"/>
        </w:rPr>
      </w:pPr>
      <w:r w:rsidRPr="0035646C">
        <w:rPr>
          <w:sz w:val="24"/>
          <w:szCs w:val="24"/>
        </w:rPr>
        <w:t>Критерии и порядок определения единой теплоснабжающей организации установлены Постановлением Правительства Российской Федерации от 08.08.2012 №</w:t>
      </w:r>
      <w:r w:rsidR="00290558">
        <w:rPr>
          <w:sz w:val="24"/>
          <w:szCs w:val="24"/>
        </w:rPr>
        <w:t xml:space="preserve"> </w:t>
      </w:r>
      <w:r w:rsidRPr="0035646C">
        <w:rPr>
          <w:sz w:val="24"/>
          <w:szCs w:val="24"/>
        </w:rPr>
        <w:t>808 «Об организации теплоснабжения в Российской Федерации и о внесении изменений в некоторые акты Правительства Российской Федерации».</w:t>
      </w:r>
    </w:p>
    <w:p w:rsidR="0035646C" w:rsidRPr="0035646C" w:rsidRDefault="0035646C" w:rsidP="0035646C">
      <w:pPr>
        <w:spacing w:after="0" w:line="360" w:lineRule="auto"/>
        <w:ind w:firstLine="567"/>
        <w:jc w:val="both"/>
        <w:rPr>
          <w:sz w:val="24"/>
          <w:szCs w:val="24"/>
        </w:rPr>
      </w:pPr>
      <w:r w:rsidRPr="0035646C">
        <w:rPr>
          <w:sz w:val="24"/>
          <w:szCs w:val="24"/>
        </w:rPr>
        <w:t>В соответствии с требованиями документа:</w:t>
      </w:r>
    </w:p>
    <w:p w:rsidR="0035646C" w:rsidRPr="0035646C" w:rsidRDefault="0035646C" w:rsidP="0035646C">
      <w:pPr>
        <w:spacing w:after="0" w:line="360" w:lineRule="auto"/>
        <w:ind w:firstLine="567"/>
        <w:jc w:val="both"/>
        <w:rPr>
          <w:sz w:val="24"/>
          <w:szCs w:val="24"/>
        </w:rPr>
      </w:pPr>
      <w:r w:rsidRPr="0035646C">
        <w:rPr>
          <w:sz w:val="24"/>
          <w:szCs w:val="24"/>
        </w:rPr>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w:t>
      </w:r>
      <w:r>
        <w:rPr>
          <w:sz w:val="24"/>
          <w:szCs w:val="24"/>
        </w:rPr>
        <w:t xml:space="preserve">– </w:t>
      </w:r>
      <w:r w:rsidRPr="0035646C">
        <w:rPr>
          <w:sz w:val="24"/>
          <w:szCs w:val="24"/>
        </w:rPr>
        <w:t>уполномоченные органы) при утверждении схемы теплоснабжения.</w:t>
      </w:r>
    </w:p>
    <w:p w:rsidR="0035646C" w:rsidRPr="0035646C" w:rsidRDefault="0035646C" w:rsidP="0035646C">
      <w:pPr>
        <w:spacing w:after="0" w:line="360" w:lineRule="auto"/>
        <w:ind w:firstLine="567"/>
        <w:jc w:val="both"/>
        <w:rPr>
          <w:sz w:val="24"/>
          <w:szCs w:val="24"/>
        </w:rPr>
      </w:pPr>
      <w:r w:rsidRPr="0035646C">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деятельностиединой теплоснабжающей организации (организаций) определяются границами системы теплоснабжения.</w:t>
      </w:r>
    </w:p>
    <w:p w:rsidR="0035646C" w:rsidRPr="0035646C" w:rsidRDefault="0035646C" w:rsidP="0035646C">
      <w:pPr>
        <w:spacing w:after="0" w:line="360" w:lineRule="auto"/>
        <w:ind w:firstLine="567"/>
        <w:jc w:val="both"/>
        <w:rPr>
          <w:sz w:val="24"/>
          <w:szCs w:val="24"/>
        </w:rPr>
      </w:pPr>
      <w:r w:rsidRPr="0035646C">
        <w:rPr>
          <w:sz w:val="24"/>
          <w:szCs w:val="24"/>
        </w:rPr>
        <w:t xml:space="preserve">Для присвоении организации статуса единой теплоснабжающей организации на территории поселения, </w:t>
      </w:r>
      <w:r w:rsidR="000628AA">
        <w:rPr>
          <w:sz w:val="24"/>
          <w:szCs w:val="24"/>
        </w:rPr>
        <w:t>сельского</w:t>
      </w:r>
      <w:r w:rsidRPr="0035646C">
        <w:rPr>
          <w:sz w:val="24"/>
          <w:szCs w:val="24"/>
        </w:rPr>
        <w:t xml:space="preserve"> округа лица, владеющие на праве собственности или </w:t>
      </w:r>
      <w:r w:rsidRPr="0035646C">
        <w:rPr>
          <w:sz w:val="24"/>
          <w:szCs w:val="24"/>
        </w:rPr>
        <w:lastRenderedPageBreak/>
        <w:t>ин</w:t>
      </w:r>
      <w:r w:rsidR="00640C9B">
        <w:rPr>
          <w:sz w:val="24"/>
          <w:szCs w:val="24"/>
        </w:rPr>
        <w:t>ы</w:t>
      </w:r>
      <w:r w:rsidRPr="0035646C">
        <w:rPr>
          <w:sz w:val="24"/>
          <w:szCs w:val="24"/>
        </w:rPr>
        <w:t>мзаконном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35646C" w:rsidRPr="0035646C" w:rsidRDefault="0035646C" w:rsidP="0035646C">
      <w:pPr>
        <w:spacing w:after="0" w:line="360" w:lineRule="auto"/>
        <w:ind w:firstLine="567"/>
        <w:jc w:val="both"/>
        <w:rPr>
          <w:sz w:val="24"/>
          <w:szCs w:val="24"/>
        </w:rPr>
      </w:pPr>
      <w:r w:rsidRPr="0035646C">
        <w:rPr>
          <w:sz w:val="24"/>
          <w:szCs w:val="24"/>
        </w:rP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w:t>
      </w:r>
      <w:r w:rsidR="000628AA">
        <w:rPr>
          <w:sz w:val="24"/>
          <w:szCs w:val="24"/>
        </w:rPr>
        <w:t>сельского</w:t>
      </w:r>
      <w:r w:rsidRPr="0035646C">
        <w:rPr>
          <w:sz w:val="24"/>
          <w:szCs w:val="24"/>
        </w:rPr>
        <w:t xml:space="preserve"> округа, н сайте соответствующего субъекта Российской Федерации в информационно- телекоммуникационной сети «Интернет» (далее - официальный сайт).</w:t>
      </w:r>
    </w:p>
    <w:p w:rsidR="0035646C" w:rsidRPr="0035646C" w:rsidRDefault="0035646C" w:rsidP="0035646C">
      <w:pPr>
        <w:spacing w:after="0" w:line="360" w:lineRule="auto"/>
        <w:ind w:firstLine="567"/>
        <w:jc w:val="both"/>
        <w:rPr>
          <w:sz w:val="24"/>
          <w:szCs w:val="24"/>
        </w:rPr>
      </w:pPr>
      <w:r w:rsidRPr="0035646C">
        <w:rPr>
          <w:sz w:val="24"/>
          <w:szCs w:val="24"/>
        </w:rPr>
        <w:t xml:space="preserve">В случае если на территории поселения, </w:t>
      </w:r>
      <w:r w:rsidR="000628AA">
        <w:rPr>
          <w:sz w:val="24"/>
          <w:szCs w:val="24"/>
        </w:rPr>
        <w:t>сельского</w:t>
      </w:r>
      <w:r w:rsidRPr="0035646C">
        <w:rPr>
          <w:sz w:val="24"/>
          <w:szCs w:val="24"/>
        </w:rPr>
        <w:t xml:space="preserve"> округа существуют несколько систем теплоснабжения, уполномоченные органы вправе:</w:t>
      </w:r>
    </w:p>
    <w:p w:rsidR="0035646C" w:rsidRPr="0035646C" w:rsidRDefault="0035646C" w:rsidP="00290558">
      <w:pPr>
        <w:pStyle w:val="a3"/>
        <w:numPr>
          <w:ilvl w:val="0"/>
          <w:numId w:val="6"/>
        </w:numPr>
        <w:spacing w:after="0" w:line="360" w:lineRule="auto"/>
        <w:ind w:left="0" w:firstLine="426"/>
        <w:jc w:val="both"/>
        <w:rPr>
          <w:sz w:val="24"/>
          <w:szCs w:val="24"/>
        </w:rPr>
      </w:pPr>
      <w:r w:rsidRPr="0035646C">
        <w:rPr>
          <w:sz w:val="24"/>
          <w:szCs w:val="24"/>
        </w:rPr>
        <w:t xml:space="preserve">определить единую теплоснабжающую организацию (организации) в каждой из систем теплоснабжения, расположенных в границах поселения, </w:t>
      </w:r>
      <w:r w:rsidR="000628AA">
        <w:rPr>
          <w:sz w:val="24"/>
          <w:szCs w:val="24"/>
        </w:rPr>
        <w:t>сельского</w:t>
      </w:r>
      <w:r w:rsidRPr="0035646C">
        <w:rPr>
          <w:sz w:val="24"/>
          <w:szCs w:val="24"/>
        </w:rPr>
        <w:t xml:space="preserve"> округа;</w:t>
      </w:r>
    </w:p>
    <w:p w:rsidR="0035646C" w:rsidRPr="0035646C" w:rsidRDefault="0035646C" w:rsidP="00290558">
      <w:pPr>
        <w:pStyle w:val="a3"/>
        <w:numPr>
          <w:ilvl w:val="0"/>
          <w:numId w:val="6"/>
        </w:numPr>
        <w:spacing w:after="0" w:line="360" w:lineRule="auto"/>
        <w:ind w:left="0" w:firstLine="426"/>
        <w:jc w:val="both"/>
        <w:rPr>
          <w:sz w:val="24"/>
          <w:szCs w:val="24"/>
        </w:rPr>
      </w:pPr>
      <w:r w:rsidRPr="0035646C">
        <w:rPr>
          <w:sz w:val="24"/>
          <w:szCs w:val="24"/>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35646C" w:rsidRPr="0035646C" w:rsidRDefault="0035646C" w:rsidP="0035646C">
      <w:pPr>
        <w:spacing w:after="0" w:line="360" w:lineRule="auto"/>
        <w:ind w:firstLine="567"/>
        <w:jc w:val="both"/>
        <w:rPr>
          <w:sz w:val="24"/>
          <w:szCs w:val="24"/>
        </w:rPr>
      </w:pPr>
      <w:r w:rsidRPr="0035646C">
        <w:rPr>
          <w:sz w:val="24"/>
          <w:szCs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35646C" w:rsidRPr="0035646C" w:rsidRDefault="0035646C" w:rsidP="0035646C">
      <w:pPr>
        <w:spacing w:after="0" w:line="360" w:lineRule="auto"/>
        <w:ind w:firstLine="567"/>
        <w:jc w:val="both"/>
        <w:rPr>
          <w:sz w:val="24"/>
          <w:szCs w:val="24"/>
        </w:rPr>
      </w:pPr>
      <w:r w:rsidRPr="0035646C">
        <w:rPr>
          <w:sz w:val="24"/>
          <w:szCs w:val="24"/>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35646C" w:rsidRPr="0035646C" w:rsidRDefault="0035646C" w:rsidP="0035646C">
      <w:pPr>
        <w:spacing w:after="0" w:line="360" w:lineRule="auto"/>
        <w:ind w:firstLine="567"/>
        <w:jc w:val="both"/>
        <w:rPr>
          <w:sz w:val="24"/>
          <w:szCs w:val="24"/>
        </w:rPr>
      </w:pPr>
      <w:r w:rsidRPr="0035646C">
        <w:rPr>
          <w:sz w:val="24"/>
          <w:szCs w:val="24"/>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w:t>
      </w:r>
      <w:r w:rsidRPr="0035646C">
        <w:rPr>
          <w:sz w:val="24"/>
          <w:szCs w:val="24"/>
        </w:rPr>
        <w:lastRenderedPageBreak/>
        <w:t>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35646C" w:rsidRDefault="0035646C" w:rsidP="0035646C">
      <w:pPr>
        <w:spacing w:after="0" w:line="360" w:lineRule="auto"/>
        <w:ind w:firstLine="567"/>
        <w:jc w:val="both"/>
        <w:rPr>
          <w:sz w:val="24"/>
          <w:szCs w:val="24"/>
        </w:rPr>
      </w:pPr>
      <w:r w:rsidRPr="0035646C">
        <w:rPr>
          <w:sz w:val="24"/>
          <w:szCs w:val="24"/>
        </w:rPr>
        <w:t>Критерии определения един</w:t>
      </w:r>
      <w:r>
        <w:rPr>
          <w:sz w:val="24"/>
          <w:szCs w:val="24"/>
        </w:rPr>
        <w:t>ой теплоснабжающей организации:</w:t>
      </w:r>
    </w:p>
    <w:p w:rsidR="0035646C" w:rsidRPr="0035646C" w:rsidRDefault="0035646C" w:rsidP="00C27A4E">
      <w:pPr>
        <w:pStyle w:val="a3"/>
        <w:numPr>
          <w:ilvl w:val="0"/>
          <w:numId w:val="7"/>
        </w:numPr>
        <w:spacing w:after="0" w:line="360" w:lineRule="auto"/>
        <w:ind w:left="0" w:firstLine="426"/>
        <w:jc w:val="both"/>
        <w:rPr>
          <w:sz w:val="24"/>
          <w:szCs w:val="24"/>
        </w:rPr>
      </w:pPr>
      <w:r w:rsidRPr="0035646C">
        <w:rPr>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35646C" w:rsidRPr="0035646C" w:rsidRDefault="0035646C" w:rsidP="00C27A4E">
      <w:pPr>
        <w:pStyle w:val="a3"/>
        <w:numPr>
          <w:ilvl w:val="0"/>
          <w:numId w:val="7"/>
        </w:numPr>
        <w:spacing w:after="0" w:line="360" w:lineRule="auto"/>
        <w:ind w:left="0" w:firstLine="426"/>
        <w:jc w:val="both"/>
        <w:rPr>
          <w:sz w:val="24"/>
          <w:szCs w:val="24"/>
        </w:rPr>
      </w:pPr>
      <w:r w:rsidRPr="0035646C">
        <w:rPr>
          <w:sz w:val="24"/>
          <w:szCs w:val="24"/>
        </w:rPr>
        <w:t>размер собственного капитала;</w:t>
      </w:r>
    </w:p>
    <w:p w:rsidR="0035646C" w:rsidRPr="0035646C" w:rsidRDefault="0035646C" w:rsidP="00C27A4E">
      <w:pPr>
        <w:pStyle w:val="a3"/>
        <w:numPr>
          <w:ilvl w:val="0"/>
          <w:numId w:val="7"/>
        </w:numPr>
        <w:spacing w:after="0" w:line="360" w:lineRule="auto"/>
        <w:ind w:left="0" w:firstLine="426"/>
        <w:jc w:val="both"/>
        <w:rPr>
          <w:sz w:val="24"/>
          <w:szCs w:val="24"/>
        </w:rPr>
      </w:pPr>
      <w:r w:rsidRPr="0035646C">
        <w:rPr>
          <w:sz w:val="24"/>
          <w:szCs w:val="24"/>
        </w:rPr>
        <w:t>способность в лучшей мере обеспечить надежность теплоснабжения в соответствующей системе теплоснабжения.</w:t>
      </w:r>
    </w:p>
    <w:p w:rsidR="0035646C" w:rsidRPr="0035646C" w:rsidRDefault="0035646C" w:rsidP="00971BD8">
      <w:pPr>
        <w:spacing w:after="0" w:line="360" w:lineRule="auto"/>
        <w:ind w:firstLine="567"/>
        <w:jc w:val="both"/>
        <w:rPr>
          <w:sz w:val="24"/>
          <w:szCs w:val="24"/>
        </w:rPr>
      </w:pPr>
      <w:r w:rsidRPr="0035646C">
        <w:rPr>
          <w:sz w:val="24"/>
          <w:szCs w:val="24"/>
        </w:rPr>
        <w:t>Размер собственного капитала определяется по данным бухгалтерскойотчетности,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rsidR="0035646C" w:rsidRPr="0035646C" w:rsidRDefault="0035646C" w:rsidP="00971BD8">
      <w:pPr>
        <w:spacing w:after="0" w:line="360" w:lineRule="auto"/>
        <w:ind w:firstLine="567"/>
        <w:jc w:val="both"/>
        <w:rPr>
          <w:sz w:val="24"/>
          <w:szCs w:val="24"/>
        </w:rPr>
      </w:pPr>
      <w:r w:rsidRPr="0035646C">
        <w:rPr>
          <w:sz w:val="24"/>
          <w:szCs w:val="24"/>
        </w:rPr>
        <w:t>Единая теплоснабжающая организация обязана:</w:t>
      </w:r>
    </w:p>
    <w:p w:rsidR="0035646C" w:rsidRPr="0035646C" w:rsidRDefault="0035646C" w:rsidP="00971BD8">
      <w:pPr>
        <w:pStyle w:val="a3"/>
        <w:numPr>
          <w:ilvl w:val="0"/>
          <w:numId w:val="8"/>
        </w:numPr>
        <w:spacing w:after="0" w:line="360" w:lineRule="auto"/>
        <w:ind w:left="0" w:firstLine="426"/>
        <w:jc w:val="both"/>
        <w:rPr>
          <w:sz w:val="24"/>
          <w:szCs w:val="24"/>
        </w:rPr>
      </w:pPr>
      <w:r w:rsidRPr="0035646C">
        <w:rPr>
          <w:sz w:val="24"/>
          <w:szCs w:val="24"/>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35646C" w:rsidRPr="0035646C" w:rsidRDefault="0035646C" w:rsidP="00971BD8">
      <w:pPr>
        <w:pStyle w:val="a3"/>
        <w:numPr>
          <w:ilvl w:val="0"/>
          <w:numId w:val="8"/>
        </w:numPr>
        <w:spacing w:after="0" w:line="360" w:lineRule="auto"/>
        <w:ind w:left="0" w:firstLine="426"/>
        <w:jc w:val="both"/>
        <w:rPr>
          <w:sz w:val="24"/>
          <w:szCs w:val="24"/>
        </w:rPr>
      </w:pPr>
      <w:r w:rsidRPr="0035646C">
        <w:rPr>
          <w:sz w:val="24"/>
          <w:szCs w:val="24"/>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35646C" w:rsidRPr="0035646C" w:rsidRDefault="0035646C" w:rsidP="00971BD8">
      <w:pPr>
        <w:pStyle w:val="a3"/>
        <w:numPr>
          <w:ilvl w:val="0"/>
          <w:numId w:val="8"/>
        </w:numPr>
        <w:spacing w:after="0" w:line="360" w:lineRule="auto"/>
        <w:ind w:left="0" w:firstLine="426"/>
        <w:jc w:val="both"/>
        <w:rPr>
          <w:sz w:val="24"/>
          <w:szCs w:val="24"/>
        </w:rPr>
      </w:pPr>
      <w:r w:rsidRPr="0035646C">
        <w:rPr>
          <w:sz w:val="24"/>
          <w:szCs w:val="24"/>
        </w:rPr>
        <w:t>надлежащим образом исполнять обязательства перед иными теплоснабжающими и теплосетевыми организациями в зоне своей деятельности;</w:t>
      </w:r>
    </w:p>
    <w:p w:rsidR="0035646C" w:rsidRPr="0035646C" w:rsidRDefault="0035646C" w:rsidP="00971BD8">
      <w:pPr>
        <w:pStyle w:val="a3"/>
        <w:numPr>
          <w:ilvl w:val="0"/>
          <w:numId w:val="8"/>
        </w:numPr>
        <w:spacing w:after="0" w:line="360" w:lineRule="auto"/>
        <w:ind w:left="0" w:firstLine="426"/>
        <w:jc w:val="both"/>
        <w:rPr>
          <w:sz w:val="24"/>
          <w:szCs w:val="24"/>
        </w:rPr>
      </w:pPr>
      <w:r w:rsidRPr="0035646C">
        <w:rPr>
          <w:sz w:val="24"/>
          <w:szCs w:val="24"/>
        </w:rPr>
        <w:t>осуществлять контроль режимов потребления тепловой энергии в зоне своей деятельности.</w:t>
      </w:r>
    </w:p>
    <w:p w:rsidR="00A0675C" w:rsidRDefault="0035646C" w:rsidP="00971BD8">
      <w:pPr>
        <w:spacing w:after="0" w:line="360" w:lineRule="auto"/>
        <w:ind w:firstLine="567"/>
        <w:jc w:val="both"/>
        <w:rPr>
          <w:sz w:val="24"/>
          <w:szCs w:val="24"/>
        </w:rPr>
      </w:pPr>
      <w:r w:rsidRPr="0035646C">
        <w:rPr>
          <w:sz w:val="24"/>
          <w:szCs w:val="24"/>
        </w:rPr>
        <w:t xml:space="preserve">В </w:t>
      </w:r>
      <w:r w:rsidR="0017694C">
        <w:rPr>
          <w:sz w:val="24"/>
          <w:szCs w:val="24"/>
        </w:rPr>
        <w:t xml:space="preserve">МО </w:t>
      </w:r>
      <w:r w:rsidR="004E66FA">
        <w:rPr>
          <w:sz w:val="24"/>
          <w:szCs w:val="24"/>
        </w:rPr>
        <w:t>Злынковское городское поселение Злынковского</w:t>
      </w:r>
      <w:r w:rsidR="008342DB">
        <w:rPr>
          <w:sz w:val="24"/>
          <w:szCs w:val="24"/>
        </w:rPr>
        <w:t xml:space="preserve"> района Брянской области</w:t>
      </w:r>
      <w:r w:rsidRPr="0035646C">
        <w:rPr>
          <w:sz w:val="24"/>
          <w:szCs w:val="24"/>
        </w:rPr>
        <w:t xml:space="preserve"> критериям единой теплоснабжающей организации удовлетворяет </w:t>
      </w:r>
      <w:r w:rsidR="00E0447E" w:rsidRPr="00F7200C">
        <w:rPr>
          <w:rFonts w:cs="Times New Roman"/>
          <w:sz w:val="24"/>
          <w:szCs w:val="24"/>
        </w:rPr>
        <w:t>ГУП «Брянсккоммунэнерго»</w:t>
      </w:r>
      <w:r w:rsidRPr="0035646C">
        <w:rPr>
          <w:sz w:val="24"/>
          <w:szCs w:val="24"/>
        </w:rPr>
        <w:t>.</w:t>
      </w:r>
    </w:p>
    <w:p w:rsidR="00644238" w:rsidRDefault="00644238" w:rsidP="00971BD8">
      <w:pPr>
        <w:spacing w:after="0" w:line="360" w:lineRule="auto"/>
        <w:ind w:firstLine="567"/>
        <w:jc w:val="both"/>
        <w:rPr>
          <w:sz w:val="24"/>
          <w:szCs w:val="24"/>
        </w:rPr>
      </w:pPr>
    </w:p>
    <w:p w:rsidR="0089790A" w:rsidRDefault="0089790A" w:rsidP="00971BD8">
      <w:pPr>
        <w:spacing w:after="0" w:line="360" w:lineRule="auto"/>
        <w:ind w:firstLine="567"/>
        <w:jc w:val="both"/>
        <w:rPr>
          <w:sz w:val="24"/>
          <w:szCs w:val="24"/>
        </w:rPr>
      </w:pPr>
    </w:p>
    <w:p w:rsidR="0089790A" w:rsidRDefault="0089790A" w:rsidP="00971BD8">
      <w:pPr>
        <w:spacing w:after="0" w:line="360" w:lineRule="auto"/>
        <w:ind w:firstLine="567"/>
        <w:jc w:val="both"/>
        <w:rPr>
          <w:sz w:val="24"/>
          <w:szCs w:val="24"/>
        </w:rPr>
      </w:pPr>
    </w:p>
    <w:p w:rsidR="00971BD8" w:rsidRDefault="00971BD8" w:rsidP="00971BD8">
      <w:pPr>
        <w:spacing w:after="0" w:line="360" w:lineRule="auto"/>
        <w:ind w:firstLine="567"/>
        <w:jc w:val="both"/>
        <w:rPr>
          <w:sz w:val="24"/>
          <w:szCs w:val="24"/>
        </w:rPr>
      </w:pPr>
    </w:p>
    <w:p w:rsidR="00971BD8" w:rsidRDefault="00971BD8" w:rsidP="00971BD8">
      <w:pPr>
        <w:spacing w:after="0" w:line="360" w:lineRule="auto"/>
        <w:ind w:firstLine="567"/>
        <w:jc w:val="both"/>
        <w:rPr>
          <w:sz w:val="24"/>
          <w:szCs w:val="24"/>
        </w:rPr>
      </w:pPr>
    </w:p>
    <w:p w:rsidR="00644238" w:rsidRDefault="00644238" w:rsidP="00FE2FD1">
      <w:pPr>
        <w:spacing w:after="0" w:line="360" w:lineRule="auto"/>
        <w:ind w:firstLine="567"/>
        <w:jc w:val="both"/>
        <w:rPr>
          <w:sz w:val="24"/>
          <w:szCs w:val="24"/>
        </w:rPr>
      </w:pPr>
    </w:p>
    <w:p w:rsidR="00644238" w:rsidRPr="00B0650D" w:rsidRDefault="00644238" w:rsidP="00F00F18">
      <w:pPr>
        <w:pStyle w:val="1"/>
      </w:pPr>
      <w:bookmarkStart w:id="936" w:name="_Toc32306875"/>
      <w:bookmarkStart w:id="937" w:name="_Toc50644444"/>
      <w:r w:rsidRPr="00B0650D">
        <w:lastRenderedPageBreak/>
        <w:t xml:space="preserve">РАЗДЕЛ </w:t>
      </w:r>
      <w:r w:rsidR="008C4C3B">
        <w:t>11</w:t>
      </w:r>
      <w:r w:rsidRPr="00B0650D">
        <w:t>. РЕШЕНИЕ О РАСПРЕДЕЛЕНИИ ТЕПЛОВОЙ НАГРУЗКЕ МЕЖДУ ИСТОЧНИКАМИ ТЕПЛОВОЙ ЭНЕРГИИ</w:t>
      </w:r>
      <w:bookmarkEnd w:id="936"/>
      <w:bookmarkEnd w:id="937"/>
    </w:p>
    <w:p w:rsidR="0017544D" w:rsidRDefault="0017544D" w:rsidP="00B0650D">
      <w:pPr>
        <w:spacing w:before="120" w:after="0" w:line="360" w:lineRule="auto"/>
        <w:ind w:firstLine="567"/>
        <w:jc w:val="both"/>
        <w:rPr>
          <w:sz w:val="24"/>
          <w:szCs w:val="24"/>
        </w:rPr>
      </w:pPr>
      <w:r w:rsidRPr="00194F62">
        <w:rPr>
          <w:sz w:val="24"/>
          <w:szCs w:val="24"/>
        </w:rPr>
        <w:t>Зон</w:t>
      </w:r>
      <w:r w:rsidR="00E0447E">
        <w:rPr>
          <w:sz w:val="24"/>
          <w:szCs w:val="24"/>
        </w:rPr>
        <w:t>ы</w:t>
      </w:r>
      <w:r w:rsidRPr="00194F62">
        <w:rPr>
          <w:sz w:val="24"/>
          <w:szCs w:val="24"/>
        </w:rPr>
        <w:t xml:space="preserve"> действия котельн</w:t>
      </w:r>
      <w:r w:rsidR="009B43A5">
        <w:rPr>
          <w:sz w:val="24"/>
          <w:szCs w:val="24"/>
        </w:rPr>
        <w:t>ых</w:t>
      </w:r>
      <w:r w:rsidRPr="00194F62">
        <w:rPr>
          <w:sz w:val="24"/>
          <w:szCs w:val="24"/>
        </w:rPr>
        <w:t xml:space="preserve"> в </w:t>
      </w:r>
      <w:r w:rsidR="0017694C">
        <w:rPr>
          <w:sz w:val="24"/>
          <w:szCs w:val="24"/>
        </w:rPr>
        <w:t xml:space="preserve">МО </w:t>
      </w:r>
      <w:r w:rsidR="004E66FA">
        <w:rPr>
          <w:sz w:val="24"/>
          <w:szCs w:val="24"/>
        </w:rPr>
        <w:t>Злынковское городское поселение Злынковского</w:t>
      </w:r>
      <w:r w:rsidR="008342DB">
        <w:rPr>
          <w:sz w:val="24"/>
          <w:szCs w:val="24"/>
        </w:rPr>
        <w:t xml:space="preserve"> района Брянской области</w:t>
      </w:r>
      <w:r w:rsidRPr="00194F62">
        <w:rPr>
          <w:sz w:val="24"/>
          <w:szCs w:val="24"/>
        </w:rPr>
        <w:t xml:space="preserve"> включают в себя </w:t>
      </w:r>
      <w:r w:rsidR="00C867A7">
        <w:rPr>
          <w:sz w:val="24"/>
          <w:szCs w:val="24"/>
        </w:rPr>
        <w:t>6</w:t>
      </w:r>
      <w:r w:rsidRPr="00194F62">
        <w:rPr>
          <w:sz w:val="24"/>
          <w:szCs w:val="24"/>
        </w:rPr>
        <w:t xml:space="preserve"> технологическ</w:t>
      </w:r>
      <w:r w:rsidR="00C867A7">
        <w:rPr>
          <w:sz w:val="24"/>
          <w:szCs w:val="24"/>
        </w:rPr>
        <w:t>их</w:t>
      </w:r>
      <w:r w:rsidRPr="00194F62">
        <w:rPr>
          <w:sz w:val="24"/>
          <w:szCs w:val="24"/>
        </w:rPr>
        <w:t xml:space="preserve"> зон теплоснабжения. </w:t>
      </w:r>
      <w:r w:rsidR="006E3576">
        <w:rPr>
          <w:sz w:val="24"/>
          <w:szCs w:val="24"/>
        </w:rPr>
        <w:t>Потребители</w:t>
      </w:r>
      <w:r w:rsidR="00D141B1">
        <w:rPr>
          <w:sz w:val="24"/>
          <w:szCs w:val="24"/>
        </w:rPr>
        <w:t xml:space="preserve"> </w:t>
      </w:r>
      <w:r>
        <w:rPr>
          <w:sz w:val="24"/>
          <w:szCs w:val="24"/>
        </w:rPr>
        <w:t>з</w:t>
      </w:r>
      <w:r w:rsidRPr="00194F62">
        <w:rPr>
          <w:sz w:val="24"/>
          <w:szCs w:val="24"/>
        </w:rPr>
        <w:t>он действия коте</w:t>
      </w:r>
      <w:r>
        <w:rPr>
          <w:sz w:val="24"/>
          <w:szCs w:val="24"/>
        </w:rPr>
        <w:t>льн</w:t>
      </w:r>
      <w:r w:rsidR="00D141B1">
        <w:rPr>
          <w:sz w:val="24"/>
          <w:szCs w:val="24"/>
        </w:rPr>
        <w:t>ых</w:t>
      </w:r>
      <w:r>
        <w:rPr>
          <w:sz w:val="24"/>
          <w:szCs w:val="24"/>
        </w:rPr>
        <w:t xml:space="preserve"> </w:t>
      </w:r>
      <w:r w:rsidR="006E3576">
        <w:rPr>
          <w:sz w:val="24"/>
          <w:szCs w:val="24"/>
        </w:rPr>
        <w:t xml:space="preserve">указаны </w:t>
      </w:r>
      <w:r w:rsidR="006E3576" w:rsidRPr="00D141B1">
        <w:rPr>
          <w:sz w:val="24"/>
          <w:szCs w:val="24"/>
        </w:rPr>
        <w:t>в таблице 1</w:t>
      </w:r>
      <w:r w:rsidR="00C867A7">
        <w:rPr>
          <w:sz w:val="24"/>
          <w:szCs w:val="24"/>
        </w:rPr>
        <w:t>8</w:t>
      </w:r>
      <w:r w:rsidRPr="00D141B1">
        <w:rPr>
          <w:sz w:val="24"/>
          <w:szCs w:val="24"/>
        </w:rPr>
        <w:t>.</w:t>
      </w:r>
    </w:p>
    <w:p w:rsidR="001A01BC" w:rsidRDefault="001A01BC" w:rsidP="00A243A6">
      <w:pPr>
        <w:spacing w:after="0"/>
        <w:ind w:firstLine="284"/>
        <w:jc w:val="both"/>
        <w:rPr>
          <w:rFonts w:cs="Times New Roman"/>
          <w:sz w:val="24"/>
          <w:szCs w:val="24"/>
        </w:rPr>
      </w:pPr>
      <w:r w:rsidRPr="00C867A7">
        <w:rPr>
          <w:rFonts w:cs="Times New Roman"/>
          <w:sz w:val="24"/>
          <w:szCs w:val="24"/>
        </w:rPr>
        <w:t>Таблица 1</w:t>
      </w:r>
      <w:r w:rsidR="00C867A7" w:rsidRPr="00C867A7">
        <w:rPr>
          <w:rFonts w:cs="Times New Roman"/>
          <w:sz w:val="24"/>
          <w:szCs w:val="24"/>
        </w:rPr>
        <w:t>8</w:t>
      </w:r>
      <w:r w:rsidR="00D141B1" w:rsidRPr="00C867A7">
        <w:rPr>
          <w:rFonts w:cs="Times New Roman"/>
          <w:sz w:val="24"/>
          <w:szCs w:val="24"/>
        </w:rPr>
        <w:t>.</w:t>
      </w:r>
      <w:r w:rsidRPr="009749BE">
        <w:rPr>
          <w:rFonts w:cs="Times New Roman"/>
          <w:sz w:val="24"/>
          <w:szCs w:val="24"/>
        </w:rPr>
        <w:t xml:space="preserve"> –</w:t>
      </w:r>
      <w:r w:rsidR="00D141B1">
        <w:rPr>
          <w:rFonts w:cs="Times New Roman"/>
          <w:sz w:val="24"/>
          <w:szCs w:val="24"/>
        </w:rPr>
        <w:t xml:space="preserve"> о</w:t>
      </w:r>
      <w:r w:rsidRPr="007F5774">
        <w:rPr>
          <w:rFonts w:cs="Times New Roman"/>
          <w:sz w:val="24"/>
          <w:szCs w:val="24"/>
        </w:rPr>
        <w:t>бъект</w:t>
      </w:r>
      <w:r>
        <w:rPr>
          <w:rFonts w:cs="Times New Roman"/>
          <w:sz w:val="24"/>
          <w:szCs w:val="24"/>
        </w:rPr>
        <w:t>ы</w:t>
      </w:r>
      <w:r w:rsidR="00D45A1A">
        <w:rPr>
          <w:rFonts w:cs="Times New Roman"/>
          <w:sz w:val="24"/>
          <w:szCs w:val="24"/>
        </w:rPr>
        <w:t xml:space="preserve">, </w:t>
      </w:r>
      <w:r w:rsidRPr="007F5774">
        <w:rPr>
          <w:rFonts w:cs="Times New Roman"/>
          <w:sz w:val="24"/>
          <w:szCs w:val="24"/>
        </w:rPr>
        <w:t>подключен</w:t>
      </w:r>
      <w:r>
        <w:rPr>
          <w:rFonts w:cs="Times New Roman"/>
          <w:sz w:val="24"/>
          <w:szCs w:val="24"/>
        </w:rPr>
        <w:t>ные</w:t>
      </w:r>
      <w:r w:rsidRPr="007F5774">
        <w:rPr>
          <w:rFonts w:cs="Times New Roman"/>
          <w:sz w:val="24"/>
          <w:szCs w:val="24"/>
        </w:rPr>
        <w:t xml:space="preserve"> к централизованной системе теплоснабжения</w:t>
      </w:r>
    </w:p>
    <w:tbl>
      <w:tblPr>
        <w:tblW w:w="11248" w:type="dxa"/>
        <w:tblInd w:w="-1026" w:type="dxa"/>
        <w:tblLook w:val="04A0" w:firstRow="1" w:lastRow="0" w:firstColumn="1" w:lastColumn="0" w:noHBand="0" w:noVBand="1"/>
      </w:tblPr>
      <w:tblGrid>
        <w:gridCol w:w="1946"/>
        <w:gridCol w:w="1536"/>
        <w:gridCol w:w="2407"/>
        <w:gridCol w:w="1973"/>
        <w:gridCol w:w="1213"/>
        <w:gridCol w:w="959"/>
        <w:gridCol w:w="1214"/>
      </w:tblGrid>
      <w:tr w:rsidR="0089790A" w:rsidRPr="0089790A" w:rsidTr="00936873">
        <w:trPr>
          <w:trHeight w:val="1212"/>
        </w:trPr>
        <w:tc>
          <w:tcPr>
            <w:tcW w:w="34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4"/>
                <w:szCs w:val="24"/>
                <w:lang w:eastAsia="ru-RU"/>
              </w:rPr>
            </w:pPr>
            <w:r w:rsidRPr="0089790A">
              <w:rPr>
                <w:rFonts w:eastAsia="Times New Roman" w:cs="Times New Roman"/>
                <w:color w:val="000000"/>
                <w:sz w:val="24"/>
                <w:szCs w:val="24"/>
                <w:lang w:eastAsia="ru-RU"/>
              </w:rPr>
              <w:t>Тип потребителя</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4"/>
                <w:szCs w:val="24"/>
                <w:lang w:eastAsia="ru-RU"/>
              </w:rPr>
            </w:pPr>
            <w:r w:rsidRPr="0089790A">
              <w:rPr>
                <w:rFonts w:eastAsia="Times New Roman" w:cs="Times New Roman"/>
                <w:color w:val="000000"/>
                <w:sz w:val="24"/>
                <w:szCs w:val="24"/>
                <w:lang w:eastAsia="ru-RU"/>
              </w:rPr>
              <w:t>Контрагент</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Адрес потребителя</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0"/>
                <w:szCs w:val="20"/>
                <w:lang w:eastAsia="ru-RU"/>
              </w:rPr>
            </w:pPr>
            <w:r w:rsidRPr="0089790A">
              <w:rPr>
                <w:rFonts w:eastAsia="Times New Roman" w:cs="Times New Roman"/>
                <w:color w:val="000000"/>
                <w:sz w:val="20"/>
                <w:szCs w:val="20"/>
                <w:lang w:eastAsia="ru-RU"/>
              </w:rPr>
              <w:t>Часовая нагрузка по отоплению, Гкал/час</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0"/>
                <w:szCs w:val="20"/>
                <w:lang w:eastAsia="ru-RU"/>
              </w:rPr>
            </w:pPr>
            <w:r w:rsidRPr="0089790A">
              <w:rPr>
                <w:rFonts w:eastAsia="Times New Roman" w:cs="Times New Roman"/>
                <w:color w:val="000000"/>
                <w:sz w:val="20"/>
                <w:szCs w:val="20"/>
                <w:lang w:eastAsia="ru-RU"/>
              </w:rPr>
              <w:t>Часовая нагрузка по ГВС, Гкал/час</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0"/>
                <w:szCs w:val="20"/>
                <w:lang w:eastAsia="ru-RU"/>
              </w:rPr>
            </w:pPr>
            <w:r w:rsidRPr="0089790A">
              <w:rPr>
                <w:rFonts w:eastAsia="Times New Roman" w:cs="Times New Roman"/>
                <w:color w:val="000000"/>
                <w:sz w:val="20"/>
                <w:szCs w:val="20"/>
                <w:lang w:eastAsia="ru-RU"/>
              </w:rPr>
              <w:t>Часовые нагрузки по вентиляции</w:t>
            </w:r>
          </w:p>
        </w:tc>
      </w:tr>
      <w:tr w:rsidR="0089790A" w:rsidRPr="0089790A" w:rsidTr="00936873">
        <w:trPr>
          <w:trHeight w:val="360"/>
        </w:trPr>
        <w:tc>
          <w:tcPr>
            <w:tcW w:w="3482" w:type="dxa"/>
            <w:gridSpan w:val="2"/>
            <w:vMerge/>
            <w:tcBorders>
              <w:top w:val="single" w:sz="4" w:space="0" w:color="auto"/>
              <w:left w:val="single" w:sz="4" w:space="0" w:color="auto"/>
              <w:bottom w:val="single" w:sz="4" w:space="0" w:color="auto"/>
              <w:right w:val="single" w:sz="4" w:space="0" w:color="auto"/>
            </w:tcBorders>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89790A" w:rsidRPr="0089790A" w:rsidRDefault="0089790A" w:rsidP="0089790A">
            <w:pPr>
              <w:spacing w:after="0" w:line="240" w:lineRule="auto"/>
              <w:rPr>
                <w:rFonts w:eastAsia="Times New Roman" w:cs="Times New Roman"/>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89790A" w:rsidRPr="0089790A" w:rsidRDefault="0089790A" w:rsidP="0089790A">
            <w:pPr>
              <w:spacing w:after="0" w:line="240" w:lineRule="auto"/>
              <w:rPr>
                <w:rFonts w:eastAsia="Times New Roman" w:cs="Times New Roman"/>
                <w:color w:val="000000"/>
                <w:sz w:val="20"/>
                <w:szCs w:val="20"/>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9790A" w:rsidRPr="0089790A" w:rsidRDefault="0089790A" w:rsidP="0089790A">
            <w:pPr>
              <w:spacing w:after="0" w:line="240" w:lineRule="auto"/>
              <w:rPr>
                <w:rFonts w:eastAsia="Times New Roman" w:cs="Times New Roman"/>
                <w:color w:val="000000"/>
                <w:sz w:val="20"/>
                <w:szCs w:val="20"/>
                <w:lang w:eastAsia="ru-RU"/>
              </w:rPr>
            </w:pPr>
          </w:p>
        </w:tc>
      </w:tr>
      <w:tr w:rsidR="0089790A" w:rsidRPr="0089790A" w:rsidTr="00936873">
        <w:trPr>
          <w:trHeight w:val="360"/>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4"/>
                <w:szCs w:val="24"/>
                <w:lang w:eastAsia="ru-RU"/>
              </w:rPr>
            </w:pPr>
            <w:r w:rsidRPr="0089790A">
              <w:rPr>
                <w:rFonts w:eastAsia="Times New Roman" w:cs="Times New Roman"/>
                <w:color w:val="000000"/>
                <w:sz w:val="24"/>
                <w:szCs w:val="24"/>
                <w:lang w:eastAsia="ru-RU"/>
              </w:rPr>
              <w:t>Кот.ул.К.Маркса,32а (Школа), г.Злынка</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РОГОВАЯ АННА ГРИГОРЬЕВНА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6, кв.5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КОНОВОД              ТАМАРА               ИВАНОВНА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6, кв.2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ДЕГТЕРЕВА НАТАЛЬЯ АЛЕКСАНДРОВНА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6, кв.8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ДМИТРОЧЕНКО Л 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6, кв.11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КРАВЧЕНКО А Н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6, кв.10</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ШАПОВАЛОВА В К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6, кв.12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205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0,0095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 ООШ № 2</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0,1667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205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0,0251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Хозяйственный корпус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203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0,0123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205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Комитет по с/х</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контора</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203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0,0089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Кот.ул.К.Маркса,8а (ЦРБ), г.Злынка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МКД</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УК</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жилой дом</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0,0528</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МКД</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УК</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жилой дом</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0,0547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ВОРОНИН       АЛЕКСЕЙ ЮРЬЕВИЧ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ВАСИЛЬЕВА ОЛЬГА ВАСИЛЬЕВНА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64, кв.3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ПОЛОВИНКО Л 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СТАРИКОВ ВИТАЛИЙ ВАСИЛЬЕВИЧ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САПЕГО ЗИНАИДА СЕРГЕЕВНА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3, кв.11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ПОЗДНЯКОВА ВАЛЕНТИНА ВИКТОРОВНА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БЕЗИК - -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кв.11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ЛОГВИНОВА МАРИЯ НИКИФОРОВНА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КАТЕНКО С.В.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16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ТАНЦУЕВА ВЕРА ГРИГОРЬЕВНА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ХАЛДАЙ С Л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ЗЛЫНКОВСКАЯ ГОРОДСКАЯ АДМИНИСТРАЦИЯ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КАРПОВА НИНА ВАСИЛЬЕВНА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3, кв.8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ДАЙНЕКО ПАВЕЛ ВАСИЛЬЕВИЧ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МОСИНА А.В.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22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НАВИЦКАЯ Н Н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КЛЕЩЕВНИКОВА ВАРВАРА ФЕДОСОВНА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64, кв.1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МЕЛЬНИКОВА В Г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КАЗАКОВА Н.П.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24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СУСЛОВА ТАТЬЯНА МИХАЙЛОВНА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жилой дом</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0,0253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САВЕКИНА Е.М.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28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САВЕКИНА Е.М.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28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ЧЕРНИКОВА Т.Н.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КАРПОВА В.И.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СТЕФАНЕНКО М.И.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ПИСАРЧЕНКО А.Н.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ЕРОШЕВСКИЙ М.Ю.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ЗАЙЦЕВА 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ЦИНЕНКО А.В.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БОГАТАЯ С.В.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БОГАТАЯ С.В.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ЛЫНКОВА Т.И.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АБРАМЕНКО В.В.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ЧЕРНЕНОК С.Г.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КИЯШКО Л.П.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ДРОЗДОВ А.А.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ЗАХАРОВ А.А.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ДРОБАТ Л.Н.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19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ПОПОВ А.Ф.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23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ДРОЗДОВ Е.А.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5, кв. 24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ЗЕМЛЯНКО ОЛЬГА ГРИГОРЬЕВНА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ЩЕТИНСКИЙ В.Д.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ЩЕТИНСКИЙ В.Д.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ИПАТОВ СЕРГЕЙ МИХАЙЛОВИЧ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64, кв.4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КУШИКОВА С.Н.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7, кв.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ИВАНИШКО В.А.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7, кв. 11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РОМАСКЕВИЧ Н.В.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7, кв. 12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СТАРИКОВ В.В.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7, кв. 14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СВАЛОВА Л.Н.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7, кв.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ПОПОВ АЛЕКСАНДР ФЕДОРОВИЧ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кв.12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БУТЕЛЯ ВАЛЕНТИНА АНАТОЛЬЕВНА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ЕВСЕЕНКО ВИКТОР АРКАДЬЕВИЧ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кв.10</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ХОХЛОВ С 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РОДИОНОВА ЕЛЕНА ИВАНОВНА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БАГИНА М.Ю.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33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БАГИНА М.Ю.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33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БОНЧИК З.С.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11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БОНЧИК З.С.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11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ПИХАНОВА А.Ф.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7, кв.  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ГОРОДНЫЙ СЕРГЕЙ НИКОЛАЕВИЧ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8, кв.12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СЕРГЕЕНКО АЛЕКСАНДР СЕРАФИМОВИЧ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КАЗАКОВ П.А.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61, кв. 26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ГРИЩЕНКО ОКСАНА ЛЕОНИДОВНА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ЖУК АЛЕКСАНДР ИВАНОВИЧ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ШАБОЛДИН ВЛАДИМИР АППОЛОНОВИЧ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1, кв.1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ТАРАНОВА             НИНА АДАМОВНА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Щорса ул, дом № 4, кв.12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ФИЛАТЕНКО НАТАЛЬЯ НИКОЛАЕВНА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64, кв.5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МИХАЙЛОВА ТАТЬЯНА НИКОЛАЕВНА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Кирова ул, дом № 66, кв.7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Лечебный корпус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0,0419</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Пищеблок</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0,0227</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Поликлиника</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0,0167</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Терапевтический корпус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0,0827</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Лечебный корпус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0,036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0,0396</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Морг, 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0,0244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Пищеблок</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0,0409</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Поликлиника</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241050,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0,075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0,0463</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БТФОМС</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Терапевтический корпус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0,1345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jc w:val="center"/>
              <w:rPr>
                <w:rFonts w:eastAsia="Times New Roman" w:cs="Times New Roman"/>
                <w:color w:val="000000"/>
                <w:sz w:val="24"/>
                <w:szCs w:val="24"/>
                <w:lang w:eastAsia="ru-RU"/>
              </w:rPr>
            </w:pPr>
            <w:r w:rsidRPr="0089790A">
              <w:rPr>
                <w:rFonts w:eastAsia="Times New Roman" w:cs="Times New Roman"/>
                <w:color w:val="000000"/>
                <w:sz w:val="24"/>
                <w:szCs w:val="24"/>
                <w:lang w:eastAsia="ru-RU"/>
              </w:rPr>
              <w:t>Кот.ул.Площадь Свободы,1 (ср.школа), г.Злынка</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БОРИСОВА З В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21, кв.5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ДМИТРЕНКО АЛЕКСАНДРА ДМИТРИЕВНА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27А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МОЛЧАНОВА ЕЛЕНА ЕВГЕНЬЕВНА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21, кв.7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МОСКАЛЕНКО ВЛАДИМИР НИКОЛАЕВИЧ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САМОШКО Н 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21, кв.4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ГУБАРЕВА НИНА СЕМЕНОВНА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243600, Брянская обл, Злынковский р-н, Злынка г, Карла Маркса </w:t>
            </w:r>
            <w:r w:rsidRPr="0089790A">
              <w:rPr>
                <w:rFonts w:eastAsia="Times New Roman" w:cs="Times New Roman"/>
                <w:color w:val="000000"/>
                <w:sz w:val="24"/>
                <w:szCs w:val="24"/>
                <w:lang w:eastAsia="ru-RU"/>
              </w:rPr>
              <w:lastRenderedPageBreak/>
              <w:t>ул, дом № 21, кв.3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0,0032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Население бытовые</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Бытовые абоненты</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РОХМАНЬКО В -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Карла Маркса ул, дом № 21, кв.2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ЖКХ</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ВКХ</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0,0248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Культура</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Центральная библиотека</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34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0,0487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Культура</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дом культуры</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30</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0,0371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Культура</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пристройка</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0,0874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0,0934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Детсад "Родничок"</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243600, Брянская обл, Злынковский р-н, Злынка г, Площадь </w:t>
            </w:r>
            <w:r w:rsidRPr="0089790A">
              <w:rPr>
                <w:rFonts w:eastAsia="Times New Roman" w:cs="Times New Roman"/>
                <w:color w:val="000000"/>
                <w:sz w:val="24"/>
                <w:szCs w:val="24"/>
                <w:lang w:eastAsia="ru-RU"/>
              </w:rPr>
              <w:lastRenderedPageBreak/>
              <w:t>Свободы ул, дом № 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0,0937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Прачечная</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130</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Злынковская ДЮСШ</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130</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гаражи</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24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0,0237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СОШ № 1</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24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0,3712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туалет</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24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0,0086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контора</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0,0085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0,0094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35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0,0511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архив</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0,0088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0,0102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35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 (часть2)</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нежилое 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нежилое 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Муниципальный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0,0073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Мировая юстиция</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Помещения судебного участка № 33 Злынковского судебного района Брянской области</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18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0,0118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Лабораторный корпус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0,1148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общежитие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Склад</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0,0481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учебный корпус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17А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0,167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0,0075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Управления соц защиты населения</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Административный корпус  №2</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0,0346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Управления соц защиты населения</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Административный корпус №1</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0,0114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Управления соц защиты населения</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2Г</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Управления соц защиты населения</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Офис</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0,0153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Управления соц защиты населения</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0,0201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Управления соц защиты населения</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ЦЗН</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134А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0,0202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Областной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ЦЗН</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243600, Брянская обл, Злынковский р-н, Злынка г, Республиканская </w:t>
            </w:r>
            <w:r w:rsidRPr="0089790A">
              <w:rPr>
                <w:rFonts w:eastAsia="Times New Roman" w:cs="Times New Roman"/>
                <w:color w:val="000000"/>
                <w:sz w:val="24"/>
                <w:szCs w:val="24"/>
                <w:lang w:eastAsia="ru-RU"/>
              </w:rPr>
              <w:lastRenderedPageBreak/>
              <w:t>ул, дом № 134А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0,0147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нежилое 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офис № 5580/030</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24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0,0194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22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0,0334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0,0065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0,0801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закусочная "Этюд"</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10</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0,0134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здание котельной</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13</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 "Надежда"</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 продукты №9</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21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0,024</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 (магазин)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17</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0,0116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склад</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0,0205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0,0063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17А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0,0058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Аптека №34</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0,0056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 2 этаж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4</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0,0056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0,0061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19А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0,0102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Нежилое 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21А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0,0128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нежилое помещение (3 этаж) </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Магазин</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11В</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0,0157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 отрасли</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Остальное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нежилое 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243600, Брянская обл, Злынковский р-н, Злынка г, Коммунальная </w:t>
            </w:r>
            <w:r w:rsidRPr="0089790A">
              <w:rPr>
                <w:rFonts w:eastAsia="Times New Roman" w:cs="Times New Roman"/>
                <w:color w:val="000000"/>
                <w:sz w:val="24"/>
                <w:szCs w:val="24"/>
                <w:lang w:eastAsia="ru-RU"/>
              </w:rPr>
              <w:lastRenderedPageBreak/>
              <w:t>ул, дом № 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0,0209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МВД</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служебное 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МВД</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РОВД</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25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0,0526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МВД</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Коммунальная ул, дом № 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МВД</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РОВД</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25</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0,0526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МВД</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отдел вневедомственной охраны</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27А нежилое здание</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0,0065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136</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0,0202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 xml:space="preserve">243600, Брянская обл, Злынковский р-н, Злынка г, Республиканская </w:t>
            </w:r>
            <w:r w:rsidRPr="0089790A">
              <w:rPr>
                <w:rFonts w:eastAsia="Times New Roman" w:cs="Times New Roman"/>
                <w:color w:val="000000"/>
                <w:sz w:val="24"/>
                <w:szCs w:val="24"/>
                <w:lang w:eastAsia="ru-RU"/>
              </w:rPr>
              <w:lastRenderedPageBreak/>
              <w:t>ул, дом № 132А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0,0047</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138</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0,0122</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0,0088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132, корпус А</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0,0031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0,0331</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0,0056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гараж</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0,0046</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 статистики</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ул, дом № 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0,0015</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lastRenderedPageBreak/>
              <w:t>Федеральный бюджет</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Прочие</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помещение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Республиканская ул, дом № 132</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0,0133</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Транспорт и связь</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Связь</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31</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0,0438</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r w:rsidR="0089790A" w:rsidRPr="0089790A" w:rsidTr="00936873">
        <w:trPr>
          <w:trHeight w:val="1308"/>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Транспорт и связь</w:t>
            </w:r>
          </w:p>
        </w:tc>
        <w:tc>
          <w:tcPr>
            <w:tcW w:w="1536"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Связь</w:t>
            </w:r>
          </w:p>
        </w:tc>
        <w:tc>
          <w:tcPr>
            <w:tcW w:w="2407"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административное здание</w:t>
            </w:r>
          </w:p>
        </w:tc>
        <w:tc>
          <w:tcPr>
            <w:tcW w:w="1973" w:type="dxa"/>
            <w:tcBorders>
              <w:top w:val="nil"/>
              <w:left w:val="nil"/>
              <w:bottom w:val="single" w:sz="4" w:space="0" w:color="auto"/>
              <w:right w:val="single" w:sz="4" w:space="0" w:color="auto"/>
            </w:tcBorders>
            <w:shd w:val="clear" w:color="auto" w:fill="auto"/>
            <w:vAlign w:val="center"/>
            <w:hideMark/>
          </w:tcPr>
          <w:p w:rsidR="0089790A" w:rsidRPr="0089790A" w:rsidRDefault="0089790A" w:rsidP="0089790A">
            <w:pPr>
              <w:spacing w:after="0" w:line="240" w:lineRule="auto"/>
              <w:rPr>
                <w:rFonts w:eastAsia="Times New Roman" w:cs="Times New Roman"/>
                <w:color w:val="000000"/>
                <w:sz w:val="24"/>
                <w:szCs w:val="24"/>
                <w:lang w:eastAsia="ru-RU"/>
              </w:rPr>
            </w:pPr>
            <w:r w:rsidRPr="0089790A">
              <w:rPr>
                <w:rFonts w:eastAsia="Times New Roman" w:cs="Times New Roman"/>
                <w:color w:val="000000"/>
                <w:sz w:val="24"/>
                <w:szCs w:val="24"/>
                <w:lang w:eastAsia="ru-RU"/>
              </w:rPr>
              <w:t>243600, Брянская обл, Злынковский р-н, Злынка г, Площадь Свободы пл, дом № 29</w:t>
            </w:r>
          </w:p>
        </w:tc>
        <w:tc>
          <w:tcPr>
            <w:tcW w:w="1213"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0,0419</w:t>
            </w:r>
          </w:p>
        </w:tc>
        <w:tc>
          <w:tcPr>
            <w:tcW w:w="959"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89790A" w:rsidRPr="0089790A" w:rsidRDefault="0089790A" w:rsidP="0089790A">
            <w:pPr>
              <w:spacing w:after="0" w:line="240" w:lineRule="auto"/>
              <w:jc w:val="right"/>
              <w:rPr>
                <w:rFonts w:eastAsia="Times New Roman" w:cs="Times New Roman"/>
                <w:color w:val="000000"/>
                <w:sz w:val="24"/>
                <w:szCs w:val="24"/>
                <w:lang w:eastAsia="ru-RU"/>
              </w:rPr>
            </w:pPr>
            <w:r w:rsidRPr="0089790A">
              <w:rPr>
                <w:rFonts w:eastAsia="Times New Roman" w:cs="Times New Roman"/>
                <w:color w:val="000000"/>
                <w:sz w:val="24"/>
                <w:szCs w:val="24"/>
                <w:lang w:eastAsia="ru-RU"/>
              </w:rPr>
              <w:t> </w:t>
            </w:r>
          </w:p>
        </w:tc>
      </w:tr>
    </w:tbl>
    <w:p w:rsidR="00C867A7" w:rsidRDefault="00C867A7" w:rsidP="00A243A6">
      <w:pPr>
        <w:spacing w:after="0"/>
        <w:ind w:firstLine="284"/>
        <w:jc w:val="both"/>
        <w:rPr>
          <w:rFonts w:cs="Times New Roman"/>
          <w:sz w:val="24"/>
          <w:szCs w:val="24"/>
        </w:rPr>
      </w:pPr>
    </w:p>
    <w:p w:rsidR="00F75C25" w:rsidRDefault="00F75C25" w:rsidP="00A243A6">
      <w:pPr>
        <w:spacing w:after="0"/>
        <w:ind w:firstLine="284"/>
        <w:jc w:val="both"/>
        <w:rPr>
          <w:rFonts w:cs="Times New Roman"/>
          <w:sz w:val="24"/>
          <w:szCs w:val="24"/>
        </w:rPr>
      </w:pPr>
    </w:p>
    <w:p w:rsidR="00F75C25" w:rsidRDefault="00F75C25" w:rsidP="00A243A6">
      <w:pPr>
        <w:spacing w:after="0"/>
        <w:ind w:firstLine="284"/>
        <w:jc w:val="both"/>
        <w:rPr>
          <w:rFonts w:cs="Times New Roman"/>
          <w:sz w:val="24"/>
          <w:szCs w:val="24"/>
        </w:rPr>
      </w:pPr>
    </w:p>
    <w:p w:rsidR="00D45A1A" w:rsidRDefault="00D45A1A" w:rsidP="00A243A6">
      <w:pPr>
        <w:spacing w:after="0"/>
        <w:ind w:firstLine="284"/>
        <w:jc w:val="both"/>
        <w:rPr>
          <w:rFonts w:cs="Times New Roman"/>
          <w:sz w:val="24"/>
          <w:szCs w:val="24"/>
        </w:rPr>
      </w:pPr>
    </w:p>
    <w:p w:rsidR="00D1067D" w:rsidRPr="00B0650D" w:rsidRDefault="00D1067D" w:rsidP="00F00F18">
      <w:pPr>
        <w:pStyle w:val="1"/>
      </w:pPr>
      <w:bookmarkStart w:id="938" w:name="_Toc32306876"/>
      <w:bookmarkStart w:id="939" w:name="_Toc50644445"/>
      <w:r w:rsidRPr="00B0650D">
        <w:t>РАЗДЕЛ 1</w:t>
      </w:r>
      <w:r w:rsidR="008C4C3B">
        <w:t>2</w:t>
      </w:r>
      <w:r w:rsidRPr="00B0650D">
        <w:t>. РЕШЕНИЯ ПО БЕЗХОЗ</w:t>
      </w:r>
      <w:r w:rsidR="00B0650D" w:rsidRPr="00B0650D">
        <w:t>Я</w:t>
      </w:r>
      <w:r w:rsidRPr="00B0650D">
        <w:t>НЫМ ТЕПЛОВЫМ СЕТЯМ</w:t>
      </w:r>
      <w:bookmarkEnd w:id="938"/>
      <w:bookmarkEnd w:id="939"/>
    </w:p>
    <w:p w:rsidR="00877AEB" w:rsidRPr="00386965" w:rsidRDefault="00877AEB" w:rsidP="001850AA">
      <w:pPr>
        <w:tabs>
          <w:tab w:val="left" w:pos="0"/>
        </w:tabs>
        <w:spacing w:before="120" w:after="0" w:line="360" w:lineRule="auto"/>
        <w:ind w:firstLine="567"/>
        <w:jc w:val="both"/>
        <w:rPr>
          <w:rFonts w:cs="Times New Roman"/>
          <w:b/>
          <w:color w:val="000000"/>
          <w:sz w:val="20"/>
          <w:szCs w:val="20"/>
        </w:rPr>
      </w:pPr>
      <w:r w:rsidRPr="00D1067D">
        <w:rPr>
          <w:rFonts w:cs="Times New Roman"/>
          <w:color w:val="000000"/>
          <w:sz w:val="24"/>
          <w:szCs w:val="24"/>
        </w:rPr>
        <w:t>Бесхозяйные</w:t>
      </w:r>
      <w:r w:rsidRPr="00386965">
        <w:rPr>
          <w:rFonts w:cs="Times New Roman"/>
          <w:color w:val="000000"/>
          <w:sz w:val="24"/>
          <w:szCs w:val="24"/>
        </w:rPr>
        <w:t xml:space="preserve"> </w:t>
      </w:r>
      <w:r w:rsidRPr="00D1067D">
        <w:rPr>
          <w:rFonts w:cs="Times New Roman"/>
          <w:color w:val="000000"/>
          <w:sz w:val="24"/>
          <w:szCs w:val="24"/>
        </w:rPr>
        <w:t>тепловые</w:t>
      </w:r>
      <w:r w:rsidRPr="00386965">
        <w:rPr>
          <w:rFonts w:cs="Times New Roman"/>
          <w:color w:val="000000"/>
          <w:sz w:val="24"/>
          <w:szCs w:val="24"/>
        </w:rPr>
        <w:t xml:space="preserve"> </w:t>
      </w:r>
      <w:r w:rsidRPr="00D1067D">
        <w:rPr>
          <w:rFonts w:cs="Times New Roman"/>
          <w:color w:val="000000"/>
          <w:sz w:val="24"/>
          <w:szCs w:val="24"/>
        </w:rPr>
        <w:t>сети</w:t>
      </w:r>
      <w:r w:rsidRPr="00386965">
        <w:rPr>
          <w:rFonts w:cs="Times New Roman"/>
          <w:color w:val="000000"/>
          <w:sz w:val="24"/>
          <w:szCs w:val="24"/>
        </w:rPr>
        <w:t xml:space="preserve"> </w:t>
      </w:r>
      <w:r w:rsidRPr="00D1067D">
        <w:rPr>
          <w:rFonts w:cs="Times New Roman"/>
          <w:color w:val="000000"/>
          <w:sz w:val="24"/>
          <w:szCs w:val="24"/>
        </w:rPr>
        <w:t>в</w:t>
      </w:r>
      <w:r w:rsidRPr="00386965">
        <w:rPr>
          <w:rFonts w:cs="Times New Roman"/>
          <w:color w:val="000000"/>
          <w:sz w:val="24"/>
          <w:szCs w:val="24"/>
        </w:rPr>
        <w:t xml:space="preserve"> </w:t>
      </w:r>
      <w:r w:rsidRPr="00D1067D">
        <w:rPr>
          <w:rFonts w:cs="Times New Roman"/>
          <w:color w:val="000000"/>
          <w:sz w:val="24"/>
          <w:szCs w:val="24"/>
        </w:rPr>
        <w:t>границах</w:t>
      </w:r>
      <w:r w:rsidRPr="00386965">
        <w:rPr>
          <w:rFonts w:cs="Times New Roman"/>
          <w:color w:val="000000"/>
          <w:sz w:val="24"/>
          <w:szCs w:val="24"/>
        </w:rPr>
        <w:t xml:space="preserve"> </w:t>
      </w:r>
      <w:r w:rsidRPr="00D1067D">
        <w:rPr>
          <w:rFonts w:cs="Times New Roman"/>
          <w:color w:val="000000"/>
          <w:sz w:val="24"/>
          <w:szCs w:val="24"/>
        </w:rPr>
        <w:t xml:space="preserve">муниципального образования </w:t>
      </w:r>
      <w:r w:rsidR="004E66FA">
        <w:rPr>
          <w:rFonts w:cs="Times New Roman"/>
          <w:color w:val="000000"/>
          <w:sz w:val="24"/>
          <w:szCs w:val="24"/>
        </w:rPr>
        <w:t>Злынковское городское поселение Злынковского</w:t>
      </w:r>
      <w:r w:rsidR="001850AA">
        <w:rPr>
          <w:rFonts w:cs="Times New Roman"/>
          <w:color w:val="000000"/>
          <w:sz w:val="24"/>
          <w:szCs w:val="24"/>
        </w:rPr>
        <w:t xml:space="preserve"> </w:t>
      </w:r>
      <w:r>
        <w:rPr>
          <w:rFonts w:cs="Times New Roman"/>
          <w:color w:val="000000"/>
          <w:sz w:val="24"/>
          <w:szCs w:val="24"/>
        </w:rPr>
        <w:t>муниципального района Брянской области</w:t>
      </w:r>
      <w:r w:rsidR="001850AA">
        <w:rPr>
          <w:rFonts w:cs="Times New Roman"/>
          <w:color w:val="000000"/>
          <w:sz w:val="24"/>
          <w:szCs w:val="24"/>
        </w:rPr>
        <w:t>,</w:t>
      </w:r>
      <w:r>
        <w:rPr>
          <w:rFonts w:cs="Times New Roman"/>
          <w:color w:val="000000"/>
          <w:sz w:val="24"/>
          <w:szCs w:val="24"/>
        </w:rPr>
        <w:t xml:space="preserve"> по представленной информации </w:t>
      </w:r>
      <w:r w:rsidR="001850AA">
        <w:rPr>
          <w:rFonts w:cs="Times New Roman"/>
          <w:color w:val="000000"/>
          <w:sz w:val="24"/>
          <w:szCs w:val="24"/>
        </w:rPr>
        <w:t xml:space="preserve">Администрации </w:t>
      </w:r>
      <w:r w:rsidR="004E66FA">
        <w:rPr>
          <w:rFonts w:cs="Times New Roman"/>
          <w:color w:val="000000"/>
          <w:sz w:val="24"/>
          <w:szCs w:val="24"/>
        </w:rPr>
        <w:t>Злынковского</w:t>
      </w:r>
      <w:r w:rsidR="0003406A">
        <w:rPr>
          <w:rFonts w:cs="Times New Roman"/>
          <w:color w:val="000000"/>
          <w:sz w:val="24"/>
          <w:szCs w:val="24"/>
        </w:rPr>
        <w:t xml:space="preserve"> городского</w:t>
      </w:r>
      <w:r w:rsidR="001850AA">
        <w:rPr>
          <w:rFonts w:cs="Times New Roman"/>
          <w:color w:val="000000"/>
          <w:sz w:val="24"/>
          <w:szCs w:val="24"/>
        </w:rPr>
        <w:t xml:space="preserve"> поселения, не выявлено. </w:t>
      </w:r>
    </w:p>
    <w:p w:rsidR="008C0161" w:rsidRDefault="008C0161" w:rsidP="008F1631">
      <w:pPr>
        <w:tabs>
          <w:tab w:val="left" w:pos="0"/>
        </w:tabs>
        <w:spacing w:before="120" w:after="0" w:line="360" w:lineRule="auto"/>
        <w:ind w:firstLine="567"/>
        <w:jc w:val="both"/>
        <w:rPr>
          <w:rFonts w:cs="Times New Roman"/>
          <w:color w:val="000000"/>
          <w:sz w:val="24"/>
          <w:szCs w:val="24"/>
        </w:rPr>
      </w:pPr>
    </w:p>
    <w:p w:rsidR="001850AA" w:rsidRDefault="001850AA" w:rsidP="008F1631">
      <w:pPr>
        <w:tabs>
          <w:tab w:val="left" w:pos="0"/>
        </w:tabs>
        <w:spacing w:before="120" w:after="0" w:line="360" w:lineRule="auto"/>
        <w:ind w:firstLine="567"/>
        <w:jc w:val="both"/>
        <w:rPr>
          <w:rFonts w:cs="Times New Roman"/>
          <w:color w:val="000000"/>
          <w:sz w:val="24"/>
          <w:szCs w:val="24"/>
        </w:rPr>
      </w:pPr>
    </w:p>
    <w:p w:rsidR="00F75C25" w:rsidRDefault="00F75C25" w:rsidP="008F1631">
      <w:pPr>
        <w:tabs>
          <w:tab w:val="left" w:pos="0"/>
        </w:tabs>
        <w:spacing w:before="120" w:after="0" w:line="360" w:lineRule="auto"/>
        <w:ind w:firstLine="567"/>
        <w:jc w:val="both"/>
        <w:rPr>
          <w:rFonts w:cs="Times New Roman"/>
          <w:color w:val="000000"/>
          <w:sz w:val="24"/>
          <w:szCs w:val="24"/>
        </w:rPr>
      </w:pPr>
    </w:p>
    <w:p w:rsidR="0089790A" w:rsidRDefault="0089790A" w:rsidP="008F1631">
      <w:pPr>
        <w:tabs>
          <w:tab w:val="left" w:pos="0"/>
        </w:tabs>
        <w:spacing w:before="120" w:after="0" w:line="360" w:lineRule="auto"/>
        <w:ind w:firstLine="567"/>
        <w:jc w:val="both"/>
        <w:rPr>
          <w:rFonts w:cs="Times New Roman"/>
          <w:color w:val="000000"/>
          <w:sz w:val="24"/>
          <w:szCs w:val="24"/>
        </w:rPr>
      </w:pPr>
    </w:p>
    <w:p w:rsidR="0089790A" w:rsidRDefault="0089790A" w:rsidP="008F1631">
      <w:pPr>
        <w:tabs>
          <w:tab w:val="left" w:pos="0"/>
        </w:tabs>
        <w:spacing w:before="120" w:after="0" w:line="360" w:lineRule="auto"/>
        <w:ind w:firstLine="567"/>
        <w:jc w:val="both"/>
        <w:rPr>
          <w:rFonts w:cs="Times New Roman"/>
          <w:color w:val="000000"/>
          <w:sz w:val="24"/>
          <w:szCs w:val="24"/>
        </w:rPr>
      </w:pPr>
    </w:p>
    <w:p w:rsidR="0089790A" w:rsidRDefault="0089790A" w:rsidP="008F1631">
      <w:pPr>
        <w:tabs>
          <w:tab w:val="left" w:pos="0"/>
        </w:tabs>
        <w:spacing w:before="120" w:after="0" w:line="360" w:lineRule="auto"/>
        <w:ind w:firstLine="567"/>
        <w:jc w:val="both"/>
        <w:rPr>
          <w:rFonts w:cs="Times New Roman"/>
          <w:color w:val="000000"/>
          <w:sz w:val="24"/>
          <w:szCs w:val="24"/>
        </w:rPr>
      </w:pPr>
    </w:p>
    <w:p w:rsidR="0089790A" w:rsidRDefault="0089790A" w:rsidP="008F1631">
      <w:pPr>
        <w:tabs>
          <w:tab w:val="left" w:pos="0"/>
        </w:tabs>
        <w:spacing w:before="120" w:after="0" w:line="360" w:lineRule="auto"/>
        <w:ind w:firstLine="567"/>
        <w:jc w:val="both"/>
        <w:rPr>
          <w:rFonts w:cs="Times New Roman"/>
          <w:color w:val="000000"/>
          <w:sz w:val="24"/>
          <w:szCs w:val="24"/>
        </w:rPr>
      </w:pPr>
    </w:p>
    <w:p w:rsidR="0089790A" w:rsidRDefault="0089790A" w:rsidP="008F1631">
      <w:pPr>
        <w:tabs>
          <w:tab w:val="left" w:pos="0"/>
        </w:tabs>
        <w:spacing w:before="120" w:after="0" w:line="360" w:lineRule="auto"/>
        <w:ind w:firstLine="567"/>
        <w:jc w:val="both"/>
        <w:rPr>
          <w:rFonts w:cs="Times New Roman"/>
          <w:color w:val="000000"/>
          <w:sz w:val="24"/>
          <w:szCs w:val="24"/>
        </w:rPr>
      </w:pPr>
    </w:p>
    <w:p w:rsidR="009B3C81" w:rsidRDefault="009B3C81" w:rsidP="008F1631">
      <w:pPr>
        <w:tabs>
          <w:tab w:val="left" w:pos="0"/>
        </w:tabs>
        <w:spacing w:before="120" w:after="0" w:line="360" w:lineRule="auto"/>
        <w:ind w:firstLine="567"/>
        <w:jc w:val="both"/>
        <w:rPr>
          <w:rFonts w:cs="Times New Roman"/>
          <w:color w:val="000000"/>
          <w:sz w:val="24"/>
          <w:szCs w:val="24"/>
        </w:rPr>
      </w:pPr>
    </w:p>
    <w:p w:rsidR="004F3BA0" w:rsidRPr="00A20BD8" w:rsidRDefault="008330A4" w:rsidP="00F00F18">
      <w:pPr>
        <w:pStyle w:val="1"/>
      </w:pPr>
      <w:bookmarkStart w:id="940" w:name="_Toc50644446"/>
      <w:r w:rsidRPr="00A20BD8">
        <w:lastRenderedPageBreak/>
        <w:t>РАЗДЕЛ</w:t>
      </w:r>
      <w:r w:rsidR="004F3BA0" w:rsidRPr="00A20BD8">
        <w:t xml:space="preserve">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ЭЛЕКТРОЭНЕРГИИ, А ТАКЖЕ СО СХЕМОЙ ВОДОСНАБЖЕНИЯ И ВОДООТВЕДЕНИЯ ПОСЕЛЕНИЯ, ГОРОДСКОО ОКРУА, ГОРОДА ФЕДЕРАЛЬНОГО ЗНАЧЕНИЯ</w:t>
      </w:r>
      <w:bookmarkEnd w:id="940"/>
    </w:p>
    <w:p w:rsidR="000B5C5F" w:rsidRPr="003900FA" w:rsidRDefault="000B5C5F" w:rsidP="009B3C81">
      <w:pPr>
        <w:pStyle w:val="2"/>
        <w:spacing w:before="0" w:after="0"/>
      </w:pPr>
      <w:bookmarkStart w:id="941" w:name="_Toc50644447"/>
      <w:r w:rsidRPr="003900FA">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941"/>
    </w:p>
    <w:p w:rsidR="000B5C5F" w:rsidRPr="00833B7A" w:rsidRDefault="000B5C5F" w:rsidP="000B5C5F">
      <w:pPr>
        <w:pStyle w:val="a3"/>
        <w:spacing w:before="120" w:after="0" w:line="360" w:lineRule="auto"/>
        <w:ind w:left="0" w:firstLine="567"/>
        <w:jc w:val="both"/>
        <w:rPr>
          <w:rFonts w:cs="Times New Roman"/>
          <w:sz w:val="24"/>
          <w:szCs w:val="24"/>
        </w:rPr>
      </w:pPr>
      <w:r w:rsidRPr="00833B7A">
        <w:rPr>
          <w:rFonts w:cs="Times New Roman"/>
          <w:sz w:val="24"/>
          <w:szCs w:val="24"/>
        </w:rPr>
        <w:t xml:space="preserve">Согласно Концепции участия ОАО «Газпром» в газификации регионов Российской Федерации с целью обеспечения эффективности инвестиций разрабатываются Планы-графики синхронизации выполнения Программ газификации регионов Российской Федерации. В рамках их реализации строительство внутрипоселковых газопроводов и подготовка к приему газа потребителей (население, объекты коммунально-бытовой и социальной сферы и р.), газифицируемых по Программе газификации, осуществляется за счет бюджетов различного уровня, иных источников, а также средств потребителей. Финансирование работ по строительству и реконструкции объектов газоснабжения осуществляется за счет средств ООО «Газпром межрегионгаз» и ОАО «Газпром». Финансирование программ газификации региона также осуществляется газораспределительными организациями за счет специальных надбавок к тарифам на услуги по транспортировке газа по газораспределительным сетям. </w:t>
      </w:r>
    </w:p>
    <w:p w:rsidR="000B5C5F" w:rsidRPr="00833B7A" w:rsidRDefault="000B5C5F" w:rsidP="000B5C5F">
      <w:pPr>
        <w:pStyle w:val="a3"/>
        <w:spacing w:before="120" w:after="0" w:line="360" w:lineRule="auto"/>
        <w:ind w:left="0" w:firstLine="567"/>
        <w:jc w:val="both"/>
        <w:rPr>
          <w:rFonts w:cs="Times New Roman"/>
          <w:kern w:val="2"/>
          <w:sz w:val="24"/>
          <w:szCs w:val="24"/>
          <w:shd w:val="clear" w:color="auto" w:fill="FFFFFF"/>
        </w:rPr>
      </w:pPr>
      <w:r w:rsidRPr="00833B7A">
        <w:rPr>
          <w:rFonts w:cs="Times New Roman"/>
          <w:kern w:val="2"/>
          <w:sz w:val="24"/>
          <w:szCs w:val="24"/>
          <w:shd w:val="clear" w:color="auto" w:fill="FFFFFF"/>
        </w:rPr>
        <w:t>Новое жилищное строительство</w:t>
      </w:r>
      <w:r>
        <w:rPr>
          <w:rFonts w:cs="Times New Roman"/>
          <w:kern w:val="2"/>
          <w:sz w:val="24"/>
          <w:szCs w:val="24"/>
          <w:shd w:val="clear" w:color="auto" w:fill="FFFFFF"/>
        </w:rPr>
        <w:t xml:space="preserve"> в МО </w:t>
      </w:r>
      <w:r w:rsidR="004E66FA">
        <w:rPr>
          <w:rFonts w:cs="Times New Roman"/>
          <w:kern w:val="2"/>
          <w:sz w:val="24"/>
          <w:szCs w:val="24"/>
          <w:shd w:val="clear" w:color="auto" w:fill="FFFFFF"/>
        </w:rPr>
        <w:t>Злынковское городское поселение Злынковского</w:t>
      </w:r>
      <w:r>
        <w:rPr>
          <w:rFonts w:cs="Times New Roman"/>
          <w:kern w:val="2"/>
          <w:sz w:val="24"/>
          <w:szCs w:val="24"/>
          <w:shd w:val="clear" w:color="auto" w:fill="FFFFFF"/>
        </w:rPr>
        <w:t xml:space="preserve"> района Брянской области</w:t>
      </w:r>
      <w:r w:rsidRPr="00833B7A">
        <w:rPr>
          <w:rFonts w:cs="Times New Roman"/>
          <w:kern w:val="2"/>
          <w:sz w:val="24"/>
          <w:szCs w:val="24"/>
          <w:shd w:val="clear" w:color="auto" w:fill="FFFFFF"/>
        </w:rPr>
        <w:t xml:space="preserve">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 и на территориях нового освоения.</w:t>
      </w:r>
    </w:p>
    <w:p w:rsidR="000B5C5F" w:rsidRPr="00833B7A" w:rsidRDefault="000B5C5F" w:rsidP="000B5C5F">
      <w:pPr>
        <w:pStyle w:val="a3"/>
        <w:spacing w:before="120" w:after="0" w:line="360" w:lineRule="auto"/>
        <w:ind w:left="0" w:firstLine="567"/>
        <w:jc w:val="both"/>
        <w:rPr>
          <w:rFonts w:cs="Times New Roman"/>
          <w:iCs/>
          <w:sz w:val="24"/>
          <w:szCs w:val="24"/>
        </w:rPr>
      </w:pPr>
      <w:r w:rsidRPr="00833B7A">
        <w:rPr>
          <w:rFonts w:cs="Times New Roman"/>
          <w:iCs/>
          <w:sz w:val="24"/>
          <w:szCs w:val="24"/>
        </w:rPr>
        <w:t>Реализация проектных мероприятий не изменит структуру жилого фонда поселения, преобладающей так же останется индивидуальная застройка.</w:t>
      </w:r>
    </w:p>
    <w:p w:rsidR="000B5C5F" w:rsidRPr="00833B7A" w:rsidRDefault="000B5C5F" w:rsidP="000B5C5F">
      <w:pPr>
        <w:pStyle w:val="a3"/>
        <w:spacing w:before="120" w:after="0" w:line="360" w:lineRule="auto"/>
        <w:ind w:left="0" w:firstLine="567"/>
        <w:jc w:val="both"/>
        <w:rPr>
          <w:rFonts w:cs="Times New Roman"/>
          <w:sz w:val="24"/>
          <w:szCs w:val="24"/>
        </w:rPr>
      </w:pPr>
      <w:r w:rsidRPr="00833B7A">
        <w:rPr>
          <w:rFonts w:cs="Times New Roman"/>
          <w:sz w:val="24"/>
          <w:szCs w:val="24"/>
        </w:rPr>
        <w:t xml:space="preserve">Исходя из того, что основной приростстроительных фондов будет составлять индивидуальная и малоэтажная застройка (с учетом последних тенденций в градостроительстве, малоэтажная застройка будет представлена в большей части коттеджами), количество перспективных потребителей централизованной системы теплоснабжения будет увеличиваться по мере нового строительства, с учетом индивидуальных источников тепловой энергии. Это связано с тем, что малоэтажная </w:t>
      </w:r>
      <w:r w:rsidRPr="00833B7A">
        <w:rPr>
          <w:rFonts w:cs="Times New Roman"/>
          <w:sz w:val="24"/>
          <w:szCs w:val="24"/>
        </w:rPr>
        <w:lastRenderedPageBreak/>
        <w:t xml:space="preserve">застройка, а также индивидуальные многоквартирные дома, будут  обеспечиваться теплом от автономных источников (автономных индивидуальных котельных). </w:t>
      </w:r>
    </w:p>
    <w:p w:rsidR="000B5C5F" w:rsidRPr="00833B7A" w:rsidRDefault="000B5C5F" w:rsidP="000B5C5F">
      <w:pPr>
        <w:pStyle w:val="a3"/>
        <w:spacing w:before="120" w:after="0" w:line="360" w:lineRule="auto"/>
        <w:ind w:left="0" w:firstLine="567"/>
        <w:jc w:val="both"/>
        <w:rPr>
          <w:rFonts w:cs="Times New Roman"/>
          <w:sz w:val="24"/>
          <w:szCs w:val="24"/>
        </w:rPr>
      </w:pPr>
      <w:r w:rsidRPr="00833B7A">
        <w:rPr>
          <w:rFonts w:cs="Times New Roman"/>
          <w:sz w:val="24"/>
          <w:szCs w:val="24"/>
        </w:rPr>
        <w:t>В зонах застройки малоэтажными жилыми домами предусматривается использование индивидуальных источников тепловой энергии.</w:t>
      </w:r>
    </w:p>
    <w:p w:rsidR="000B5C5F" w:rsidRPr="00215B11" w:rsidRDefault="000B5C5F" w:rsidP="00A20BD8">
      <w:pPr>
        <w:pStyle w:val="2"/>
      </w:pPr>
      <w:bookmarkStart w:id="942" w:name="_Toc50644448"/>
      <w:r w:rsidRPr="00215B11">
        <w:t>б) описание проблем организации газоснабжения источников тепловой энергии</w:t>
      </w:r>
      <w:bookmarkEnd w:id="942"/>
    </w:p>
    <w:p w:rsidR="000B5C5F" w:rsidRPr="00877AEB" w:rsidRDefault="000B5C5F" w:rsidP="00877AEB">
      <w:pPr>
        <w:pStyle w:val="a3"/>
        <w:spacing w:before="120" w:after="0" w:line="360" w:lineRule="auto"/>
        <w:ind w:left="0" w:firstLine="567"/>
        <w:jc w:val="both"/>
        <w:rPr>
          <w:rFonts w:cs="Times New Roman"/>
          <w:sz w:val="24"/>
          <w:szCs w:val="24"/>
        </w:rPr>
      </w:pPr>
      <w:bookmarkStart w:id="943" w:name="_Toc32312932"/>
      <w:r w:rsidRPr="00877AEB">
        <w:rPr>
          <w:rFonts w:cs="Times New Roman"/>
          <w:sz w:val="24"/>
          <w:szCs w:val="24"/>
        </w:rPr>
        <w:t xml:space="preserve">Проблемы по газификации источников тепловой энергии в МО </w:t>
      </w:r>
      <w:r w:rsidR="004E66FA">
        <w:rPr>
          <w:rFonts w:cs="Times New Roman"/>
          <w:sz w:val="24"/>
          <w:szCs w:val="24"/>
        </w:rPr>
        <w:t>Злынковское городское поселение Злынковского</w:t>
      </w:r>
      <w:r w:rsidRPr="00877AEB">
        <w:rPr>
          <w:rFonts w:cs="Times New Roman"/>
          <w:sz w:val="24"/>
          <w:szCs w:val="24"/>
        </w:rPr>
        <w:t xml:space="preserve"> района Брянской области отсутствуют.</w:t>
      </w:r>
      <w:bookmarkEnd w:id="943"/>
    </w:p>
    <w:p w:rsidR="000B5C5F" w:rsidRPr="00215B11" w:rsidRDefault="000B5C5F" w:rsidP="00A20BD8">
      <w:pPr>
        <w:pStyle w:val="2"/>
      </w:pPr>
      <w:bookmarkStart w:id="944" w:name="_Toc50644449"/>
      <w:r w:rsidRPr="00215B11">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944"/>
    </w:p>
    <w:p w:rsidR="000B5C5F" w:rsidRPr="00833B7A" w:rsidRDefault="000B5C5F" w:rsidP="000B5C5F">
      <w:pPr>
        <w:pStyle w:val="a3"/>
        <w:spacing w:before="120" w:after="0" w:line="360" w:lineRule="auto"/>
        <w:ind w:left="0" w:firstLine="567"/>
        <w:jc w:val="both"/>
        <w:rPr>
          <w:rFonts w:cs="Times New Roman"/>
          <w:sz w:val="24"/>
          <w:szCs w:val="24"/>
        </w:rPr>
      </w:pPr>
      <w:r w:rsidRPr="00833B7A">
        <w:rPr>
          <w:rFonts w:cs="Times New Roman"/>
          <w:color w:val="333333"/>
          <w:sz w:val="24"/>
          <w:szCs w:val="24"/>
          <w:shd w:val="clear" w:color="auto" w:fill="FFFFFF"/>
        </w:rPr>
        <w:t xml:space="preserve">Программа регионального развития газификации Брянской области разработана и утверждена на 2017 — 2021 годы. </w:t>
      </w:r>
    </w:p>
    <w:p w:rsidR="000B5C5F" w:rsidRPr="00833B7A" w:rsidRDefault="000B5C5F" w:rsidP="000B5C5F">
      <w:pPr>
        <w:pStyle w:val="a3"/>
        <w:spacing w:before="120" w:after="0" w:line="360" w:lineRule="auto"/>
        <w:ind w:left="0" w:firstLine="426"/>
        <w:jc w:val="both"/>
        <w:rPr>
          <w:rFonts w:cs="Times New Roman"/>
          <w:sz w:val="24"/>
          <w:szCs w:val="24"/>
        </w:rPr>
      </w:pPr>
      <w:r w:rsidRPr="00833B7A">
        <w:rPr>
          <w:rFonts w:cs="Times New Roman"/>
          <w:sz w:val="24"/>
          <w:szCs w:val="24"/>
        </w:rPr>
        <w:t>Основное и единственное топливо на котельн</w:t>
      </w:r>
      <w:r>
        <w:rPr>
          <w:rFonts w:cs="Times New Roman"/>
          <w:sz w:val="24"/>
          <w:szCs w:val="24"/>
        </w:rPr>
        <w:t xml:space="preserve">ых </w:t>
      </w:r>
      <w:r w:rsidR="000628AA">
        <w:rPr>
          <w:rFonts w:cs="Times New Roman"/>
          <w:sz w:val="24"/>
          <w:szCs w:val="24"/>
        </w:rPr>
        <w:t>сельского</w:t>
      </w:r>
      <w:r>
        <w:rPr>
          <w:rFonts w:cs="Times New Roman"/>
          <w:sz w:val="24"/>
          <w:szCs w:val="24"/>
        </w:rPr>
        <w:t xml:space="preserve"> </w:t>
      </w:r>
      <w:r w:rsidR="003A1183">
        <w:rPr>
          <w:rFonts w:cs="Times New Roman"/>
          <w:sz w:val="24"/>
          <w:szCs w:val="24"/>
        </w:rPr>
        <w:t>поселения</w:t>
      </w:r>
      <w:r>
        <w:rPr>
          <w:rFonts w:cs="Times New Roman"/>
          <w:sz w:val="24"/>
          <w:szCs w:val="24"/>
        </w:rPr>
        <w:t xml:space="preserve"> </w:t>
      </w:r>
      <w:r w:rsidRPr="00833B7A">
        <w:rPr>
          <w:rFonts w:cs="Times New Roman"/>
          <w:sz w:val="24"/>
          <w:szCs w:val="24"/>
        </w:rPr>
        <w:t xml:space="preserve">является природный газ. </w:t>
      </w:r>
    </w:p>
    <w:p w:rsidR="000B5C5F" w:rsidRPr="00A20BD8" w:rsidRDefault="000B5C5F" w:rsidP="00A20BD8">
      <w:pPr>
        <w:pStyle w:val="2"/>
      </w:pPr>
      <w:bookmarkStart w:id="945" w:name="_Toc50644450"/>
      <w:r w:rsidRPr="00A20BD8">
        <w:rPr>
          <w:rStyle w:val="70"/>
          <w:rFonts w:ascii="Times New Roman" w:eastAsiaTheme="minorHAnsi" w:hAnsi="Times New Roman" w:cstheme="majorBidi"/>
          <w:i w:val="0"/>
          <w:iCs w:val="0"/>
          <w:color w:val="auto"/>
          <w:sz w:val="24"/>
          <w:lang w:val="ru-RU" w:bidi="ar-SA"/>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w:t>
      </w:r>
      <w:r w:rsidRPr="00A20BD8">
        <w:t xml:space="preserve">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945"/>
    </w:p>
    <w:p w:rsidR="000B5C5F" w:rsidRPr="00215B11" w:rsidRDefault="000B5C5F" w:rsidP="000B5C5F">
      <w:pPr>
        <w:pStyle w:val="a3"/>
        <w:spacing w:before="120" w:after="0"/>
        <w:ind w:left="0" w:firstLine="567"/>
        <w:jc w:val="both"/>
        <w:rPr>
          <w:rFonts w:cs="Times New Roman"/>
          <w:b/>
          <w:sz w:val="16"/>
          <w:szCs w:val="16"/>
        </w:rPr>
      </w:pPr>
      <w:r w:rsidRPr="00215B11">
        <w:rPr>
          <w:rFonts w:cs="Times New Roman"/>
          <w:b/>
          <w:sz w:val="16"/>
          <w:szCs w:val="16"/>
        </w:rPr>
        <w:t xml:space="preserve"> </w:t>
      </w:r>
    </w:p>
    <w:p w:rsidR="000B5C5F" w:rsidRPr="00833B7A" w:rsidRDefault="000B5C5F" w:rsidP="000B5C5F">
      <w:pPr>
        <w:pStyle w:val="a3"/>
        <w:spacing w:after="0" w:line="360" w:lineRule="auto"/>
        <w:ind w:left="0" w:firstLine="567"/>
        <w:jc w:val="both"/>
        <w:rPr>
          <w:rFonts w:cs="Times New Roman"/>
          <w:sz w:val="24"/>
          <w:szCs w:val="24"/>
        </w:rPr>
      </w:pPr>
      <w:r w:rsidRPr="00833B7A">
        <w:rPr>
          <w:rFonts w:cs="Times New Roman"/>
          <w:sz w:val="24"/>
          <w:szCs w:val="24"/>
        </w:rPr>
        <w:t>«Схема и программа развития электроэнергетики Брянской области на период 2020 – 2024 годы», утверждена распоряжением Губернатора Брянской области от 29.04.2019 г. №385-РГ. 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рамках указанного документа не предусмотрены.</w:t>
      </w:r>
    </w:p>
    <w:p w:rsidR="000B5C5F" w:rsidRPr="00833B7A" w:rsidRDefault="000B5C5F" w:rsidP="000B5C5F">
      <w:pPr>
        <w:pStyle w:val="a3"/>
        <w:spacing w:before="120" w:after="0" w:line="360" w:lineRule="auto"/>
        <w:ind w:left="0" w:firstLine="567"/>
        <w:jc w:val="both"/>
        <w:rPr>
          <w:rFonts w:cs="Times New Roman"/>
          <w:sz w:val="24"/>
          <w:szCs w:val="24"/>
        </w:rPr>
      </w:pPr>
      <w:r w:rsidRPr="00833B7A">
        <w:rPr>
          <w:rFonts w:cs="Times New Roman"/>
          <w:sz w:val="24"/>
          <w:szCs w:val="24"/>
        </w:rPr>
        <w:t xml:space="preserve">Размещение источников, функционирующих в режиме комбинированной выработки электрической и тепловой энергии, на территории </w:t>
      </w:r>
      <w:r>
        <w:rPr>
          <w:rFonts w:cs="Times New Roman"/>
          <w:sz w:val="24"/>
          <w:szCs w:val="24"/>
        </w:rPr>
        <w:t xml:space="preserve">МО </w:t>
      </w:r>
      <w:r w:rsidR="004E66FA">
        <w:rPr>
          <w:rFonts w:cs="Times New Roman"/>
          <w:sz w:val="24"/>
          <w:szCs w:val="24"/>
        </w:rPr>
        <w:t>Злынковское городское поселение Злынковского</w:t>
      </w:r>
      <w:r>
        <w:rPr>
          <w:rFonts w:cs="Times New Roman"/>
          <w:sz w:val="24"/>
          <w:szCs w:val="24"/>
        </w:rPr>
        <w:t xml:space="preserve"> района Брянской области</w:t>
      </w:r>
      <w:r w:rsidRPr="00833B7A">
        <w:rPr>
          <w:rFonts w:cs="Times New Roman"/>
          <w:sz w:val="24"/>
          <w:szCs w:val="24"/>
        </w:rPr>
        <w:t xml:space="preserve">, не предусматривается. </w:t>
      </w:r>
    </w:p>
    <w:p w:rsidR="000B5C5F" w:rsidRPr="00215B11" w:rsidRDefault="000B5C5F" w:rsidP="00A20BD8">
      <w:pPr>
        <w:pStyle w:val="2"/>
      </w:pPr>
      <w:bookmarkStart w:id="946" w:name="_Toc50644451"/>
      <w:r w:rsidRPr="00215B11">
        <w:lastRenderedPageBreak/>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946"/>
    </w:p>
    <w:p w:rsidR="000B5C5F" w:rsidRPr="00215B11" w:rsidRDefault="000B5C5F" w:rsidP="000B5C5F">
      <w:pPr>
        <w:pStyle w:val="a3"/>
        <w:spacing w:before="120" w:after="0" w:line="360" w:lineRule="auto"/>
        <w:ind w:left="0" w:firstLine="567"/>
        <w:jc w:val="both"/>
        <w:rPr>
          <w:rFonts w:cs="Times New Roman"/>
          <w:sz w:val="24"/>
          <w:szCs w:val="24"/>
        </w:rPr>
      </w:pPr>
      <w:r>
        <w:rPr>
          <w:rFonts w:cs="Times New Roman"/>
          <w:sz w:val="24"/>
          <w:szCs w:val="24"/>
        </w:rPr>
        <w:t xml:space="preserve">В МО </w:t>
      </w:r>
      <w:r w:rsidR="004E66FA">
        <w:rPr>
          <w:rFonts w:cs="Times New Roman"/>
          <w:sz w:val="24"/>
          <w:szCs w:val="24"/>
        </w:rPr>
        <w:t>Злынковское городское поселение Злынковского</w:t>
      </w:r>
      <w:r>
        <w:rPr>
          <w:rFonts w:cs="Times New Roman"/>
          <w:sz w:val="24"/>
          <w:szCs w:val="24"/>
        </w:rPr>
        <w:t xml:space="preserve"> района Брянской области</w:t>
      </w:r>
      <w:r w:rsidRPr="00215B11">
        <w:rPr>
          <w:rFonts w:cs="Times New Roman"/>
          <w:sz w:val="24"/>
          <w:szCs w:val="24"/>
        </w:rPr>
        <w:t xml:space="preserve">, не предусматривается. </w:t>
      </w:r>
    </w:p>
    <w:p w:rsidR="000B5C5F" w:rsidRPr="00215B11" w:rsidRDefault="000B5C5F" w:rsidP="00A20BD8">
      <w:pPr>
        <w:pStyle w:val="2"/>
      </w:pPr>
      <w:bookmarkStart w:id="947" w:name="_Toc50644452"/>
      <w:r w:rsidRPr="00215B11">
        <w:t>е) описание решений (вырабатываемых с учетом положений утвержденной схемы водоснабжения муниципального образования) о развитии соответствующей системы водоснабжения в части, относящейся к системам теплоснабжения</w:t>
      </w:r>
      <w:bookmarkEnd w:id="947"/>
    </w:p>
    <w:p w:rsidR="000B5C5F" w:rsidRPr="00DA5246" w:rsidRDefault="000B5C5F" w:rsidP="000B5C5F">
      <w:pPr>
        <w:pStyle w:val="7"/>
        <w:spacing w:before="120" w:line="360" w:lineRule="auto"/>
        <w:ind w:firstLine="567"/>
        <w:jc w:val="both"/>
        <w:rPr>
          <w:rFonts w:ascii="Times New Roman" w:hAnsi="Times New Roman"/>
          <w:i w:val="0"/>
          <w:color w:val="auto"/>
          <w:sz w:val="24"/>
          <w:szCs w:val="24"/>
          <w:lang w:val="ru-RU"/>
        </w:rPr>
      </w:pPr>
      <w:bookmarkStart w:id="948" w:name="_Toc32312937"/>
      <w:r w:rsidRPr="00DA5246">
        <w:rPr>
          <w:rFonts w:ascii="Times New Roman" w:hAnsi="Times New Roman"/>
          <w:i w:val="0"/>
          <w:color w:val="auto"/>
          <w:sz w:val="24"/>
          <w:szCs w:val="24"/>
          <w:lang w:val="ru-RU"/>
        </w:rPr>
        <w:t>Решения о развитии соответствующей системы водоснабжения в части, относящейся к системам теплоснабжения, настоящей Схемой теплоснабжения не предусмотрены.</w:t>
      </w:r>
      <w:bookmarkEnd w:id="948"/>
    </w:p>
    <w:p w:rsidR="000B5C5F" w:rsidRPr="00BC0087" w:rsidRDefault="000B5C5F" w:rsidP="000B5C5F">
      <w:pPr>
        <w:pStyle w:val="a3"/>
        <w:spacing w:after="0" w:line="240" w:lineRule="auto"/>
        <w:ind w:left="0" w:firstLine="567"/>
        <w:rPr>
          <w:rFonts w:cs="Times New Roman"/>
          <w:sz w:val="16"/>
          <w:szCs w:val="16"/>
        </w:rPr>
      </w:pPr>
    </w:p>
    <w:p w:rsidR="000B5C5F" w:rsidRPr="006334A4" w:rsidRDefault="000B5C5F" w:rsidP="00A20BD8">
      <w:pPr>
        <w:pStyle w:val="2"/>
      </w:pPr>
      <w:bookmarkStart w:id="949" w:name="_Toc50644453"/>
      <w:r w:rsidRPr="006334A4">
        <w:t xml:space="preserve">ж) </w:t>
      </w:r>
      <w:r>
        <w:t>п</w:t>
      </w:r>
      <w:r w:rsidRPr="006334A4">
        <w:t>редложения по корректировке утвержденной (разработке)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949"/>
    </w:p>
    <w:p w:rsidR="000B5C5F" w:rsidRPr="00833B7A" w:rsidRDefault="000B5C5F" w:rsidP="000B5C5F">
      <w:pPr>
        <w:pStyle w:val="a3"/>
        <w:spacing w:before="120" w:after="0" w:line="360" w:lineRule="auto"/>
        <w:ind w:left="0" w:firstLine="567"/>
        <w:jc w:val="both"/>
        <w:rPr>
          <w:rFonts w:cs="Times New Roman"/>
          <w:sz w:val="24"/>
          <w:szCs w:val="24"/>
        </w:rPr>
      </w:pPr>
      <w:r w:rsidRPr="00833B7A">
        <w:rPr>
          <w:rFonts w:cs="Times New Roman"/>
          <w:sz w:val="24"/>
          <w:szCs w:val="24"/>
        </w:rPr>
        <w:t>Корректировка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не требуется.</w:t>
      </w:r>
    </w:p>
    <w:p w:rsidR="000269B7" w:rsidRDefault="000269B7" w:rsidP="00F00F18">
      <w:pPr>
        <w:pStyle w:val="1"/>
      </w:pPr>
    </w:p>
    <w:p w:rsidR="00005970" w:rsidRDefault="00005970" w:rsidP="00F00F18">
      <w:pPr>
        <w:pStyle w:val="1"/>
      </w:pPr>
    </w:p>
    <w:p w:rsidR="00005970" w:rsidRDefault="00DA5246" w:rsidP="00DA5246">
      <w:pPr>
        <w:pStyle w:val="1"/>
        <w:tabs>
          <w:tab w:val="left" w:pos="3107"/>
        </w:tabs>
        <w:jc w:val="left"/>
      </w:pPr>
      <w:r>
        <w:tab/>
      </w:r>
    </w:p>
    <w:p w:rsidR="00DA5246" w:rsidRDefault="00DA5246" w:rsidP="00DA5246">
      <w:pPr>
        <w:pStyle w:val="1"/>
        <w:tabs>
          <w:tab w:val="left" w:pos="3107"/>
        </w:tabs>
        <w:jc w:val="left"/>
      </w:pPr>
    </w:p>
    <w:p w:rsidR="00DA5246" w:rsidRDefault="00DA5246" w:rsidP="00DA5246">
      <w:pPr>
        <w:pStyle w:val="1"/>
        <w:tabs>
          <w:tab w:val="left" w:pos="3107"/>
        </w:tabs>
        <w:jc w:val="left"/>
      </w:pPr>
    </w:p>
    <w:p w:rsidR="00DA5246" w:rsidRDefault="00DA5246" w:rsidP="00DA5246">
      <w:pPr>
        <w:pStyle w:val="1"/>
        <w:tabs>
          <w:tab w:val="left" w:pos="3107"/>
        </w:tabs>
        <w:jc w:val="left"/>
      </w:pPr>
    </w:p>
    <w:p w:rsidR="00DA5246" w:rsidRDefault="00DA5246" w:rsidP="00DA5246">
      <w:pPr>
        <w:pStyle w:val="1"/>
        <w:tabs>
          <w:tab w:val="left" w:pos="3107"/>
        </w:tabs>
        <w:jc w:val="left"/>
      </w:pPr>
    </w:p>
    <w:p w:rsidR="00DA5246" w:rsidRDefault="00DA5246" w:rsidP="00DA5246">
      <w:pPr>
        <w:pStyle w:val="1"/>
        <w:tabs>
          <w:tab w:val="left" w:pos="3107"/>
        </w:tabs>
        <w:jc w:val="left"/>
      </w:pPr>
    </w:p>
    <w:p w:rsidR="00DA5246" w:rsidRDefault="00DA5246" w:rsidP="00DA5246">
      <w:pPr>
        <w:pStyle w:val="1"/>
        <w:tabs>
          <w:tab w:val="left" w:pos="3107"/>
        </w:tabs>
        <w:jc w:val="left"/>
      </w:pPr>
    </w:p>
    <w:p w:rsidR="00DA5246" w:rsidRDefault="00DA5246" w:rsidP="00DA5246">
      <w:pPr>
        <w:pStyle w:val="1"/>
        <w:tabs>
          <w:tab w:val="left" w:pos="3107"/>
        </w:tabs>
        <w:jc w:val="left"/>
      </w:pPr>
    </w:p>
    <w:p w:rsidR="00DA5246" w:rsidRDefault="00DA5246" w:rsidP="00DA5246">
      <w:pPr>
        <w:pStyle w:val="1"/>
        <w:tabs>
          <w:tab w:val="left" w:pos="3107"/>
        </w:tabs>
        <w:jc w:val="left"/>
      </w:pPr>
    </w:p>
    <w:p w:rsidR="00DA5246" w:rsidRDefault="00DA5246" w:rsidP="00DA5246">
      <w:pPr>
        <w:pStyle w:val="1"/>
        <w:tabs>
          <w:tab w:val="left" w:pos="3107"/>
        </w:tabs>
        <w:jc w:val="left"/>
      </w:pPr>
    </w:p>
    <w:p w:rsidR="00005970" w:rsidRDefault="00005970" w:rsidP="00F00F18">
      <w:pPr>
        <w:pStyle w:val="1"/>
      </w:pPr>
    </w:p>
    <w:p w:rsidR="00005970" w:rsidRDefault="00005970" w:rsidP="00F00F18">
      <w:pPr>
        <w:pStyle w:val="1"/>
      </w:pPr>
    </w:p>
    <w:p w:rsidR="000269B7" w:rsidRPr="00A20BD8" w:rsidRDefault="008330A4" w:rsidP="00F00F18">
      <w:pPr>
        <w:pStyle w:val="1"/>
      </w:pPr>
      <w:bookmarkStart w:id="950" w:name="_Toc50644454"/>
      <w:r w:rsidRPr="00A20BD8">
        <w:lastRenderedPageBreak/>
        <w:t>РАЗДЕЛ</w:t>
      </w:r>
      <w:r w:rsidR="000269B7" w:rsidRPr="00A20BD8">
        <w:t xml:space="preserve"> 14. ИНДИКАТОРЫ РАЗВИТИЯ СИСТЕМ ТЕПЛОСНАБЖЕНИЯ</w:t>
      </w:r>
      <w:r w:rsidR="004E2048" w:rsidRPr="00A20BD8">
        <w:t xml:space="preserve"> ПОСЕЛЕНИЯ, </w:t>
      </w:r>
      <w:r w:rsidR="0089790A">
        <w:t>ГОРОДСКОГО</w:t>
      </w:r>
      <w:r w:rsidR="004E2048" w:rsidRPr="00A20BD8">
        <w:t xml:space="preserve"> ОКРУГА, ГОРОДА ФЕДЕРАЛЬНОГО ЗНАЧЕНИЯ</w:t>
      </w:r>
      <w:bookmarkEnd w:id="950"/>
    </w:p>
    <w:p w:rsidR="000269B7" w:rsidRPr="00F37845" w:rsidRDefault="000269B7" w:rsidP="000269B7">
      <w:pPr>
        <w:pStyle w:val="a3"/>
        <w:spacing w:after="0"/>
        <w:ind w:left="0"/>
        <w:rPr>
          <w:rFonts w:cs="Times New Roman"/>
          <w:sz w:val="16"/>
          <w:szCs w:val="16"/>
        </w:rPr>
      </w:pPr>
    </w:p>
    <w:p w:rsidR="000269B7" w:rsidRPr="00F37845" w:rsidRDefault="000269B7" w:rsidP="00A20BD8">
      <w:pPr>
        <w:pStyle w:val="2"/>
      </w:pPr>
      <w:bookmarkStart w:id="951" w:name="_Toc50644455"/>
      <w:r w:rsidRPr="00F37845">
        <w:t>а) целевые показатели работы теплоисточника</w:t>
      </w:r>
      <w:bookmarkEnd w:id="951"/>
    </w:p>
    <w:p w:rsidR="000269B7" w:rsidRPr="00F37845" w:rsidRDefault="000269B7" w:rsidP="000269B7">
      <w:pPr>
        <w:pStyle w:val="a3"/>
        <w:spacing w:after="0"/>
        <w:ind w:left="0"/>
        <w:rPr>
          <w:rFonts w:cs="Times New Roman"/>
          <w:sz w:val="24"/>
          <w:szCs w:val="24"/>
        </w:rPr>
      </w:pPr>
      <w:r w:rsidRPr="00F37845">
        <w:rPr>
          <w:rFonts w:cs="Times New Roman"/>
          <w:sz w:val="24"/>
          <w:szCs w:val="24"/>
        </w:rPr>
        <w:t xml:space="preserve">Показатели качества </w:t>
      </w:r>
    </w:p>
    <w:p w:rsidR="000269B7" w:rsidRPr="00833B7A" w:rsidRDefault="000269B7" w:rsidP="000269B7">
      <w:pPr>
        <w:pStyle w:val="a3"/>
        <w:spacing w:after="0"/>
        <w:ind w:left="0"/>
        <w:rPr>
          <w:rFonts w:cs="Times New Roman"/>
          <w:sz w:val="24"/>
          <w:szCs w:val="24"/>
        </w:rPr>
      </w:pPr>
      <w:r w:rsidRPr="00DA5246">
        <w:rPr>
          <w:rFonts w:cs="Times New Roman"/>
          <w:sz w:val="24"/>
          <w:szCs w:val="24"/>
        </w:rPr>
        <w:t xml:space="preserve">Таблица </w:t>
      </w:r>
      <w:r w:rsidR="00005970" w:rsidRPr="00DA5246">
        <w:rPr>
          <w:rFonts w:cs="Times New Roman"/>
          <w:sz w:val="24"/>
          <w:szCs w:val="24"/>
        </w:rPr>
        <w:t>1</w:t>
      </w:r>
      <w:r w:rsidR="00DA5246" w:rsidRPr="00DA5246">
        <w:rPr>
          <w:rFonts w:cs="Times New Roman"/>
          <w:sz w:val="24"/>
          <w:szCs w:val="24"/>
        </w:rPr>
        <w:t>9</w:t>
      </w:r>
      <w:r w:rsidR="00005970" w:rsidRPr="00DA5246">
        <w:rPr>
          <w:rFonts w:cs="Times New Roman"/>
          <w:sz w:val="24"/>
          <w:szCs w:val="24"/>
        </w:rPr>
        <w:t>.</w:t>
      </w:r>
      <w:r w:rsidRPr="00F37845">
        <w:rPr>
          <w:rFonts w:cs="Times New Roman"/>
          <w:sz w:val="24"/>
          <w:szCs w:val="24"/>
        </w:rPr>
        <w:t xml:space="preserve"> – показатели качества работы теплоисточника</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8305"/>
      </w:tblGrid>
      <w:tr w:rsidR="000269B7" w:rsidRPr="00833B7A" w:rsidTr="00D779A6">
        <w:trPr>
          <w:jc w:val="center"/>
        </w:trPr>
        <w:tc>
          <w:tcPr>
            <w:tcW w:w="1720" w:type="dxa"/>
          </w:tcPr>
          <w:p w:rsidR="000269B7" w:rsidRPr="00C85AB7" w:rsidRDefault="000269B7" w:rsidP="00D779A6">
            <w:pPr>
              <w:pStyle w:val="a3"/>
              <w:spacing w:after="0" w:line="240" w:lineRule="auto"/>
              <w:ind w:left="0"/>
              <w:jc w:val="center"/>
              <w:rPr>
                <w:rFonts w:cs="Times New Roman"/>
                <w:b/>
                <w:sz w:val="20"/>
                <w:szCs w:val="20"/>
              </w:rPr>
            </w:pPr>
            <w:r w:rsidRPr="00C85AB7">
              <w:rPr>
                <w:rFonts w:cs="Times New Roman"/>
                <w:b/>
                <w:sz w:val="20"/>
                <w:szCs w:val="20"/>
              </w:rPr>
              <w:t>Наименование</w:t>
            </w:r>
          </w:p>
          <w:p w:rsidR="000269B7" w:rsidRPr="00C85AB7" w:rsidRDefault="000269B7" w:rsidP="00D779A6">
            <w:pPr>
              <w:pStyle w:val="a3"/>
              <w:spacing w:after="0" w:line="240" w:lineRule="auto"/>
              <w:ind w:left="0"/>
              <w:jc w:val="center"/>
              <w:rPr>
                <w:rFonts w:cs="Times New Roman"/>
                <w:b/>
                <w:sz w:val="20"/>
                <w:szCs w:val="20"/>
              </w:rPr>
            </w:pPr>
            <w:r w:rsidRPr="00C85AB7">
              <w:rPr>
                <w:rFonts w:cs="Times New Roman"/>
                <w:b/>
                <w:sz w:val="20"/>
                <w:szCs w:val="20"/>
              </w:rPr>
              <w:t>ресурса</w:t>
            </w:r>
          </w:p>
        </w:tc>
        <w:tc>
          <w:tcPr>
            <w:tcW w:w="8305" w:type="dxa"/>
            <w:vAlign w:val="center"/>
          </w:tcPr>
          <w:p w:rsidR="000269B7" w:rsidRPr="00C85AB7" w:rsidRDefault="000269B7" w:rsidP="00D779A6">
            <w:pPr>
              <w:pStyle w:val="a3"/>
              <w:spacing w:after="0" w:line="240" w:lineRule="auto"/>
              <w:ind w:left="0"/>
              <w:jc w:val="center"/>
              <w:rPr>
                <w:rFonts w:cs="Times New Roman"/>
                <w:b/>
                <w:sz w:val="20"/>
                <w:szCs w:val="20"/>
              </w:rPr>
            </w:pPr>
            <w:r w:rsidRPr="00C85AB7">
              <w:rPr>
                <w:rFonts w:cs="Times New Roman"/>
                <w:b/>
                <w:sz w:val="20"/>
                <w:szCs w:val="20"/>
              </w:rPr>
              <w:t>Показатели качества</w:t>
            </w:r>
          </w:p>
        </w:tc>
      </w:tr>
      <w:tr w:rsidR="000269B7" w:rsidRPr="00833B7A" w:rsidTr="00D779A6">
        <w:trPr>
          <w:trHeight w:val="351"/>
          <w:jc w:val="center"/>
        </w:trPr>
        <w:tc>
          <w:tcPr>
            <w:tcW w:w="1720" w:type="dxa"/>
          </w:tcPr>
          <w:p w:rsidR="000269B7" w:rsidRPr="00C85AB7" w:rsidRDefault="000269B7" w:rsidP="00D779A6">
            <w:pPr>
              <w:pStyle w:val="a3"/>
              <w:spacing w:after="0" w:line="240" w:lineRule="auto"/>
              <w:ind w:left="0"/>
              <w:jc w:val="center"/>
              <w:rPr>
                <w:rFonts w:cs="Times New Roman"/>
                <w:sz w:val="22"/>
              </w:rPr>
            </w:pPr>
            <w:r w:rsidRPr="00C85AB7">
              <w:rPr>
                <w:rFonts w:cs="Times New Roman"/>
                <w:sz w:val="22"/>
              </w:rPr>
              <w:t>Электрическая энергия</w:t>
            </w:r>
          </w:p>
        </w:tc>
        <w:tc>
          <w:tcPr>
            <w:tcW w:w="8305" w:type="dxa"/>
          </w:tcPr>
          <w:p w:rsidR="000269B7" w:rsidRPr="00C85AB7" w:rsidRDefault="000269B7" w:rsidP="00D779A6">
            <w:pPr>
              <w:pStyle w:val="a3"/>
              <w:spacing w:after="0" w:line="240" w:lineRule="auto"/>
              <w:ind w:left="0"/>
              <w:rPr>
                <w:rFonts w:cs="Times New Roman"/>
                <w:sz w:val="22"/>
              </w:rPr>
            </w:pPr>
            <w:r w:rsidRPr="00C85AB7">
              <w:rPr>
                <w:rFonts w:cs="Times New Roman"/>
                <w:sz w:val="22"/>
              </w:rPr>
              <w:t xml:space="preserve">   Напряжение - 220 (или 380) вольт, частота - 50 Гц</w:t>
            </w:r>
          </w:p>
          <w:p w:rsidR="000269B7" w:rsidRPr="00C85AB7" w:rsidRDefault="000269B7" w:rsidP="00D779A6">
            <w:pPr>
              <w:pStyle w:val="a3"/>
              <w:spacing w:after="0" w:line="240" w:lineRule="auto"/>
              <w:ind w:left="-66"/>
              <w:rPr>
                <w:rFonts w:cs="Times New Roman"/>
                <w:sz w:val="22"/>
              </w:rPr>
            </w:pPr>
            <w:r w:rsidRPr="00C85AB7">
              <w:rPr>
                <w:rFonts w:cs="Times New Roman"/>
                <w:sz w:val="22"/>
              </w:rPr>
              <w:t>Отсутствие отклонений напряжения и частоты тока выше допустимых значений</w:t>
            </w:r>
          </w:p>
        </w:tc>
      </w:tr>
      <w:tr w:rsidR="000269B7" w:rsidRPr="00833B7A" w:rsidTr="00D779A6">
        <w:trPr>
          <w:jc w:val="center"/>
        </w:trPr>
        <w:tc>
          <w:tcPr>
            <w:tcW w:w="1720" w:type="dxa"/>
          </w:tcPr>
          <w:p w:rsidR="000269B7" w:rsidRPr="00C85AB7" w:rsidRDefault="000269B7" w:rsidP="00D779A6">
            <w:pPr>
              <w:pStyle w:val="a3"/>
              <w:spacing w:after="0" w:line="240" w:lineRule="auto"/>
              <w:ind w:left="0" w:right="113"/>
              <w:jc w:val="center"/>
              <w:rPr>
                <w:rFonts w:cs="Times New Roman"/>
                <w:sz w:val="22"/>
              </w:rPr>
            </w:pPr>
            <w:r w:rsidRPr="00C85AB7">
              <w:rPr>
                <w:rFonts w:cs="Times New Roman"/>
                <w:sz w:val="22"/>
              </w:rPr>
              <w:t>Тепловая энергия (отопление)</w:t>
            </w:r>
          </w:p>
        </w:tc>
        <w:tc>
          <w:tcPr>
            <w:tcW w:w="8305" w:type="dxa"/>
          </w:tcPr>
          <w:p w:rsidR="000269B7" w:rsidRPr="00C85AB7" w:rsidRDefault="000269B7" w:rsidP="00D779A6">
            <w:pPr>
              <w:pStyle w:val="a3"/>
              <w:spacing w:after="0" w:line="240" w:lineRule="auto"/>
              <w:ind w:left="0"/>
              <w:jc w:val="both"/>
              <w:rPr>
                <w:rFonts w:cs="Times New Roman"/>
                <w:sz w:val="22"/>
              </w:rPr>
            </w:pPr>
            <w:r w:rsidRPr="00C85AB7">
              <w:rPr>
                <w:rFonts w:cs="Times New Roman"/>
                <w:sz w:val="22"/>
              </w:rPr>
              <w:t xml:space="preserve">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по договорам с потребителями. </w:t>
            </w:r>
          </w:p>
        </w:tc>
      </w:tr>
    </w:tbl>
    <w:p w:rsidR="000269B7" w:rsidRPr="00833B7A" w:rsidRDefault="000269B7" w:rsidP="000269B7">
      <w:pPr>
        <w:pStyle w:val="a3"/>
        <w:spacing w:after="0"/>
        <w:ind w:left="0"/>
        <w:rPr>
          <w:rFonts w:cs="Times New Roman"/>
          <w:sz w:val="24"/>
          <w:szCs w:val="24"/>
        </w:rPr>
      </w:pPr>
    </w:p>
    <w:p w:rsidR="000269B7" w:rsidRPr="00C85AB7" w:rsidRDefault="000269B7" w:rsidP="00A20BD8">
      <w:pPr>
        <w:pStyle w:val="2"/>
      </w:pPr>
      <w:bookmarkStart w:id="952" w:name="_Toc50644456"/>
      <w:r w:rsidRPr="00C85AB7">
        <w:t xml:space="preserve">б) </w:t>
      </w:r>
      <w:r>
        <w:t>п</w:t>
      </w:r>
      <w:r w:rsidRPr="00C85AB7">
        <w:t>оказатели надежности систем ресурсоснабжения</w:t>
      </w:r>
      <w:bookmarkEnd w:id="952"/>
    </w:p>
    <w:p w:rsidR="000269B7" w:rsidRPr="00833B7A" w:rsidRDefault="000269B7" w:rsidP="000269B7">
      <w:pPr>
        <w:pStyle w:val="a3"/>
        <w:spacing w:before="120" w:after="0"/>
        <w:ind w:left="0"/>
        <w:rPr>
          <w:rFonts w:cs="Times New Roman"/>
          <w:sz w:val="24"/>
          <w:szCs w:val="24"/>
        </w:rPr>
      </w:pPr>
      <w:r w:rsidRPr="00DA5246">
        <w:rPr>
          <w:rFonts w:cs="Times New Roman"/>
          <w:sz w:val="24"/>
          <w:szCs w:val="24"/>
        </w:rPr>
        <w:t xml:space="preserve">Таблица </w:t>
      </w:r>
      <w:r w:rsidR="00DA5246" w:rsidRPr="00DA5246">
        <w:rPr>
          <w:rFonts w:cs="Times New Roman"/>
          <w:sz w:val="24"/>
          <w:szCs w:val="24"/>
        </w:rPr>
        <w:t>20</w:t>
      </w:r>
      <w:r w:rsidR="00005970" w:rsidRPr="00DA5246">
        <w:rPr>
          <w:rFonts w:cs="Times New Roman"/>
          <w:sz w:val="24"/>
          <w:szCs w:val="24"/>
        </w:rPr>
        <w:t>.</w:t>
      </w:r>
      <w:r w:rsidRPr="00833B7A">
        <w:rPr>
          <w:rFonts w:cs="Times New Roman"/>
          <w:sz w:val="24"/>
          <w:szCs w:val="24"/>
        </w:rPr>
        <w:t xml:space="preserve"> – показатели надежности системы ресурсоснабжения</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2"/>
        <w:gridCol w:w="7705"/>
      </w:tblGrid>
      <w:tr w:rsidR="000269B7" w:rsidRPr="00833B7A" w:rsidTr="00D779A6">
        <w:trPr>
          <w:jc w:val="center"/>
        </w:trPr>
        <w:tc>
          <w:tcPr>
            <w:tcW w:w="2052" w:type="dxa"/>
          </w:tcPr>
          <w:p w:rsidR="000269B7" w:rsidRPr="00C85AB7" w:rsidRDefault="000269B7" w:rsidP="00D779A6">
            <w:pPr>
              <w:pStyle w:val="a3"/>
              <w:spacing w:after="0"/>
              <w:ind w:left="0"/>
              <w:jc w:val="center"/>
              <w:rPr>
                <w:rFonts w:cs="Times New Roman"/>
                <w:b/>
                <w:sz w:val="20"/>
                <w:szCs w:val="20"/>
              </w:rPr>
            </w:pPr>
            <w:r w:rsidRPr="00C85AB7">
              <w:rPr>
                <w:rFonts w:cs="Times New Roman"/>
                <w:b/>
                <w:sz w:val="20"/>
                <w:szCs w:val="20"/>
              </w:rPr>
              <w:t>Наименование вида</w:t>
            </w:r>
          </w:p>
          <w:p w:rsidR="000269B7" w:rsidRPr="00C85AB7" w:rsidRDefault="000269B7" w:rsidP="00D779A6">
            <w:pPr>
              <w:pStyle w:val="a3"/>
              <w:spacing w:after="0"/>
              <w:ind w:left="0"/>
              <w:jc w:val="center"/>
              <w:rPr>
                <w:rFonts w:cs="Times New Roman"/>
                <w:b/>
                <w:sz w:val="20"/>
                <w:szCs w:val="20"/>
              </w:rPr>
            </w:pPr>
            <w:r w:rsidRPr="00C85AB7">
              <w:rPr>
                <w:rFonts w:cs="Times New Roman"/>
                <w:b/>
                <w:sz w:val="20"/>
                <w:szCs w:val="20"/>
              </w:rPr>
              <w:t>ресурсоснабжения</w:t>
            </w:r>
          </w:p>
        </w:tc>
        <w:tc>
          <w:tcPr>
            <w:tcW w:w="7705" w:type="dxa"/>
            <w:vAlign w:val="center"/>
          </w:tcPr>
          <w:p w:rsidR="000269B7" w:rsidRPr="00C85AB7" w:rsidRDefault="000269B7" w:rsidP="00D779A6">
            <w:pPr>
              <w:pStyle w:val="a3"/>
              <w:spacing w:after="0"/>
              <w:ind w:left="0"/>
              <w:jc w:val="center"/>
              <w:rPr>
                <w:rFonts w:cs="Times New Roman"/>
                <w:b/>
                <w:sz w:val="20"/>
                <w:szCs w:val="20"/>
              </w:rPr>
            </w:pPr>
            <w:r w:rsidRPr="00C85AB7">
              <w:rPr>
                <w:rFonts w:cs="Times New Roman"/>
                <w:b/>
                <w:sz w:val="20"/>
                <w:szCs w:val="20"/>
              </w:rPr>
              <w:t>Показатели надежности</w:t>
            </w:r>
          </w:p>
        </w:tc>
      </w:tr>
      <w:tr w:rsidR="000269B7" w:rsidRPr="00833B7A" w:rsidTr="00D779A6">
        <w:trPr>
          <w:jc w:val="center"/>
        </w:trPr>
        <w:tc>
          <w:tcPr>
            <w:tcW w:w="2052" w:type="dxa"/>
            <w:vAlign w:val="center"/>
          </w:tcPr>
          <w:p w:rsidR="000269B7" w:rsidRPr="00C85AB7" w:rsidRDefault="000269B7" w:rsidP="00D779A6">
            <w:pPr>
              <w:pStyle w:val="a3"/>
              <w:spacing w:after="0" w:line="240" w:lineRule="auto"/>
              <w:ind w:left="0"/>
              <w:jc w:val="center"/>
              <w:rPr>
                <w:rFonts w:cs="Times New Roman"/>
                <w:sz w:val="22"/>
              </w:rPr>
            </w:pPr>
            <w:r w:rsidRPr="00C85AB7">
              <w:rPr>
                <w:rFonts w:cs="Times New Roman"/>
                <w:sz w:val="22"/>
              </w:rPr>
              <w:t>Тепловая энергия (отопление)</w:t>
            </w:r>
          </w:p>
        </w:tc>
        <w:tc>
          <w:tcPr>
            <w:tcW w:w="7705" w:type="dxa"/>
            <w:vAlign w:val="center"/>
          </w:tcPr>
          <w:p w:rsidR="000269B7" w:rsidRPr="00C85AB7" w:rsidRDefault="000269B7" w:rsidP="00D779A6">
            <w:pPr>
              <w:pStyle w:val="a3"/>
              <w:spacing w:after="0" w:line="240" w:lineRule="auto"/>
              <w:ind w:left="0"/>
              <w:jc w:val="both"/>
              <w:rPr>
                <w:rFonts w:cs="Times New Roman"/>
                <w:sz w:val="22"/>
              </w:rPr>
            </w:pPr>
            <w:r w:rsidRPr="00C85AB7">
              <w:rPr>
                <w:rFonts w:cs="Times New Roman"/>
                <w:sz w:val="22"/>
              </w:rPr>
              <w:t>Обеспечение качества теплоснабжения в соответствии с требованиями Правил и норм. Количество перерывов в теплоснабжении потребителей, вследствие аварий и инцидентов в системе теплоснабжения</w:t>
            </w:r>
          </w:p>
        </w:tc>
      </w:tr>
    </w:tbl>
    <w:p w:rsidR="000269B7" w:rsidRDefault="000269B7" w:rsidP="00F00F18">
      <w:pPr>
        <w:pStyle w:val="1"/>
      </w:pPr>
    </w:p>
    <w:p w:rsidR="000269B7" w:rsidRPr="00C85AB7" w:rsidRDefault="000269B7" w:rsidP="00A20BD8">
      <w:pPr>
        <w:pStyle w:val="2"/>
      </w:pPr>
      <w:bookmarkStart w:id="953" w:name="_Toc50644457"/>
      <w:r w:rsidRPr="00C85AB7">
        <w:t xml:space="preserve">в) </w:t>
      </w:r>
      <w:r>
        <w:t>о</w:t>
      </w:r>
      <w:r w:rsidRPr="00C85AB7">
        <w:t>жидаемые результаты и целевые показатели</w:t>
      </w:r>
      <w:bookmarkEnd w:id="953"/>
    </w:p>
    <w:p w:rsidR="000269B7" w:rsidRPr="00833B7A" w:rsidRDefault="000269B7" w:rsidP="000269B7">
      <w:pPr>
        <w:pStyle w:val="a3"/>
        <w:spacing w:before="120" w:after="0"/>
        <w:ind w:left="0"/>
        <w:rPr>
          <w:rFonts w:cs="Times New Roman"/>
          <w:sz w:val="24"/>
          <w:szCs w:val="24"/>
        </w:rPr>
      </w:pPr>
      <w:r w:rsidRPr="00DA5246">
        <w:rPr>
          <w:rFonts w:cs="Times New Roman"/>
          <w:sz w:val="24"/>
          <w:szCs w:val="24"/>
        </w:rPr>
        <w:t>Таблица 2</w:t>
      </w:r>
      <w:r w:rsidR="00DA5246" w:rsidRPr="00DA5246">
        <w:rPr>
          <w:rFonts w:cs="Times New Roman"/>
          <w:sz w:val="24"/>
          <w:szCs w:val="24"/>
        </w:rPr>
        <w:t>1</w:t>
      </w:r>
      <w:r w:rsidR="00005970" w:rsidRPr="00DA5246">
        <w:rPr>
          <w:rFonts w:cs="Times New Roman"/>
          <w:sz w:val="24"/>
          <w:szCs w:val="24"/>
        </w:rPr>
        <w:t>.</w:t>
      </w:r>
      <w:r w:rsidRPr="00833B7A">
        <w:rPr>
          <w:rFonts w:cs="Times New Roman"/>
          <w:sz w:val="24"/>
          <w:szCs w:val="24"/>
        </w:rPr>
        <w:t xml:space="preserve"> – ожидаемые результаты и целевые показатели</w:t>
      </w:r>
    </w:p>
    <w:tbl>
      <w:tblPr>
        <w:tblW w:w="9802" w:type="dxa"/>
        <w:jc w:val="center"/>
        <w:tblLayout w:type="fixed"/>
        <w:tblCellMar>
          <w:left w:w="40" w:type="dxa"/>
          <w:right w:w="40" w:type="dxa"/>
        </w:tblCellMar>
        <w:tblLook w:val="0000" w:firstRow="0" w:lastRow="0" w:firstColumn="0" w:lastColumn="0" w:noHBand="0" w:noVBand="0"/>
      </w:tblPr>
      <w:tblGrid>
        <w:gridCol w:w="646"/>
        <w:gridCol w:w="5471"/>
        <w:gridCol w:w="3685"/>
      </w:tblGrid>
      <w:tr w:rsidR="000269B7" w:rsidRPr="00833B7A" w:rsidTr="00D779A6">
        <w:trPr>
          <w:trHeight w:val="65"/>
          <w:jc w:val="center"/>
        </w:trPr>
        <w:tc>
          <w:tcPr>
            <w:tcW w:w="646" w:type="dxa"/>
            <w:tcBorders>
              <w:top w:val="single" w:sz="6" w:space="0" w:color="auto"/>
              <w:left w:val="single" w:sz="6" w:space="0" w:color="auto"/>
              <w:bottom w:val="single" w:sz="6" w:space="0" w:color="auto"/>
              <w:right w:val="single" w:sz="6" w:space="0" w:color="auto"/>
            </w:tcBorders>
            <w:shd w:val="clear" w:color="auto" w:fill="FFFFFF"/>
          </w:tcPr>
          <w:p w:rsidR="000269B7" w:rsidRPr="00C85AB7" w:rsidRDefault="000269B7" w:rsidP="00D779A6">
            <w:pPr>
              <w:pStyle w:val="a3"/>
              <w:spacing w:after="0" w:line="240" w:lineRule="auto"/>
              <w:ind w:left="0"/>
              <w:jc w:val="center"/>
              <w:rPr>
                <w:rFonts w:cs="Times New Roman"/>
                <w:b/>
                <w:sz w:val="20"/>
                <w:szCs w:val="20"/>
              </w:rPr>
            </w:pPr>
            <w:r w:rsidRPr="00C85AB7">
              <w:rPr>
                <w:rFonts w:cs="Times New Roman"/>
                <w:b/>
                <w:sz w:val="20"/>
                <w:szCs w:val="20"/>
              </w:rPr>
              <w:t>N п/п</w:t>
            </w:r>
          </w:p>
        </w:tc>
        <w:tc>
          <w:tcPr>
            <w:tcW w:w="5471" w:type="dxa"/>
            <w:tcBorders>
              <w:top w:val="single" w:sz="6" w:space="0" w:color="auto"/>
              <w:left w:val="single" w:sz="6" w:space="0" w:color="auto"/>
              <w:bottom w:val="single" w:sz="6" w:space="0" w:color="auto"/>
              <w:right w:val="single" w:sz="6" w:space="0" w:color="auto"/>
            </w:tcBorders>
            <w:shd w:val="clear" w:color="auto" w:fill="FFFFFF"/>
          </w:tcPr>
          <w:p w:rsidR="000269B7" w:rsidRPr="00C85AB7" w:rsidRDefault="000269B7" w:rsidP="00D779A6">
            <w:pPr>
              <w:pStyle w:val="a3"/>
              <w:spacing w:after="0" w:line="240" w:lineRule="auto"/>
              <w:ind w:left="0"/>
              <w:jc w:val="center"/>
              <w:rPr>
                <w:rFonts w:cs="Times New Roman"/>
                <w:b/>
                <w:sz w:val="20"/>
                <w:szCs w:val="20"/>
              </w:rPr>
            </w:pPr>
            <w:r w:rsidRPr="00C85AB7">
              <w:rPr>
                <w:rFonts w:cs="Times New Roman"/>
                <w:b/>
                <w:sz w:val="20"/>
                <w:szCs w:val="20"/>
              </w:rPr>
              <w:t>Ожидаемые результаты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269B7" w:rsidRPr="00C85AB7" w:rsidRDefault="000269B7" w:rsidP="00D779A6">
            <w:pPr>
              <w:pStyle w:val="a3"/>
              <w:spacing w:after="0" w:line="240" w:lineRule="auto"/>
              <w:ind w:left="0"/>
              <w:jc w:val="center"/>
              <w:rPr>
                <w:rFonts w:cs="Times New Roman"/>
                <w:b/>
                <w:sz w:val="20"/>
                <w:szCs w:val="20"/>
              </w:rPr>
            </w:pPr>
            <w:r w:rsidRPr="00C85AB7">
              <w:rPr>
                <w:rFonts w:cs="Times New Roman"/>
                <w:b/>
                <w:sz w:val="20"/>
                <w:szCs w:val="20"/>
              </w:rPr>
              <w:t>Целевые индикаторы</w:t>
            </w:r>
          </w:p>
        </w:tc>
      </w:tr>
      <w:tr w:rsidR="000269B7" w:rsidRPr="00833B7A" w:rsidTr="00D779A6">
        <w:trPr>
          <w:trHeight w:val="65"/>
          <w:jc w:val="center"/>
        </w:trPr>
        <w:tc>
          <w:tcPr>
            <w:tcW w:w="646"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w:t>
            </w:r>
          </w:p>
        </w:tc>
        <w:tc>
          <w:tcPr>
            <w:tcW w:w="9156" w:type="dxa"/>
            <w:gridSpan w:val="2"/>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Теплоэнергетическое хозяйство</w:t>
            </w:r>
          </w:p>
        </w:tc>
      </w:tr>
      <w:tr w:rsidR="000269B7" w:rsidRPr="00833B7A" w:rsidTr="00D779A6">
        <w:trPr>
          <w:trHeight w:val="65"/>
          <w:jc w:val="center"/>
        </w:trPr>
        <w:tc>
          <w:tcPr>
            <w:tcW w:w="646"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1.1</w:t>
            </w:r>
          </w:p>
        </w:tc>
        <w:tc>
          <w:tcPr>
            <w:tcW w:w="9156" w:type="dxa"/>
            <w:gridSpan w:val="2"/>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Технические показатели</w:t>
            </w:r>
          </w:p>
        </w:tc>
      </w:tr>
      <w:tr w:rsidR="000269B7" w:rsidRPr="00833B7A" w:rsidTr="00D779A6">
        <w:trPr>
          <w:trHeight w:val="72"/>
          <w:jc w:val="center"/>
        </w:trPr>
        <w:tc>
          <w:tcPr>
            <w:tcW w:w="646" w:type="dxa"/>
            <w:vMerge w:val="restart"/>
            <w:tcBorders>
              <w:top w:val="single" w:sz="6" w:space="0" w:color="auto"/>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1.1.1</w:t>
            </w:r>
          </w:p>
          <w:p w:rsidR="000269B7" w:rsidRPr="00833B7A" w:rsidRDefault="000269B7" w:rsidP="00D779A6">
            <w:pPr>
              <w:pStyle w:val="a3"/>
              <w:spacing w:after="0" w:line="240" w:lineRule="auto"/>
              <w:ind w:left="0"/>
              <w:rPr>
                <w:rFonts w:cs="Times New Roman"/>
                <w:sz w:val="24"/>
                <w:szCs w:val="24"/>
              </w:rPr>
            </w:pPr>
          </w:p>
          <w:p w:rsidR="000269B7" w:rsidRPr="00833B7A" w:rsidRDefault="000269B7" w:rsidP="00D779A6">
            <w:pPr>
              <w:pStyle w:val="a3"/>
              <w:spacing w:after="0" w:line="240" w:lineRule="auto"/>
              <w:ind w:left="0"/>
              <w:rPr>
                <w:rFonts w:cs="Times New Roman"/>
                <w:sz w:val="24"/>
                <w:szCs w:val="24"/>
              </w:rPr>
            </w:pPr>
          </w:p>
          <w:p w:rsidR="000269B7" w:rsidRPr="00833B7A" w:rsidRDefault="000269B7" w:rsidP="00D779A6">
            <w:pPr>
              <w:pStyle w:val="a3"/>
              <w:spacing w:after="0" w:line="240" w:lineRule="auto"/>
              <w:ind w:left="0"/>
              <w:rPr>
                <w:rFonts w:cs="Times New Roman"/>
                <w:sz w:val="24"/>
                <w:szCs w:val="24"/>
              </w:rPr>
            </w:pPr>
          </w:p>
        </w:tc>
        <w:tc>
          <w:tcPr>
            <w:tcW w:w="5471" w:type="dxa"/>
            <w:vMerge w:val="restart"/>
            <w:tcBorders>
              <w:top w:val="single" w:sz="6" w:space="0" w:color="auto"/>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 xml:space="preserve">Надежность обслуживания систем </w:t>
            </w:r>
            <w:r>
              <w:rPr>
                <w:rFonts w:cs="Times New Roman"/>
                <w:sz w:val="24"/>
                <w:szCs w:val="24"/>
              </w:rPr>
              <w:t>т</w:t>
            </w:r>
            <w:r w:rsidRPr="00833B7A">
              <w:rPr>
                <w:rFonts w:cs="Times New Roman"/>
                <w:sz w:val="24"/>
                <w:szCs w:val="24"/>
              </w:rPr>
              <w:t>еплоснабжения</w:t>
            </w:r>
          </w:p>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Повышение надежности работы системы теплоснабжения в соответствии с нормативными требованиями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Количество аварий и повреждений на 1 км сети в год</w:t>
            </w:r>
          </w:p>
        </w:tc>
      </w:tr>
      <w:tr w:rsidR="000269B7" w:rsidRPr="00833B7A" w:rsidTr="00D779A6">
        <w:trPr>
          <w:trHeight w:val="72"/>
          <w:jc w:val="center"/>
        </w:trPr>
        <w:tc>
          <w:tcPr>
            <w:tcW w:w="646" w:type="dxa"/>
            <w:vMerge/>
            <w:tcBorders>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5471" w:type="dxa"/>
            <w:vMerge/>
            <w:tcBorders>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Износ коммунальных систем</w:t>
            </w:r>
          </w:p>
        </w:tc>
      </w:tr>
      <w:tr w:rsidR="000269B7" w:rsidRPr="00833B7A" w:rsidTr="00D779A6">
        <w:trPr>
          <w:trHeight w:val="73"/>
          <w:jc w:val="center"/>
        </w:trPr>
        <w:tc>
          <w:tcPr>
            <w:tcW w:w="646" w:type="dxa"/>
            <w:vMerge/>
            <w:tcBorders>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5471" w:type="dxa"/>
            <w:vMerge/>
            <w:tcBorders>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Протяженность сетей, нуждающихся в замене</w:t>
            </w:r>
          </w:p>
        </w:tc>
      </w:tr>
      <w:tr w:rsidR="000269B7" w:rsidRPr="00833B7A" w:rsidTr="00D779A6">
        <w:trPr>
          <w:trHeight w:val="65"/>
          <w:jc w:val="center"/>
        </w:trPr>
        <w:tc>
          <w:tcPr>
            <w:tcW w:w="646" w:type="dxa"/>
            <w:vMerge/>
            <w:tcBorders>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5471" w:type="dxa"/>
            <w:vMerge/>
            <w:tcBorders>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Доля ежегодно заменяемых сетей</w:t>
            </w:r>
          </w:p>
        </w:tc>
      </w:tr>
      <w:tr w:rsidR="000269B7" w:rsidRPr="00833B7A" w:rsidTr="00D779A6">
        <w:trPr>
          <w:trHeight w:val="83"/>
          <w:jc w:val="center"/>
        </w:trPr>
        <w:tc>
          <w:tcPr>
            <w:tcW w:w="646" w:type="dxa"/>
            <w:vMerge/>
            <w:tcBorders>
              <w:left w:val="single" w:sz="6" w:space="0" w:color="auto"/>
              <w:bottom w:val="single" w:sz="4"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5471" w:type="dxa"/>
            <w:vMerge/>
            <w:tcBorders>
              <w:left w:val="single" w:sz="6" w:space="0" w:color="auto"/>
              <w:bottom w:val="single" w:sz="4"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Уровень потерь и неучтенных расходов т/энергии</w:t>
            </w:r>
          </w:p>
        </w:tc>
      </w:tr>
      <w:tr w:rsidR="000269B7" w:rsidRPr="00833B7A" w:rsidTr="00D779A6">
        <w:trPr>
          <w:trHeight w:val="812"/>
          <w:jc w:val="center"/>
        </w:trPr>
        <w:tc>
          <w:tcPr>
            <w:tcW w:w="646"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1.1.2</w:t>
            </w:r>
          </w:p>
        </w:tc>
        <w:tc>
          <w:tcPr>
            <w:tcW w:w="5471"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Сбалансированность систем теплоснабжения</w:t>
            </w:r>
            <w:r>
              <w:rPr>
                <w:rFonts w:cs="Times New Roman"/>
                <w:sz w:val="24"/>
                <w:szCs w:val="24"/>
              </w:rPr>
              <w:t>.</w:t>
            </w:r>
            <w:r w:rsidRPr="00833B7A">
              <w:rPr>
                <w:rFonts w:cs="Times New Roman"/>
                <w:sz w:val="24"/>
                <w:szCs w:val="24"/>
              </w:rPr>
              <w:t xml:space="preserve"> Обеспечение услугами теплоснабжения новых объектов капитального строительства социального или промышленного назначения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Уровень использования производственных мощностей</w:t>
            </w:r>
          </w:p>
        </w:tc>
      </w:tr>
      <w:tr w:rsidR="000269B7" w:rsidRPr="00833B7A" w:rsidTr="00D779A6">
        <w:trPr>
          <w:trHeight w:val="150"/>
          <w:jc w:val="center"/>
        </w:trPr>
        <w:tc>
          <w:tcPr>
            <w:tcW w:w="646" w:type="dxa"/>
            <w:vMerge w:val="restart"/>
            <w:tcBorders>
              <w:top w:val="single" w:sz="6" w:space="0" w:color="auto"/>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1.1.3</w:t>
            </w:r>
          </w:p>
          <w:p w:rsidR="000269B7" w:rsidRPr="00833B7A" w:rsidRDefault="000269B7" w:rsidP="00D779A6">
            <w:pPr>
              <w:pStyle w:val="a3"/>
              <w:spacing w:after="0" w:line="240" w:lineRule="auto"/>
              <w:ind w:left="0"/>
              <w:rPr>
                <w:rFonts w:cs="Times New Roman"/>
                <w:sz w:val="24"/>
                <w:szCs w:val="24"/>
              </w:rPr>
            </w:pPr>
          </w:p>
          <w:p w:rsidR="000269B7" w:rsidRPr="00833B7A" w:rsidRDefault="000269B7" w:rsidP="00D779A6">
            <w:pPr>
              <w:pStyle w:val="a3"/>
              <w:spacing w:after="0" w:line="240" w:lineRule="auto"/>
              <w:ind w:left="0"/>
              <w:rPr>
                <w:rFonts w:cs="Times New Roman"/>
                <w:sz w:val="24"/>
                <w:szCs w:val="24"/>
              </w:rPr>
            </w:pPr>
          </w:p>
        </w:tc>
        <w:tc>
          <w:tcPr>
            <w:tcW w:w="5471" w:type="dxa"/>
            <w:vMerge w:val="restart"/>
            <w:tcBorders>
              <w:top w:val="single" w:sz="6" w:space="0" w:color="auto"/>
              <w:left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lastRenderedPageBreak/>
              <w:t xml:space="preserve">Ресурсная эффективность теплоснабжения </w:t>
            </w:r>
            <w:r w:rsidRPr="00833B7A">
              <w:rPr>
                <w:rFonts w:cs="Times New Roman"/>
                <w:sz w:val="24"/>
                <w:szCs w:val="24"/>
              </w:rPr>
              <w:lastRenderedPageBreak/>
              <w:t>Повышение эффективности работы системы теплоснабжения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lastRenderedPageBreak/>
              <w:t>Удельный расход электроэнергии</w:t>
            </w:r>
          </w:p>
        </w:tc>
      </w:tr>
      <w:tr w:rsidR="000269B7" w:rsidRPr="00833B7A" w:rsidTr="00D779A6">
        <w:trPr>
          <w:trHeight w:val="183"/>
          <w:jc w:val="center"/>
        </w:trPr>
        <w:tc>
          <w:tcPr>
            <w:tcW w:w="646" w:type="dxa"/>
            <w:vMerge/>
            <w:tcBorders>
              <w:left w:val="single" w:sz="6" w:space="0" w:color="auto"/>
              <w:bottom w:val="single" w:sz="4"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5471" w:type="dxa"/>
            <w:vMerge/>
            <w:tcBorders>
              <w:left w:val="single" w:sz="6" w:space="0" w:color="auto"/>
              <w:bottom w:val="single" w:sz="4"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Удельный расход топлива</w:t>
            </w:r>
          </w:p>
        </w:tc>
      </w:tr>
    </w:tbl>
    <w:p w:rsidR="000269B7" w:rsidRDefault="000269B7" w:rsidP="000269B7">
      <w:pPr>
        <w:pStyle w:val="a3"/>
        <w:spacing w:after="0"/>
        <w:ind w:left="0"/>
        <w:rPr>
          <w:rFonts w:cs="Times New Roman"/>
          <w:sz w:val="24"/>
          <w:szCs w:val="24"/>
        </w:rPr>
      </w:pPr>
    </w:p>
    <w:p w:rsidR="000269B7" w:rsidRDefault="000269B7" w:rsidP="000269B7">
      <w:pPr>
        <w:pStyle w:val="a3"/>
        <w:spacing w:after="0"/>
        <w:ind w:left="0"/>
        <w:rPr>
          <w:rFonts w:cs="Times New Roman"/>
          <w:sz w:val="24"/>
          <w:szCs w:val="24"/>
        </w:rPr>
      </w:pPr>
    </w:p>
    <w:p w:rsidR="000269B7" w:rsidRDefault="000269B7" w:rsidP="000269B7">
      <w:pPr>
        <w:pStyle w:val="a3"/>
        <w:spacing w:after="0"/>
        <w:ind w:left="0"/>
        <w:rPr>
          <w:rFonts w:cs="Times New Roman"/>
          <w:sz w:val="24"/>
          <w:szCs w:val="24"/>
        </w:rPr>
      </w:pPr>
    </w:p>
    <w:p w:rsidR="000269B7" w:rsidRPr="00E5374E" w:rsidRDefault="000269B7" w:rsidP="00A20BD8">
      <w:pPr>
        <w:pStyle w:val="2"/>
      </w:pPr>
      <w:bookmarkStart w:id="954" w:name="_Toc50644458"/>
      <w:r w:rsidRPr="00E5374E">
        <w:t>г) целевые индикаторы для мониторинга реализации схемы теплоснабжения</w:t>
      </w:r>
      <w:bookmarkEnd w:id="954"/>
    </w:p>
    <w:p w:rsidR="000269B7" w:rsidRPr="00833B7A" w:rsidRDefault="000269B7" w:rsidP="000269B7">
      <w:pPr>
        <w:pStyle w:val="a3"/>
        <w:spacing w:before="120" w:after="0"/>
        <w:ind w:left="0"/>
        <w:rPr>
          <w:rFonts w:cs="Times New Roman"/>
          <w:sz w:val="24"/>
          <w:szCs w:val="24"/>
        </w:rPr>
      </w:pPr>
      <w:r w:rsidRPr="00DA5246">
        <w:rPr>
          <w:rFonts w:cs="Times New Roman"/>
          <w:sz w:val="24"/>
          <w:szCs w:val="24"/>
        </w:rPr>
        <w:t>Таблица 2</w:t>
      </w:r>
      <w:r w:rsidR="00DA5246" w:rsidRPr="00DA5246">
        <w:rPr>
          <w:rFonts w:cs="Times New Roman"/>
          <w:sz w:val="24"/>
          <w:szCs w:val="24"/>
        </w:rPr>
        <w:t>2</w:t>
      </w:r>
      <w:r w:rsidRPr="00833B7A">
        <w:rPr>
          <w:rFonts w:cs="Times New Roman"/>
          <w:sz w:val="24"/>
          <w:szCs w:val="24"/>
        </w:rPr>
        <w:t xml:space="preserve"> – целевые индикаторы для мониторинга реализации схемы теплоснабжения</w:t>
      </w:r>
    </w:p>
    <w:tbl>
      <w:tblPr>
        <w:tblW w:w="10585" w:type="dxa"/>
        <w:jc w:val="center"/>
        <w:tblLayout w:type="fixed"/>
        <w:tblCellMar>
          <w:left w:w="40" w:type="dxa"/>
          <w:right w:w="40" w:type="dxa"/>
        </w:tblCellMar>
        <w:tblLook w:val="0000" w:firstRow="0" w:lastRow="0" w:firstColumn="0" w:lastColumn="0" w:noHBand="0" w:noVBand="0"/>
      </w:tblPr>
      <w:tblGrid>
        <w:gridCol w:w="2176"/>
        <w:gridCol w:w="2618"/>
        <w:gridCol w:w="500"/>
        <w:gridCol w:w="567"/>
        <w:gridCol w:w="567"/>
        <w:gridCol w:w="4157"/>
      </w:tblGrid>
      <w:tr w:rsidR="000269B7" w:rsidRPr="00833B7A" w:rsidTr="00D779A6">
        <w:trPr>
          <w:trHeight w:val="1916"/>
          <w:jc w:val="center"/>
        </w:trPr>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0269B7" w:rsidRPr="009E54EB" w:rsidRDefault="000269B7" w:rsidP="00D779A6">
            <w:pPr>
              <w:pStyle w:val="a3"/>
              <w:spacing w:after="0"/>
              <w:ind w:left="0"/>
              <w:jc w:val="center"/>
              <w:rPr>
                <w:rFonts w:cs="Times New Roman"/>
                <w:b/>
                <w:sz w:val="20"/>
                <w:szCs w:val="20"/>
              </w:rPr>
            </w:pPr>
            <w:r w:rsidRPr="009E54EB">
              <w:rPr>
                <w:rFonts w:cs="Times New Roman"/>
                <w:b/>
                <w:sz w:val="20"/>
                <w:szCs w:val="20"/>
              </w:rPr>
              <w:t>Наименование</w:t>
            </w:r>
          </w:p>
          <w:p w:rsidR="000269B7" w:rsidRPr="009E54EB" w:rsidRDefault="000269B7" w:rsidP="00D779A6">
            <w:pPr>
              <w:pStyle w:val="a3"/>
              <w:spacing w:after="0"/>
              <w:ind w:left="0"/>
              <w:jc w:val="center"/>
              <w:rPr>
                <w:rFonts w:cs="Times New Roman"/>
                <w:b/>
                <w:sz w:val="20"/>
                <w:szCs w:val="20"/>
              </w:rPr>
            </w:pPr>
            <w:r w:rsidRPr="009E54EB">
              <w:rPr>
                <w:rFonts w:cs="Times New Roman"/>
                <w:b/>
                <w:sz w:val="20"/>
                <w:szCs w:val="20"/>
              </w:rPr>
              <w:t>целевого</w:t>
            </w:r>
          </w:p>
          <w:p w:rsidR="000269B7" w:rsidRPr="009E54EB" w:rsidRDefault="000269B7" w:rsidP="00D779A6">
            <w:pPr>
              <w:pStyle w:val="a3"/>
              <w:spacing w:after="0"/>
              <w:ind w:left="0"/>
              <w:jc w:val="center"/>
              <w:rPr>
                <w:rFonts w:cs="Times New Roman"/>
                <w:sz w:val="20"/>
                <w:szCs w:val="20"/>
              </w:rPr>
            </w:pPr>
            <w:r w:rsidRPr="009E54EB">
              <w:rPr>
                <w:rFonts w:cs="Times New Roman"/>
                <w:b/>
                <w:sz w:val="20"/>
                <w:szCs w:val="20"/>
              </w:rPr>
              <w:t>индикатора</w:t>
            </w:r>
          </w:p>
        </w:tc>
        <w:tc>
          <w:tcPr>
            <w:tcW w:w="2618" w:type="dxa"/>
            <w:tcBorders>
              <w:top w:val="single" w:sz="6" w:space="0" w:color="auto"/>
              <w:left w:val="single" w:sz="6" w:space="0" w:color="auto"/>
              <w:bottom w:val="single" w:sz="6" w:space="0" w:color="auto"/>
              <w:right w:val="single" w:sz="6" w:space="0" w:color="auto"/>
            </w:tcBorders>
            <w:shd w:val="clear" w:color="auto" w:fill="FFFFFF"/>
            <w:vAlign w:val="center"/>
          </w:tcPr>
          <w:p w:rsidR="000269B7" w:rsidRPr="009E54EB" w:rsidRDefault="000269B7" w:rsidP="00D779A6">
            <w:pPr>
              <w:pStyle w:val="a3"/>
              <w:spacing w:after="0"/>
              <w:ind w:left="0"/>
              <w:jc w:val="center"/>
              <w:rPr>
                <w:rFonts w:cs="Times New Roman"/>
                <w:b/>
                <w:sz w:val="20"/>
                <w:szCs w:val="20"/>
              </w:rPr>
            </w:pPr>
            <w:r w:rsidRPr="009E54EB">
              <w:rPr>
                <w:rFonts w:cs="Times New Roman"/>
                <w:b/>
                <w:sz w:val="20"/>
                <w:szCs w:val="20"/>
              </w:rPr>
              <w:t>Область применения</w:t>
            </w:r>
          </w:p>
        </w:tc>
        <w:tc>
          <w:tcPr>
            <w:tcW w:w="500" w:type="dxa"/>
            <w:tcBorders>
              <w:top w:val="single" w:sz="6" w:space="0" w:color="auto"/>
              <w:left w:val="single" w:sz="6" w:space="0" w:color="auto"/>
              <w:bottom w:val="single" w:sz="6" w:space="0" w:color="auto"/>
              <w:right w:val="single" w:sz="6" w:space="0" w:color="auto"/>
            </w:tcBorders>
            <w:shd w:val="clear" w:color="auto" w:fill="FFFFFF"/>
            <w:textDirection w:val="btLr"/>
          </w:tcPr>
          <w:p w:rsidR="000269B7" w:rsidRPr="009E54EB" w:rsidRDefault="000269B7" w:rsidP="00D779A6">
            <w:pPr>
              <w:pStyle w:val="a3"/>
              <w:spacing w:after="0"/>
              <w:ind w:left="0"/>
              <w:jc w:val="center"/>
              <w:rPr>
                <w:rFonts w:cs="Times New Roman"/>
                <w:sz w:val="18"/>
                <w:szCs w:val="18"/>
              </w:rPr>
            </w:pPr>
            <w:r w:rsidRPr="009E54EB">
              <w:rPr>
                <w:rFonts w:cs="Times New Roman"/>
                <w:sz w:val="18"/>
                <w:szCs w:val="18"/>
              </w:rPr>
              <w:t>Фактическое</w:t>
            </w:r>
          </w:p>
          <w:p w:rsidR="000269B7" w:rsidRPr="009E54EB" w:rsidRDefault="000269B7" w:rsidP="00D779A6">
            <w:pPr>
              <w:pStyle w:val="a3"/>
              <w:spacing w:after="0"/>
              <w:ind w:left="0"/>
              <w:jc w:val="center"/>
              <w:rPr>
                <w:rFonts w:cs="Times New Roman"/>
                <w:sz w:val="18"/>
                <w:szCs w:val="18"/>
              </w:rPr>
            </w:pPr>
            <w:r w:rsidRPr="009E54EB">
              <w:rPr>
                <w:rFonts w:cs="Times New Roman"/>
                <w:sz w:val="18"/>
                <w:szCs w:val="18"/>
              </w:rPr>
              <w:t>значение 2019 г.</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0269B7" w:rsidRPr="009E54EB" w:rsidRDefault="000269B7" w:rsidP="00D779A6">
            <w:pPr>
              <w:pStyle w:val="a3"/>
              <w:spacing w:after="0"/>
              <w:ind w:left="0"/>
              <w:jc w:val="center"/>
              <w:rPr>
                <w:rFonts w:cs="Times New Roman"/>
                <w:sz w:val="18"/>
                <w:szCs w:val="18"/>
              </w:rPr>
            </w:pPr>
            <w:r w:rsidRPr="009E54EB">
              <w:rPr>
                <w:rFonts w:cs="Times New Roman"/>
                <w:sz w:val="18"/>
                <w:szCs w:val="18"/>
              </w:rPr>
              <w:t xml:space="preserve">Значение целевого     показателя на </w:t>
            </w:r>
            <w:r w:rsidR="004E66FA">
              <w:rPr>
                <w:rFonts w:cs="Times New Roman"/>
                <w:sz w:val="18"/>
                <w:szCs w:val="18"/>
              </w:rPr>
              <w:t>2035</w:t>
            </w:r>
            <w:r>
              <w:rPr>
                <w:rFonts w:cs="Times New Roman"/>
                <w:sz w:val="18"/>
                <w:szCs w:val="18"/>
              </w:rPr>
              <w:t xml:space="preserve"> </w:t>
            </w:r>
            <w:r w:rsidRPr="009E54EB">
              <w:rPr>
                <w:rFonts w:cs="Times New Roman"/>
                <w:sz w:val="18"/>
                <w:szCs w:val="18"/>
              </w:rPr>
              <w:t>г.</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0269B7" w:rsidRPr="009E54EB" w:rsidRDefault="000269B7" w:rsidP="00D779A6">
            <w:pPr>
              <w:pStyle w:val="a3"/>
              <w:spacing w:after="0"/>
              <w:ind w:left="0"/>
              <w:jc w:val="center"/>
              <w:rPr>
                <w:rFonts w:cs="Times New Roman"/>
                <w:sz w:val="18"/>
                <w:szCs w:val="18"/>
              </w:rPr>
            </w:pPr>
            <w:r w:rsidRPr="009E54EB">
              <w:rPr>
                <w:rFonts w:cs="Times New Roman"/>
                <w:sz w:val="18"/>
                <w:szCs w:val="18"/>
              </w:rPr>
              <w:t>Рациональное</w:t>
            </w:r>
          </w:p>
          <w:p w:rsidR="000269B7" w:rsidRPr="009E54EB" w:rsidRDefault="000269B7" w:rsidP="00D779A6">
            <w:pPr>
              <w:pStyle w:val="a3"/>
              <w:spacing w:after="0"/>
              <w:ind w:left="0"/>
              <w:jc w:val="center"/>
              <w:rPr>
                <w:rFonts w:cs="Times New Roman"/>
                <w:sz w:val="18"/>
                <w:szCs w:val="18"/>
              </w:rPr>
            </w:pPr>
            <w:r w:rsidRPr="009E54EB">
              <w:rPr>
                <w:rFonts w:cs="Times New Roman"/>
                <w:sz w:val="18"/>
                <w:szCs w:val="18"/>
              </w:rPr>
              <w:t>значение</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269B7" w:rsidRDefault="000269B7" w:rsidP="00D779A6">
            <w:pPr>
              <w:pStyle w:val="a3"/>
              <w:spacing w:after="0"/>
              <w:ind w:left="0"/>
              <w:jc w:val="center"/>
              <w:rPr>
                <w:rFonts w:cs="Times New Roman"/>
                <w:sz w:val="20"/>
                <w:szCs w:val="20"/>
              </w:rPr>
            </w:pPr>
          </w:p>
          <w:p w:rsidR="000269B7" w:rsidRDefault="000269B7" w:rsidP="00D779A6">
            <w:pPr>
              <w:pStyle w:val="a3"/>
              <w:spacing w:after="0"/>
              <w:ind w:left="0"/>
              <w:jc w:val="center"/>
              <w:rPr>
                <w:rFonts w:cs="Times New Roman"/>
                <w:sz w:val="20"/>
                <w:szCs w:val="20"/>
              </w:rPr>
            </w:pPr>
          </w:p>
          <w:p w:rsidR="000269B7" w:rsidRDefault="000269B7" w:rsidP="00D779A6">
            <w:pPr>
              <w:pStyle w:val="a3"/>
              <w:spacing w:after="0"/>
              <w:ind w:left="0"/>
              <w:jc w:val="center"/>
              <w:rPr>
                <w:rFonts w:cs="Times New Roman"/>
                <w:sz w:val="20"/>
                <w:szCs w:val="20"/>
              </w:rPr>
            </w:pPr>
          </w:p>
          <w:p w:rsidR="000269B7" w:rsidRPr="009E54EB" w:rsidRDefault="000269B7" w:rsidP="00D779A6">
            <w:pPr>
              <w:pStyle w:val="a3"/>
              <w:spacing w:after="0"/>
              <w:ind w:left="0"/>
              <w:jc w:val="center"/>
              <w:rPr>
                <w:rFonts w:cs="Times New Roman"/>
                <w:b/>
                <w:sz w:val="20"/>
                <w:szCs w:val="20"/>
              </w:rPr>
            </w:pPr>
            <w:r w:rsidRPr="009E54EB">
              <w:rPr>
                <w:rFonts w:cs="Times New Roman"/>
                <w:b/>
                <w:sz w:val="20"/>
                <w:szCs w:val="20"/>
              </w:rPr>
              <w:t>Примечание</w:t>
            </w:r>
          </w:p>
        </w:tc>
      </w:tr>
      <w:tr w:rsidR="000269B7" w:rsidRPr="00833B7A" w:rsidTr="00D779A6">
        <w:trPr>
          <w:trHeight w:val="172"/>
          <w:jc w:val="center"/>
        </w:trPr>
        <w:tc>
          <w:tcPr>
            <w:tcW w:w="10585" w:type="dxa"/>
            <w:gridSpan w:val="6"/>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 Теплоэнергетическое хозяйство</w:t>
            </w:r>
          </w:p>
        </w:tc>
      </w:tr>
      <w:tr w:rsidR="000269B7" w:rsidRPr="00833B7A" w:rsidTr="00D779A6">
        <w:trPr>
          <w:trHeight w:val="117"/>
          <w:jc w:val="center"/>
        </w:trPr>
        <w:tc>
          <w:tcPr>
            <w:tcW w:w="10585" w:type="dxa"/>
            <w:gridSpan w:val="6"/>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1.1. Технические (надежностные) показатели</w:t>
            </w:r>
          </w:p>
        </w:tc>
      </w:tr>
      <w:tr w:rsidR="000269B7" w:rsidRPr="00833B7A" w:rsidTr="00D779A6">
        <w:trPr>
          <w:trHeight w:val="65"/>
          <w:jc w:val="center"/>
        </w:trPr>
        <w:tc>
          <w:tcPr>
            <w:tcW w:w="10585" w:type="dxa"/>
            <w:gridSpan w:val="6"/>
            <w:tcBorders>
              <w:top w:val="single" w:sz="6" w:space="0" w:color="auto"/>
              <w:left w:val="single" w:sz="6" w:space="0" w:color="auto"/>
              <w:bottom w:val="single" w:sz="6" w:space="0" w:color="auto"/>
              <w:right w:val="single" w:sz="6" w:space="0" w:color="auto"/>
            </w:tcBorders>
            <w:shd w:val="clear" w:color="auto" w:fill="FFFFFF"/>
          </w:tcPr>
          <w:p w:rsidR="000269B7" w:rsidRPr="00833B7A" w:rsidRDefault="000269B7" w:rsidP="00D779A6">
            <w:pPr>
              <w:pStyle w:val="a3"/>
              <w:spacing w:after="0" w:line="240" w:lineRule="auto"/>
              <w:ind w:left="0"/>
              <w:rPr>
                <w:rFonts w:cs="Times New Roman"/>
                <w:sz w:val="24"/>
                <w:szCs w:val="24"/>
              </w:rPr>
            </w:pPr>
            <w:r w:rsidRPr="00833B7A">
              <w:rPr>
                <w:rFonts w:cs="Times New Roman"/>
                <w:sz w:val="24"/>
                <w:szCs w:val="24"/>
              </w:rPr>
              <w:t>1.1.1. Надежность обслуживания систем теплоснабжения</w:t>
            </w:r>
          </w:p>
        </w:tc>
      </w:tr>
      <w:tr w:rsidR="000269B7" w:rsidRPr="00833B7A" w:rsidTr="00D779A6">
        <w:trPr>
          <w:trHeight w:val="1820"/>
          <w:jc w:val="center"/>
        </w:trPr>
        <w:tc>
          <w:tcPr>
            <w:tcW w:w="2176"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 xml:space="preserve">Количество аварий и повреждений на 1 км сети в год (с учетом повреждения </w:t>
            </w:r>
          </w:p>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оборудования)</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Используется для оценки надежности работы систем теплоснабжения, анализа необходимой замены сетей и оборудования и определения потребности в инвестициях</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н/д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0,3</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Количество аварий и повреждений, требующих проведения аварийно -</w:t>
            </w:r>
            <w:r>
              <w:rPr>
                <w:rFonts w:cs="Times New Roman"/>
                <w:sz w:val="20"/>
                <w:szCs w:val="20"/>
              </w:rPr>
              <w:t xml:space="preserve"> </w:t>
            </w:r>
            <w:r w:rsidRPr="009E54EB">
              <w:rPr>
                <w:rFonts w:cs="Times New Roman"/>
                <w:sz w:val="20"/>
                <w:szCs w:val="20"/>
              </w:rPr>
              <w:t xml:space="preserve">восстановительных работ (как с отключением потребителей, так и без него), определяется по журналам аварийно -диспетчерской службы предприятия. В результате реализации схемы теплоснабжения значение данного показателя не должно превышать 0,3 аварии на 1 км </w:t>
            </w:r>
          </w:p>
        </w:tc>
      </w:tr>
      <w:tr w:rsidR="000269B7" w:rsidRPr="00833B7A" w:rsidTr="00D779A6">
        <w:trPr>
          <w:trHeight w:val="1223"/>
          <w:jc w:val="center"/>
        </w:trPr>
        <w:tc>
          <w:tcPr>
            <w:tcW w:w="2176"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Износ</w:t>
            </w:r>
          </w:p>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 xml:space="preserve">коммунальных </w:t>
            </w:r>
          </w:p>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систем, %</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ight="-115"/>
              <w:jc w:val="both"/>
              <w:rPr>
                <w:rFonts w:cs="Times New Roman"/>
                <w:sz w:val="20"/>
                <w:szCs w:val="20"/>
              </w:rPr>
            </w:pPr>
            <w:r w:rsidRPr="009E54EB">
              <w:rPr>
                <w:rFonts w:cs="Times New Roman"/>
                <w:sz w:val="20"/>
                <w:szCs w:val="20"/>
              </w:rPr>
              <w:t>Используется для оценки надежности работы систем теплоснабжения, анализа необходимой замены оборудования и определения потребности в инвестициях</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Pr>
                <w:rFonts w:cs="Times New Roman"/>
                <w:sz w:val="20"/>
                <w:szCs w:val="20"/>
              </w:rPr>
              <w:t>30 -50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5</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Конкретное значение определяется по данным организации, оказывающей услуги по теплоснабжению</w:t>
            </w:r>
          </w:p>
        </w:tc>
      </w:tr>
      <w:tr w:rsidR="000269B7" w:rsidRPr="00833B7A" w:rsidTr="00D779A6">
        <w:trPr>
          <w:trHeight w:val="704"/>
          <w:jc w:val="center"/>
        </w:trPr>
        <w:tc>
          <w:tcPr>
            <w:tcW w:w="2176"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Протяженность сетей, нуждающихся в замене, % от общего числа</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Используется для оценки объемов работ и затрат на ремонт сетей</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0</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Конкретное значение определяется по данным организации, оказывающей услуги по теплоснабжению</w:t>
            </w:r>
          </w:p>
        </w:tc>
      </w:tr>
      <w:tr w:rsidR="000269B7" w:rsidRPr="00833B7A" w:rsidTr="00D779A6">
        <w:trPr>
          <w:trHeight w:val="65"/>
          <w:jc w:val="center"/>
        </w:trPr>
        <w:tc>
          <w:tcPr>
            <w:tcW w:w="2176" w:type="dxa"/>
            <w:tcBorders>
              <w:top w:val="single" w:sz="6" w:space="0" w:color="auto"/>
              <w:left w:val="single" w:sz="6" w:space="0" w:color="auto"/>
              <w:bottom w:val="nil"/>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Доля ежегодно</w:t>
            </w:r>
          </w:p>
        </w:tc>
        <w:tc>
          <w:tcPr>
            <w:tcW w:w="2618"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Используется для оценки</w:t>
            </w:r>
          </w:p>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объемов работ и затрат на</w:t>
            </w:r>
          </w:p>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ремонт сетей</w:t>
            </w:r>
          </w:p>
        </w:tc>
        <w:tc>
          <w:tcPr>
            <w:tcW w:w="500"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lang w:val="en-US"/>
              </w:rPr>
            </w:pPr>
            <w:r w:rsidRPr="009E54EB">
              <w:rPr>
                <w:rFonts w:cs="Times New Roman"/>
                <w:sz w:val="20"/>
                <w:szCs w:val="20"/>
              </w:rPr>
              <w:t>3</w:t>
            </w:r>
          </w:p>
        </w:tc>
        <w:tc>
          <w:tcPr>
            <w:tcW w:w="567"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3</w:t>
            </w:r>
          </w:p>
        </w:tc>
        <w:tc>
          <w:tcPr>
            <w:tcW w:w="567"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r w:rsidRPr="009E54EB">
              <w:rPr>
                <w:rFonts w:cs="Times New Roman"/>
                <w:sz w:val="20"/>
                <w:szCs w:val="20"/>
              </w:rPr>
              <w:t>3</w:t>
            </w:r>
          </w:p>
        </w:tc>
        <w:tc>
          <w:tcPr>
            <w:tcW w:w="4157"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Конкретное значение определяется исходя из</w:t>
            </w:r>
          </w:p>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соотношения показателей потребности в замене изношенных сетей, финансовых и производственно - технических возможностей организаций теплоснабжения, социальных ограничений в динамике тарифов и возможностей бюджета по целевому финансированию либо возврату кредитных ресурсов</w:t>
            </w:r>
          </w:p>
        </w:tc>
      </w:tr>
      <w:tr w:rsidR="000269B7" w:rsidRPr="00833B7A" w:rsidTr="00D779A6">
        <w:trPr>
          <w:trHeight w:val="259"/>
          <w:jc w:val="center"/>
        </w:trPr>
        <w:tc>
          <w:tcPr>
            <w:tcW w:w="2176" w:type="dxa"/>
            <w:tcBorders>
              <w:top w:val="nil"/>
              <w:left w:val="single" w:sz="6" w:space="0" w:color="auto"/>
              <w:bottom w:val="nil"/>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r w:rsidRPr="009E54EB">
              <w:rPr>
                <w:rFonts w:cs="Times New Roman"/>
                <w:sz w:val="20"/>
                <w:szCs w:val="20"/>
              </w:rPr>
              <w:t>заменяемых</w:t>
            </w:r>
          </w:p>
        </w:tc>
        <w:tc>
          <w:tcPr>
            <w:tcW w:w="2618"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00"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415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r>
      <w:tr w:rsidR="000269B7" w:rsidRPr="00833B7A" w:rsidTr="00D779A6">
        <w:trPr>
          <w:trHeight w:val="269"/>
          <w:jc w:val="center"/>
        </w:trPr>
        <w:tc>
          <w:tcPr>
            <w:tcW w:w="2176" w:type="dxa"/>
            <w:tcBorders>
              <w:top w:val="nil"/>
              <w:left w:val="single" w:sz="6" w:space="0" w:color="auto"/>
              <w:bottom w:val="nil"/>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r w:rsidRPr="009E54EB">
              <w:rPr>
                <w:rFonts w:cs="Times New Roman"/>
                <w:sz w:val="20"/>
                <w:szCs w:val="20"/>
              </w:rPr>
              <w:t>сетей, в % от их</w:t>
            </w:r>
          </w:p>
        </w:tc>
        <w:tc>
          <w:tcPr>
            <w:tcW w:w="2618" w:type="dxa"/>
            <w:vMerge/>
            <w:tcBorders>
              <w:left w:val="single" w:sz="6" w:space="0" w:color="auto"/>
              <w:bottom w:val="nil"/>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00"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415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r>
      <w:tr w:rsidR="000269B7" w:rsidRPr="00833B7A" w:rsidTr="00D779A6">
        <w:trPr>
          <w:trHeight w:val="283"/>
          <w:jc w:val="center"/>
        </w:trPr>
        <w:tc>
          <w:tcPr>
            <w:tcW w:w="2176" w:type="dxa"/>
            <w:tcBorders>
              <w:top w:val="nil"/>
              <w:left w:val="single" w:sz="6" w:space="0" w:color="auto"/>
              <w:bottom w:val="nil"/>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r w:rsidRPr="009E54EB">
              <w:rPr>
                <w:rFonts w:cs="Times New Roman"/>
                <w:sz w:val="20"/>
                <w:szCs w:val="20"/>
              </w:rPr>
              <w:t>общей протяженности</w:t>
            </w:r>
          </w:p>
        </w:tc>
        <w:tc>
          <w:tcPr>
            <w:tcW w:w="2618" w:type="dxa"/>
            <w:tcBorders>
              <w:top w:val="nil"/>
              <w:left w:val="single" w:sz="6" w:space="0" w:color="auto"/>
              <w:bottom w:val="nil"/>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00"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vMerge/>
            <w:tcBorders>
              <w:left w:val="single" w:sz="6" w:space="0" w:color="auto"/>
              <w:bottom w:val="nil"/>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4157" w:type="dxa"/>
            <w:vMerge/>
            <w:tcBorders>
              <w:left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r>
      <w:tr w:rsidR="000269B7" w:rsidRPr="00833B7A" w:rsidTr="00D779A6">
        <w:trPr>
          <w:trHeight w:val="792"/>
          <w:jc w:val="center"/>
        </w:trPr>
        <w:tc>
          <w:tcPr>
            <w:tcW w:w="2176" w:type="dxa"/>
            <w:tcBorders>
              <w:top w:val="nil"/>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2618" w:type="dxa"/>
            <w:tcBorders>
              <w:top w:val="nil"/>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00" w:type="dxa"/>
            <w:vMerge/>
            <w:tcBorders>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vMerge/>
            <w:tcBorders>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567" w:type="dxa"/>
            <w:tcBorders>
              <w:top w:val="nil"/>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c>
          <w:tcPr>
            <w:tcW w:w="4157" w:type="dxa"/>
            <w:vMerge/>
            <w:tcBorders>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p>
        </w:tc>
      </w:tr>
      <w:tr w:rsidR="000269B7" w:rsidRPr="00833B7A" w:rsidTr="00D779A6">
        <w:trPr>
          <w:trHeight w:val="65"/>
          <w:jc w:val="center"/>
        </w:trPr>
        <w:tc>
          <w:tcPr>
            <w:tcW w:w="10585" w:type="dxa"/>
            <w:gridSpan w:val="6"/>
            <w:tcBorders>
              <w:top w:val="single" w:sz="6" w:space="0" w:color="auto"/>
              <w:left w:val="single" w:sz="6" w:space="0" w:color="auto"/>
              <w:bottom w:val="single" w:sz="6" w:space="0" w:color="auto"/>
              <w:right w:val="single" w:sz="6" w:space="0" w:color="auto"/>
            </w:tcBorders>
            <w:shd w:val="clear" w:color="auto" w:fill="FFFFFF"/>
          </w:tcPr>
          <w:p w:rsidR="000269B7" w:rsidRPr="009E54EB" w:rsidRDefault="000269B7" w:rsidP="00D779A6">
            <w:pPr>
              <w:pStyle w:val="a3"/>
              <w:spacing w:after="0"/>
              <w:ind w:left="0"/>
              <w:rPr>
                <w:rFonts w:cs="Times New Roman"/>
                <w:sz w:val="20"/>
                <w:szCs w:val="20"/>
              </w:rPr>
            </w:pPr>
            <w:r w:rsidRPr="009E54EB">
              <w:rPr>
                <w:rFonts w:cs="Times New Roman"/>
                <w:sz w:val="20"/>
                <w:szCs w:val="20"/>
              </w:rPr>
              <w:t>1.1.2. Сбалансированность систем теплоснабжения</w:t>
            </w:r>
          </w:p>
        </w:tc>
      </w:tr>
      <w:tr w:rsidR="000269B7" w:rsidRPr="00833B7A" w:rsidTr="00D779A6">
        <w:trPr>
          <w:trHeight w:val="115"/>
          <w:jc w:val="center"/>
        </w:trPr>
        <w:tc>
          <w:tcPr>
            <w:tcW w:w="2176"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Pr>
                <w:rFonts w:cs="Times New Roman"/>
                <w:sz w:val="20"/>
                <w:szCs w:val="20"/>
              </w:rPr>
              <w:t>Уровень использова</w:t>
            </w:r>
            <w:r w:rsidRPr="009E54EB">
              <w:rPr>
                <w:rFonts w:cs="Times New Roman"/>
                <w:sz w:val="20"/>
                <w:szCs w:val="20"/>
              </w:rPr>
              <w:t>ния производственных мощностей, % от располагаемой  мощности</w:t>
            </w:r>
          </w:p>
        </w:tc>
        <w:tc>
          <w:tcPr>
            <w:tcW w:w="2618"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Используется для оценки</w:t>
            </w:r>
          </w:p>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качества оказываемых услуг</w:t>
            </w:r>
          </w:p>
          <w:p w:rsidR="000269B7" w:rsidRPr="009E54EB" w:rsidRDefault="000269B7" w:rsidP="00D779A6">
            <w:pPr>
              <w:pStyle w:val="a3"/>
              <w:spacing w:after="0" w:line="240" w:lineRule="auto"/>
              <w:ind w:left="0"/>
              <w:rPr>
                <w:rFonts w:cs="Times New Roman"/>
                <w:sz w:val="20"/>
                <w:szCs w:val="20"/>
              </w:rPr>
            </w:pPr>
          </w:p>
        </w:tc>
        <w:tc>
          <w:tcPr>
            <w:tcW w:w="500" w:type="dxa"/>
            <w:tcBorders>
              <w:top w:val="single" w:sz="6" w:space="0" w:color="auto"/>
              <w:left w:val="single" w:sz="6" w:space="0" w:color="auto"/>
              <w:bottom w:val="nil"/>
              <w:right w:val="single" w:sz="6" w:space="0" w:color="auto"/>
            </w:tcBorders>
            <w:shd w:val="clear" w:color="auto" w:fill="FFFFFF"/>
          </w:tcPr>
          <w:p w:rsidR="000269B7" w:rsidRPr="009E54EB" w:rsidRDefault="000269B7" w:rsidP="00D779A6">
            <w:pPr>
              <w:pStyle w:val="a3"/>
              <w:spacing w:after="0" w:line="240" w:lineRule="auto"/>
              <w:ind w:left="0"/>
              <w:jc w:val="center"/>
              <w:rPr>
                <w:rFonts w:cs="Times New Roman"/>
                <w:sz w:val="20"/>
                <w:szCs w:val="20"/>
              </w:rPr>
            </w:pPr>
            <w:r>
              <w:rPr>
                <w:rFonts w:cs="Times New Roman"/>
                <w:sz w:val="20"/>
                <w:szCs w:val="20"/>
              </w:rPr>
              <w:t>70</w:t>
            </w:r>
          </w:p>
        </w:tc>
        <w:tc>
          <w:tcPr>
            <w:tcW w:w="567" w:type="dxa"/>
            <w:tcBorders>
              <w:top w:val="single" w:sz="6" w:space="0" w:color="auto"/>
              <w:left w:val="single" w:sz="6" w:space="0" w:color="auto"/>
              <w:bottom w:val="nil"/>
              <w:right w:val="single" w:sz="6" w:space="0" w:color="auto"/>
            </w:tcBorders>
            <w:shd w:val="clear" w:color="auto" w:fill="FFFFFF"/>
          </w:tcPr>
          <w:p w:rsidR="000269B7" w:rsidRPr="009E54EB" w:rsidRDefault="000269B7" w:rsidP="00D779A6">
            <w:pPr>
              <w:pStyle w:val="a3"/>
              <w:spacing w:after="0" w:line="240" w:lineRule="auto"/>
              <w:ind w:left="0"/>
              <w:jc w:val="center"/>
              <w:rPr>
                <w:rFonts w:cs="Times New Roman"/>
                <w:sz w:val="20"/>
                <w:szCs w:val="20"/>
              </w:rPr>
            </w:pPr>
            <w:r>
              <w:rPr>
                <w:rFonts w:cs="Times New Roman"/>
                <w:sz w:val="20"/>
                <w:szCs w:val="20"/>
              </w:rPr>
              <w:t>80</w:t>
            </w:r>
          </w:p>
        </w:tc>
        <w:tc>
          <w:tcPr>
            <w:tcW w:w="567" w:type="dxa"/>
            <w:tcBorders>
              <w:top w:val="single" w:sz="6" w:space="0" w:color="auto"/>
              <w:left w:val="single" w:sz="6" w:space="0" w:color="auto"/>
              <w:bottom w:val="nil"/>
              <w:right w:val="single" w:sz="6" w:space="0" w:color="auto"/>
            </w:tcBorders>
            <w:shd w:val="clear" w:color="auto" w:fill="FFFFFF"/>
          </w:tcPr>
          <w:p w:rsidR="000269B7" w:rsidRPr="009E54EB" w:rsidRDefault="000269B7" w:rsidP="00D779A6">
            <w:pPr>
              <w:pStyle w:val="a3"/>
              <w:spacing w:after="0" w:line="240" w:lineRule="auto"/>
              <w:ind w:left="0"/>
              <w:jc w:val="center"/>
              <w:rPr>
                <w:rFonts w:cs="Times New Roman"/>
                <w:sz w:val="20"/>
                <w:szCs w:val="20"/>
              </w:rPr>
            </w:pPr>
            <w:r w:rsidRPr="009E54EB">
              <w:rPr>
                <w:rFonts w:cs="Times New Roman"/>
                <w:sz w:val="20"/>
                <w:szCs w:val="20"/>
              </w:rPr>
              <w:t>93</w:t>
            </w:r>
          </w:p>
        </w:tc>
        <w:tc>
          <w:tcPr>
            <w:tcW w:w="4157" w:type="dxa"/>
            <w:vMerge w:val="restart"/>
            <w:tcBorders>
              <w:top w:val="single" w:sz="6" w:space="0" w:color="auto"/>
              <w:left w:val="single" w:sz="6" w:space="0" w:color="auto"/>
              <w:right w:val="single" w:sz="6" w:space="0" w:color="auto"/>
            </w:tcBorders>
            <w:shd w:val="clear" w:color="auto" w:fill="FFFFFF"/>
          </w:tcPr>
          <w:p w:rsidR="000269B7" w:rsidRPr="009E54EB" w:rsidRDefault="000269B7" w:rsidP="00D779A6">
            <w:pPr>
              <w:pStyle w:val="a3"/>
              <w:spacing w:after="0" w:line="240" w:lineRule="auto"/>
              <w:ind w:left="0"/>
              <w:jc w:val="both"/>
              <w:rPr>
                <w:rFonts w:cs="Times New Roman"/>
                <w:sz w:val="20"/>
                <w:szCs w:val="20"/>
              </w:rPr>
            </w:pPr>
            <w:r w:rsidRPr="009E54EB">
              <w:rPr>
                <w:rFonts w:cs="Times New Roman"/>
                <w:sz w:val="20"/>
                <w:szCs w:val="20"/>
              </w:rPr>
              <w:t>Конкретное значение определяется</w:t>
            </w:r>
            <w:r>
              <w:rPr>
                <w:rFonts w:cs="Times New Roman"/>
                <w:sz w:val="20"/>
                <w:szCs w:val="20"/>
              </w:rPr>
              <w:t xml:space="preserve"> </w:t>
            </w:r>
            <w:r w:rsidRPr="009E54EB">
              <w:rPr>
                <w:rFonts w:cs="Times New Roman"/>
                <w:sz w:val="20"/>
                <w:szCs w:val="20"/>
              </w:rPr>
              <w:t>исходя из данных организации,</w:t>
            </w:r>
            <w:r>
              <w:rPr>
                <w:rFonts w:cs="Times New Roman"/>
                <w:sz w:val="20"/>
                <w:szCs w:val="20"/>
              </w:rPr>
              <w:t xml:space="preserve"> </w:t>
            </w:r>
            <w:r w:rsidRPr="009E54EB">
              <w:rPr>
                <w:rFonts w:cs="Times New Roman"/>
                <w:sz w:val="20"/>
                <w:szCs w:val="20"/>
              </w:rPr>
              <w:t>оказывающей услуги в сфере теплоснабжения</w:t>
            </w:r>
          </w:p>
        </w:tc>
      </w:tr>
      <w:tr w:rsidR="000269B7" w:rsidRPr="00833B7A" w:rsidTr="00D779A6">
        <w:trPr>
          <w:trHeight w:val="278"/>
          <w:jc w:val="center"/>
        </w:trPr>
        <w:tc>
          <w:tcPr>
            <w:tcW w:w="2176" w:type="dxa"/>
            <w:vMerge/>
            <w:tcBorders>
              <w:left w:val="single" w:sz="6" w:space="0" w:color="auto"/>
              <w:bottom w:val="single" w:sz="4"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p>
        </w:tc>
        <w:tc>
          <w:tcPr>
            <w:tcW w:w="2618" w:type="dxa"/>
            <w:vMerge/>
            <w:tcBorders>
              <w:left w:val="single" w:sz="6" w:space="0" w:color="auto"/>
              <w:bottom w:val="single" w:sz="4"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p>
        </w:tc>
        <w:tc>
          <w:tcPr>
            <w:tcW w:w="500" w:type="dxa"/>
            <w:tcBorders>
              <w:top w:val="nil"/>
              <w:left w:val="single" w:sz="6" w:space="0" w:color="auto"/>
              <w:bottom w:val="single" w:sz="4"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p>
        </w:tc>
        <w:tc>
          <w:tcPr>
            <w:tcW w:w="567" w:type="dxa"/>
            <w:tcBorders>
              <w:top w:val="nil"/>
              <w:left w:val="single" w:sz="6" w:space="0" w:color="auto"/>
              <w:bottom w:val="single" w:sz="4"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p>
        </w:tc>
        <w:tc>
          <w:tcPr>
            <w:tcW w:w="567" w:type="dxa"/>
            <w:tcBorders>
              <w:top w:val="nil"/>
              <w:left w:val="single" w:sz="6" w:space="0" w:color="auto"/>
              <w:bottom w:val="single" w:sz="4"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p>
        </w:tc>
        <w:tc>
          <w:tcPr>
            <w:tcW w:w="4157" w:type="dxa"/>
            <w:vMerge/>
            <w:tcBorders>
              <w:left w:val="single" w:sz="6" w:space="0" w:color="auto"/>
              <w:bottom w:val="single" w:sz="4" w:space="0" w:color="auto"/>
              <w:right w:val="single" w:sz="6" w:space="0" w:color="auto"/>
            </w:tcBorders>
            <w:shd w:val="clear" w:color="auto" w:fill="FFFFFF"/>
          </w:tcPr>
          <w:p w:rsidR="000269B7" w:rsidRPr="009E54EB" w:rsidRDefault="000269B7" w:rsidP="00D779A6">
            <w:pPr>
              <w:pStyle w:val="a3"/>
              <w:spacing w:after="0" w:line="240" w:lineRule="auto"/>
              <w:ind w:left="0"/>
              <w:rPr>
                <w:rFonts w:cs="Times New Roman"/>
                <w:sz w:val="20"/>
                <w:szCs w:val="20"/>
              </w:rPr>
            </w:pPr>
          </w:p>
        </w:tc>
      </w:tr>
    </w:tbl>
    <w:p w:rsidR="000269B7" w:rsidRPr="00833B7A" w:rsidRDefault="000269B7" w:rsidP="000269B7">
      <w:pPr>
        <w:pStyle w:val="a3"/>
        <w:tabs>
          <w:tab w:val="left" w:pos="7786"/>
        </w:tabs>
        <w:spacing w:after="0"/>
        <w:ind w:left="0"/>
        <w:rPr>
          <w:rFonts w:cs="Times New Roman"/>
          <w:sz w:val="24"/>
          <w:szCs w:val="24"/>
        </w:rPr>
      </w:pPr>
      <w:r>
        <w:rPr>
          <w:rFonts w:cs="Times New Roman"/>
          <w:sz w:val="24"/>
          <w:szCs w:val="24"/>
        </w:rPr>
        <w:tab/>
      </w:r>
    </w:p>
    <w:p w:rsidR="000269B7" w:rsidRPr="00A20BD8" w:rsidRDefault="000269B7" w:rsidP="00A20BD8">
      <w:pPr>
        <w:pStyle w:val="2"/>
      </w:pPr>
      <w:bookmarkStart w:id="955" w:name="_Toc50644459"/>
      <w:r w:rsidRPr="00A20BD8">
        <w:rPr>
          <w:rStyle w:val="70"/>
          <w:rFonts w:ascii="Times New Roman" w:eastAsiaTheme="minorHAnsi" w:hAnsi="Times New Roman" w:cstheme="majorBidi"/>
          <w:i w:val="0"/>
          <w:iCs w:val="0"/>
          <w:color w:val="auto"/>
          <w:sz w:val="24"/>
          <w:lang w:val="ru-RU" w:bidi="ar-SA"/>
        </w:rPr>
        <w:lastRenderedPageBreak/>
        <w:t>д) надёжность и качество ресурсоснабжения характеризует динамика изменения</w:t>
      </w:r>
      <w:r w:rsidRPr="00A20BD8">
        <w:t xml:space="preserve"> следующих параметров</w:t>
      </w:r>
      <w:bookmarkEnd w:id="955"/>
    </w:p>
    <w:p w:rsidR="000269B7" w:rsidRPr="00833B7A" w:rsidRDefault="000269B7" w:rsidP="000269B7">
      <w:pPr>
        <w:pStyle w:val="a3"/>
        <w:spacing w:after="0"/>
        <w:ind w:left="0" w:firstLine="567"/>
        <w:rPr>
          <w:rFonts w:cs="Times New Roman"/>
          <w:sz w:val="24"/>
          <w:szCs w:val="24"/>
        </w:rPr>
      </w:pPr>
      <w:r w:rsidRPr="00DA5246">
        <w:rPr>
          <w:rFonts w:cs="Times New Roman"/>
          <w:sz w:val="24"/>
          <w:szCs w:val="24"/>
        </w:rPr>
        <w:t>Таблица 2</w:t>
      </w:r>
      <w:r w:rsidR="00DA5246" w:rsidRPr="00DA5246">
        <w:rPr>
          <w:rFonts w:cs="Times New Roman"/>
          <w:sz w:val="24"/>
          <w:szCs w:val="24"/>
        </w:rPr>
        <w:t>3</w:t>
      </w:r>
      <w:r w:rsidRPr="00833B7A">
        <w:rPr>
          <w:rFonts w:cs="Times New Roman"/>
          <w:sz w:val="24"/>
          <w:szCs w:val="24"/>
        </w:rPr>
        <w:t xml:space="preserve"> – надёжность и качество ресурсоснабжения</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3"/>
        <w:gridCol w:w="726"/>
        <w:gridCol w:w="709"/>
        <w:gridCol w:w="709"/>
        <w:gridCol w:w="708"/>
        <w:gridCol w:w="709"/>
      </w:tblGrid>
      <w:tr w:rsidR="000269B7" w:rsidRPr="003C30FB" w:rsidTr="00D779A6">
        <w:trPr>
          <w:jc w:val="center"/>
        </w:trPr>
        <w:tc>
          <w:tcPr>
            <w:tcW w:w="5983" w:type="dxa"/>
          </w:tcPr>
          <w:p w:rsidR="000269B7" w:rsidRPr="003C30FB" w:rsidRDefault="000269B7" w:rsidP="00D779A6">
            <w:pPr>
              <w:pStyle w:val="a3"/>
              <w:spacing w:after="0"/>
              <w:ind w:left="0"/>
              <w:jc w:val="both"/>
              <w:rPr>
                <w:rFonts w:cs="Times New Roman"/>
                <w:sz w:val="24"/>
                <w:szCs w:val="24"/>
              </w:rPr>
            </w:pPr>
            <w:r w:rsidRPr="003C30FB">
              <w:rPr>
                <w:rFonts w:cs="Times New Roman"/>
                <w:sz w:val="24"/>
                <w:szCs w:val="24"/>
              </w:rPr>
              <w:t>Параметры, влияющие на качество ресурсоснабжения жилых домов и др. объектов недвижимости города</w:t>
            </w:r>
          </w:p>
        </w:tc>
        <w:tc>
          <w:tcPr>
            <w:tcW w:w="726" w:type="dxa"/>
            <w:vAlign w:val="center"/>
          </w:tcPr>
          <w:p w:rsidR="000269B7" w:rsidRPr="003C30FB" w:rsidRDefault="000269B7" w:rsidP="00D779A6">
            <w:pPr>
              <w:pStyle w:val="a3"/>
              <w:spacing w:after="0"/>
              <w:ind w:left="0"/>
              <w:rPr>
                <w:rFonts w:cs="Times New Roman"/>
                <w:sz w:val="24"/>
                <w:szCs w:val="24"/>
              </w:rPr>
            </w:pPr>
            <w:r w:rsidRPr="003C30FB">
              <w:rPr>
                <w:rFonts w:cs="Times New Roman"/>
                <w:sz w:val="24"/>
                <w:szCs w:val="24"/>
              </w:rPr>
              <w:t>2020</w:t>
            </w:r>
          </w:p>
          <w:p w:rsidR="000269B7" w:rsidRPr="003C30FB" w:rsidRDefault="000269B7" w:rsidP="00D779A6">
            <w:pPr>
              <w:pStyle w:val="a3"/>
              <w:spacing w:after="0"/>
              <w:ind w:left="0"/>
              <w:rPr>
                <w:rFonts w:cs="Times New Roman"/>
                <w:sz w:val="24"/>
                <w:szCs w:val="24"/>
              </w:rPr>
            </w:pPr>
            <w:r w:rsidRPr="003C30FB">
              <w:rPr>
                <w:rFonts w:cs="Times New Roman"/>
                <w:sz w:val="24"/>
                <w:szCs w:val="24"/>
              </w:rPr>
              <w:t>год</w:t>
            </w:r>
          </w:p>
        </w:tc>
        <w:tc>
          <w:tcPr>
            <w:tcW w:w="709" w:type="dxa"/>
            <w:vAlign w:val="center"/>
          </w:tcPr>
          <w:p w:rsidR="000269B7" w:rsidRPr="003C30FB" w:rsidRDefault="000269B7" w:rsidP="00D779A6">
            <w:pPr>
              <w:pStyle w:val="a3"/>
              <w:spacing w:after="0"/>
              <w:ind w:left="0"/>
              <w:rPr>
                <w:rFonts w:cs="Times New Roman"/>
                <w:sz w:val="24"/>
                <w:szCs w:val="24"/>
              </w:rPr>
            </w:pPr>
            <w:r w:rsidRPr="003C30FB">
              <w:rPr>
                <w:rFonts w:cs="Times New Roman"/>
                <w:sz w:val="24"/>
                <w:szCs w:val="24"/>
              </w:rPr>
              <w:t>2021</w:t>
            </w:r>
          </w:p>
          <w:p w:rsidR="000269B7" w:rsidRPr="003C30FB" w:rsidRDefault="000269B7" w:rsidP="00D779A6">
            <w:pPr>
              <w:pStyle w:val="a3"/>
              <w:spacing w:after="0"/>
              <w:ind w:left="0"/>
              <w:rPr>
                <w:rFonts w:cs="Times New Roman"/>
                <w:sz w:val="24"/>
                <w:szCs w:val="24"/>
              </w:rPr>
            </w:pPr>
            <w:r w:rsidRPr="003C30FB">
              <w:rPr>
                <w:rFonts w:cs="Times New Roman"/>
                <w:sz w:val="24"/>
                <w:szCs w:val="24"/>
              </w:rPr>
              <w:t>год</w:t>
            </w:r>
          </w:p>
        </w:tc>
        <w:tc>
          <w:tcPr>
            <w:tcW w:w="709" w:type="dxa"/>
            <w:vAlign w:val="center"/>
          </w:tcPr>
          <w:p w:rsidR="000269B7" w:rsidRPr="003C30FB" w:rsidRDefault="000269B7" w:rsidP="00D779A6">
            <w:pPr>
              <w:pStyle w:val="a3"/>
              <w:spacing w:after="0"/>
              <w:ind w:left="0"/>
              <w:rPr>
                <w:rFonts w:cs="Times New Roman"/>
                <w:sz w:val="24"/>
                <w:szCs w:val="24"/>
              </w:rPr>
            </w:pPr>
            <w:r w:rsidRPr="003C30FB">
              <w:rPr>
                <w:rFonts w:cs="Times New Roman"/>
                <w:sz w:val="24"/>
                <w:szCs w:val="24"/>
              </w:rPr>
              <w:t>2022</w:t>
            </w:r>
          </w:p>
          <w:p w:rsidR="000269B7" w:rsidRPr="003C30FB" w:rsidRDefault="000269B7" w:rsidP="00D779A6">
            <w:pPr>
              <w:pStyle w:val="a3"/>
              <w:spacing w:after="0"/>
              <w:ind w:left="0"/>
              <w:rPr>
                <w:rFonts w:cs="Times New Roman"/>
                <w:sz w:val="24"/>
                <w:szCs w:val="24"/>
              </w:rPr>
            </w:pPr>
            <w:r w:rsidRPr="003C30FB">
              <w:rPr>
                <w:rFonts w:cs="Times New Roman"/>
                <w:sz w:val="24"/>
                <w:szCs w:val="24"/>
              </w:rPr>
              <w:t>год</w:t>
            </w:r>
          </w:p>
        </w:tc>
        <w:tc>
          <w:tcPr>
            <w:tcW w:w="708" w:type="dxa"/>
            <w:vAlign w:val="center"/>
          </w:tcPr>
          <w:p w:rsidR="000269B7" w:rsidRPr="003C30FB" w:rsidRDefault="000269B7" w:rsidP="00D779A6">
            <w:pPr>
              <w:pStyle w:val="a3"/>
              <w:spacing w:after="0"/>
              <w:ind w:left="0"/>
              <w:rPr>
                <w:rFonts w:cs="Times New Roman"/>
                <w:sz w:val="24"/>
                <w:szCs w:val="24"/>
              </w:rPr>
            </w:pPr>
            <w:r w:rsidRPr="003C30FB">
              <w:rPr>
                <w:rFonts w:cs="Times New Roman"/>
                <w:sz w:val="24"/>
                <w:szCs w:val="24"/>
              </w:rPr>
              <w:t>2023</w:t>
            </w:r>
          </w:p>
          <w:p w:rsidR="000269B7" w:rsidRPr="003C30FB" w:rsidRDefault="000269B7" w:rsidP="00D779A6">
            <w:pPr>
              <w:pStyle w:val="a3"/>
              <w:spacing w:after="0"/>
              <w:ind w:left="0"/>
              <w:rPr>
                <w:rFonts w:cs="Times New Roman"/>
                <w:sz w:val="24"/>
                <w:szCs w:val="24"/>
              </w:rPr>
            </w:pPr>
            <w:r w:rsidRPr="003C30FB">
              <w:rPr>
                <w:rFonts w:cs="Times New Roman"/>
                <w:sz w:val="24"/>
                <w:szCs w:val="24"/>
              </w:rPr>
              <w:t>год</w:t>
            </w:r>
          </w:p>
        </w:tc>
        <w:tc>
          <w:tcPr>
            <w:tcW w:w="709" w:type="dxa"/>
            <w:vAlign w:val="center"/>
          </w:tcPr>
          <w:p w:rsidR="000269B7" w:rsidRPr="003C30FB" w:rsidRDefault="003A1183" w:rsidP="00D779A6">
            <w:pPr>
              <w:pStyle w:val="a3"/>
              <w:spacing w:after="0"/>
              <w:ind w:left="0"/>
              <w:rPr>
                <w:rFonts w:cs="Times New Roman"/>
                <w:sz w:val="24"/>
                <w:szCs w:val="24"/>
              </w:rPr>
            </w:pPr>
            <w:r>
              <w:rPr>
                <w:rFonts w:cs="Times New Roman"/>
                <w:sz w:val="24"/>
                <w:szCs w:val="24"/>
              </w:rPr>
              <w:t xml:space="preserve">до </w:t>
            </w:r>
            <w:r w:rsidR="004E66FA">
              <w:rPr>
                <w:rFonts w:cs="Times New Roman"/>
                <w:sz w:val="24"/>
                <w:szCs w:val="24"/>
              </w:rPr>
              <w:t>2035</w:t>
            </w:r>
          </w:p>
          <w:p w:rsidR="000269B7" w:rsidRPr="003C30FB" w:rsidRDefault="000269B7" w:rsidP="00D779A6">
            <w:pPr>
              <w:pStyle w:val="a3"/>
              <w:spacing w:after="0"/>
              <w:ind w:left="0"/>
              <w:rPr>
                <w:rFonts w:cs="Times New Roman"/>
                <w:sz w:val="24"/>
                <w:szCs w:val="24"/>
              </w:rPr>
            </w:pPr>
            <w:r w:rsidRPr="003C30FB">
              <w:rPr>
                <w:rFonts w:cs="Times New Roman"/>
                <w:sz w:val="24"/>
                <w:szCs w:val="24"/>
              </w:rPr>
              <w:t>год</w:t>
            </w:r>
          </w:p>
        </w:tc>
      </w:tr>
      <w:tr w:rsidR="000269B7" w:rsidRPr="003C30FB" w:rsidTr="00D779A6">
        <w:trPr>
          <w:jc w:val="center"/>
        </w:trPr>
        <w:tc>
          <w:tcPr>
            <w:tcW w:w="5983" w:type="dxa"/>
          </w:tcPr>
          <w:p w:rsidR="000269B7" w:rsidRPr="003C30FB" w:rsidRDefault="000269B7" w:rsidP="00D779A6">
            <w:pPr>
              <w:pStyle w:val="a3"/>
              <w:spacing w:after="0" w:line="240" w:lineRule="auto"/>
              <w:ind w:left="0"/>
              <w:jc w:val="both"/>
              <w:rPr>
                <w:rFonts w:cs="Times New Roman"/>
                <w:sz w:val="24"/>
                <w:szCs w:val="24"/>
              </w:rPr>
            </w:pPr>
            <w:r w:rsidRPr="003C30FB">
              <w:rPr>
                <w:rFonts w:cs="Times New Roman"/>
                <w:sz w:val="24"/>
                <w:szCs w:val="24"/>
              </w:rPr>
              <w:t>Количество перерывов в электроснабжении потребителей продолжительностью от 3 до 10 часов вследствие инцидентов в системе электроснабжения</w:t>
            </w:r>
          </w:p>
        </w:tc>
        <w:tc>
          <w:tcPr>
            <w:tcW w:w="726"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8"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r>
      <w:tr w:rsidR="000269B7" w:rsidRPr="003C30FB" w:rsidTr="00D779A6">
        <w:trPr>
          <w:jc w:val="center"/>
        </w:trPr>
        <w:tc>
          <w:tcPr>
            <w:tcW w:w="5983" w:type="dxa"/>
          </w:tcPr>
          <w:p w:rsidR="000269B7" w:rsidRPr="003C30FB" w:rsidRDefault="000269B7" w:rsidP="00D779A6">
            <w:pPr>
              <w:pStyle w:val="a3"/>
              <w:spacing w:after="0" w:line="240" w:lineRule="auto"/>
              <w:ind w:left="0"/>
              <w:jc w:val="both"/>
              <w:rPr>
                <w:rFonts w:cs="Times New Roman"/>
                <w:sz w:val="24"/>
                <w:szCs w:val="24"/>
              </w:rPr>
            </w:pPr>
            <w:r w:rsidRPr="003C30FB">
              <w:rPr>
                <w:rFonts w:cs="Times New Roman"/>
                <w:sz w:val="24"/>
                <w:szCs w:val="24"/>
              </w:rPr>
              <w:t xml:space="preserve">   Количество перерывов в теплоснабжении потребителей продолжительностью более 8 часов вследствие аварий в системе теплоснабжения</w:t>
            </w:r>
          </w:p>
        </w:tc>
        <w:tc>
          <w:tcPr>
            <w:tcW w:w="726"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8"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r>
      <w:tr w:rsidR="000269B7" w:rsidRPr="003C30FB" w:rsidTr="00D779A6">
        <w:trPr>
          <w:jc w:val="center"/>
        </w:trPr>
        <w:tc>
          <w:tcPr>
            <w:tcW w:w="5983" w:type="dxa"/>
          </w:tcPr>
          <w:p w:rsidR="000269B7" w:rsidRPr="003C30FB" w:rsidRDefault="000269B7" w:rsidP="00D779A6">
            <w:pPr>
              <w:pStyle w:val="a3"/>
              <w:spacing w:after="0" w:line="240" w:lineRule="auto"/>
              <w:ind w:left="0"/>
              <w:jc w:val="both"/>
              <w:rPr>
                <w:rFonts w:cs="Times New Roman"/>
                <w:sz w:val="24"/>
                <w:szCs w:val="24"/>
              </w:rPr>
            </w:pPr>
            <w:r w:rsidRPr="003C30FB">
              <w:rPr>
                <w:rFonts w:cs="Times New Roman"/>
                <w:sz w:val="24"/>
                <w:szCs w:val="24"/>
              </w:rPr>
              <w:t xml:space="preserve">   Количество перерывов в теплоснабжении потребителей продолжительностью от 4 до 8 часов вследствие инцидентов в системе теплоснабжения</w:t>
            </w:r>
          </w:p>
        </w:tc>
        <w:tc>
          <w:tcPr>
            <w:tcW w:w="726"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8"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r>
      <w:tr w:rsidR="000269B7" w:rsidRPr="003C30FB" w:rsidTr="00D779A6">
        <w:trPr>
          <w:jc w:val="center"/>
        </w:trPr>
        <w:tc>
          <w:tcPr>
            <w:tcW w:w="5983" w:type="dxa"/>
          </w:tcPr>
          <w:p w:rsidR="000269B7" w:rsidRPr="003C30FB" w:rsidRDefault="000269B7" w:rsidP="00D779A6">
            <w:pPr>
              <w:pStyle w:val="a3"/>
              <w:spacing w:after="0" w:line="240" w:lineRule="auto"/>
              <w:ind w:left="0"/>
              <w:jc w:val="both"/>
              <w:rPr>
                <w:rFonts w:cs="Times New Roman"/>
                <w:sz w:val="24"/>
                <w:szCs w:val="24"/>
              </w:rPr>
            </w:pPr>
            <w:r w:rsidRPr="003C30FB">
              <w:rPr>
                <w:rFonts w:cs="Times New Roman"/>
                <w:sz w:val="24"/>
                <w:szCs w:val="24"/>
              </w:rPr>
              <w:t xml:space="preserve">   Количество перерывов в водоснабжении потребителей продолжительностью более 6 часов вследствие аварий в системе водоснабжения</w:t>
            </w:r>
          </w:p>
        </w:tc>
        <w:tc>
          <w:tcPr>
            <w:tcW w:w="726"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8"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r>
      <w:tr w:rsidR="000269B7" w:rsidRPr="003C30FB" w:rsidTr="00D779A6">
        <w:trPr>
          <w:jc w:val="center"/>
        </w:trPr>
        <w:tc>
          <w:tcPr>
            <w:tcW w:w="5983" w:type="dxa"/>
          </w:tcPr>
          <w:p w:rsidR="000269B7" w:rsidRPr="003C30FB" w:rsidRDefault="000269B7" w:rsidP="00D779A6">
            <w:pPr>
              <w:pStyle w:val="a3"/>
              <w:spacing w:after="0" w:line="240" w:lineRule="auto"/>
              <w:ind w:left="0"/>
              <w:jc w:val="both"/>
              <w:rPr>
                <w:rFonts w:cs="Times New Roman"/>
                <w:sz w:val="24"/>
                <w:szCs w:val="24"/>
              </w:rPr>
            </w:pPr>
            <w:r w:rsidRPr="003C30FB">
              <w:rPr>
                <w:rFonts w:cs="Times New Roman"/>
                <w:sz w:val="24"/>
                <w:szCs w:val="24"/>
              </w:rPr>
              <w:t xml:space="preserve">   Количество перерывов в водоснабжении потребителей продолжительностью до 6 часов вследствие инцидентов в системе водоснабжения</w:t>
            </w:r>
          </w:p>
        </w:tc>
        <w:tc>
          <w:tcPr>
            <w:tcW w:w="726"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8"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r>
      <w:tr w:rsidR="000269B7" w:rsidRPr="003C30FB" w:rsidTr="00D779A6">
        <w:trPr>
          <w:jc w:val="center"/>
        </w:trPr>
        <w:tc>
          <w:tcPr>
            <w:tcW w:w="5983" w:type="dxa"/>
          </w:tcPr>
          <w:p w:rsidR="000269B7" w:rsidRPr="003C30FB" w:rsidRDefault="000269B7" w:rsidP="00D779A6">
            <w:pPr>
              <w:pStyle w:val="a3"/>
              <w:spacing w:after="0" w:line="240" w:lineRule="auto"/>
              <w:ind w:left="0"/>
              <w:jc w:val="both"/>
              <w:rPr>
                <w:rFonts w:cs="Times New Roman"/>
                <w:sz w:val="24"/>
                <w:szCs w:val="24"/>
              </w:rPr>
            </w:pPr>
            <w:r w:rsidRPr="003C30FB">
              <w:rPr>
                <w:rFonts w:cs="Times New Roman"/>
                <w:sz w:val="24"/>
                <w:szCs w:val="24"/>
              </w:rPr>
              <w:t xml:space="preserve">   Количество перерывов в водоотведении от объектов недвижимости продолжительностью более 6 часов вследствие аварий в системе водоотведения</w:t>
            </w:r>
          </w:p>
        </w:tc>
        <w:tc>
          <w:tcPr>
            <w:tcW w:w="726"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8"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269B7" w:rsidRPr="003C30FB" w:rsidRDefault="000269B7" w:rsidP="00D779A6">
            <w:pPr>
              <w:pStyle w:val="a3"/>
              <w:spacing w:after="0" w:line="240" w:lineRule="auto"/>
              <w:ind w:left="0"/>
              <w:jc w:val="center"/>
              <w:rPr>
                <w:rFonts w:cs="Times New Roman"/>
                <w:sz w:val="24"/>
                <w:szCs w:val="24"/>
              </w:rPr>
            </w:pPr>
            <w:r w:rsidRPr="003C30FB">
              <w:rPr>
                <w:rFonts w:cs="Times New Roman"/>
                <w:sz w:val="24"/>
                <w:szCs w:val="24"/>
              </w:rPr>
              <w:t>0</w:t>
            </w:r>
          </w:p>
        </w:tc>
      </w:tr>
      <w:tr w:rsidR="00005970" w:rsidRPr="003C30FB" w:rsidTr="00D779A6">
        <w:trPr>
          <w:jc w:val="center"/>
        </w:trPr>
        <w:tc>
          <w:tcPr>
            <w:tcW w:w="5983" w:type="dxa"/>
          </w:tcPr>
          <w:p w:rsidR="00005970" w:rsidRPr="003C30FB" w:rsidRDefault="00005970" w:rsidP="00D779A6">
            <w:pPr>
              <w:pStyle w:val="a3"/>
              <w:spacing w:after="0" w:line="240" w:lineRule="auto"/>
              <w:ind w:left="0"/>
              <w:jc w:val="both"/>
              <w:rPr>
                <w:rFonts w:cs="Times New Roman"/>
                <w:sz w:val="24"/>
                <w:szCs w:val="24"/>
              </w:rPr>
            </w:pPr>
            <w:r w:rsidRPr="003C30FB">
              <w:rPr>
                <w:rFonts w:cs="Times New Roman"/>
                <w:sz w:val="24"/>
                <w:szCs w:val="24"/>
              </w:rPr>
              <w:t xml:space="preserve">   Количество перерывов в водоотведении от объектов недвижимости продолжительностью до 6 часов вследствие инцидентов в системе водоотведения</w:t>
            </w:r>
          </w:p>
        </w:tc>
        <w:tc>
          <w:tcPr>
            <w:tcW w:w="726" w:type="dxa"/>
            <w:vAlign w:val="center"/>
          </w:tcPr>
          <w:p w:rsidR="00005970" w:rsidRPr="003C30FB" w:rsidRDefault="00005970" w:rsidP="009D231A">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05970" w:rsidRPr="003C30FB" w:rsidRDefault="00005970" w:rsidP="009D231A">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05970" w:rsidRPr="003C30FB" w:rsidRDefault="00005970" w:rsidP="009D231A">
            <w:pPr>
              <w:pStyle w:val="a3"/>
              <w:spacing w:after="0" w:line="240" w:lineRule="auto"/>
              <w:ind w:left="0"/>
              <w:jc w:val="center"/>
              <w:rPr>
                <w:rFonts w:cs="Times New Roman"/>
                <w:sz w:val="24"/>
                <w:szCs w:val="24"/>
              </w:rPr>
            </w:pPr>
            <w:r w:rsidRPr="003C30FB">
              <w:rPr>
                <w:rFonts w:cs="Times New Roman"/>
                <w:sz w:val="24"/>
                <w:szCs w:val="24"/>
              </w:rPr>
              <w:t>0</w:t>
            </w:r>
          </w:p>
        </w:tc>
        <w:tc>
          <w:tcPr>
            <w:tcW w:w="708" w:type="dxa"/>
            <w:vAlign w:val="center"/>
          </w:tcPr>
          <w:p w:rsidR="00005970" w:rsidRPr="003C30FB" w:rsidRDefault="00005970" w:rsidP="009D231A">
            <w:pPr>
              <w:pStyle w:val="a3"/>
              <w:spacing w:after="0" w:line="240" w:lineRule="auto"/>
              <w:ind w:left="0"/>
              <w:jc w:val="center"/>
              <w:rPr>
                <w:rFonts w:cs="Times New Roman"/>
                <w:sz w:val="24"/>
                <w:szCs w:val="24"/>
              </w:rPr>
            </w:pPr>
            <w:r w:rsidRPr="003C30FB">
              <w:rPr>
                <w:rFonts w:cs="Times New Roman"/>
                <w:sz w:val="24"/>
                <w:szCs w:val="24"/>
              </w:rPr>
              <w:t>0</w:t>
            </w:r>
          </w:p>
        </w:tc>
        <w:tc>
          <w:tcPr>
            <w:tcW w:w="709" w:type="dxa"/>
            <w:vAlign w:val="center"/>
          </w:tcPr>
          <w:p w:rsidR="00005970" w:rsidRPr="003C30FB" w:rsidRDefault="00005970" w:rsidP="009D231A">
            <w:pPr>
              <w:pStyle w:val="a3"/>
              <w:spacing w:after="0" w:line="240" w:lineRule="auto"/>
              <w:ind w:left="0"/>
              <w:jc w:val="center"/>
              <w:rPr>
                <w:rFonts w:cs="Times New Roman"/>
                <w:sz w:val="24"/>
                <w:szCs w:val="24"/>
              </w:rPr>
            </w:pPr>
            <w:r w:rsidRPr="003C30FB">
              <w:rPr>
                <w:rFonts w:cs="Times New Roman"/>
                <w:sz w:val="24"/>
                <w:szCs w:val="24"/>
              </w:rPr>
              <w:t>0</w:t>
            </w:r>
          </w:p>
        </w:tc>
      </w:tr>
    </w:tbl>
    <w:p w:rsidR="000269B7" w:rsidRDefault="000269B7" w:rsidP="000269B7">
      <w:pPr>
        <w:pStyle w:val="a3"/>
        <w:spacing w:after="0"/>
        <w:ind w:left="0"/>
        <w:rPr>
          <w:rFonts w:cs="Times New Roman"/>
          <w:sz w:val="24"/>
          <w:szCs w:val="24"/>
        </w:rPr>
      </w:pPr>
    </w:p>
    <w:p w:rsidR="003A1183" w:rsidRDefault="003A1183" w:rsidP="00F00F18">
      <w:pPr>
        <w:pStyle w:val="1"/>
      </w:pPr>
      <w:bookmarkStart w:id="956" w:name="_Toc32312945"/>
    </w:p>
    <w:p w:rsidR="003A1183" w:rsidRDefault="003A1183" w:rsidP="00F00F18">
      <w:pPr>
        <w:pStyle w:val="1"/>
      </w:pPr>
    </w:p>
    <w:p w:rsidR="003A1183" w:rsidRDefault="003A1183"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1850AA" w:rsidRDefault="001850AA" w:rsidP="00F00F18">
      <w:pPr>
        <w:pStyle w:val="1"/>
      </w:pPr>
    </w:p>
    <w:p w:rsidR="003A1183" w:rsidRDefault="003A1183" w:rsidP="00F00F18">
      <w:pPr>
        <w:pStyle w:val="1"/>
      </w:pPr>
    </w:p>
    <w:p w:rsidR="000269B7" w:rsidRPr="007B1687" w:rsidRDefault="008330A4" w:rsidP="00F00F18">
      <w:pPr>
        <w:pStyle w:val="1"/>
      </w:pPr>
      <w:bookmarkStart w:id="957" w:name="_Toc50644460"/>
      <w:r w:rsidRPr="00B0650D">
        <w:lastRenderedPageBreak/>
        <w:t>РАЗДЕЛ</w:t>
      </w:r>
      <w:r w:rsidR="000269B7" w:rsidRPr="007B1687">
        <w:t xml:space="preserve"> 15. ЦЕНОВЫЕ (ТАРИФНЫЕ) ПОСЛЕДСТВИЯ</w:t>
      </w:r>
      <w:bookmarkEnd w:id="956"/>
      <w:bookmarkEnd w:id="957"/>
    </w:p>
    <w:p w:rsidR="000269B7" w:rsidRPr="00833B7A" w:rsidRDefault="000269B7" w:rsidP="000269B7">
      <w:pPr>
        <w:pStyle w:val="a3"/>
        <w:spacing w:after="0" w:line="240" w:lineRule="auto"/>
        <w:ind w:left="0"/>
        <w:rPr>
          <w:rFonts w:cs="Times New Roman"/>
          <w:sz w:val="24"/>
          <w:szCs w:val="24"/>
        </w:rPr>
      </w:pPr>
    </w:p>
    <w:p w:rsidR="000269B7" w:rsidRDefault="000269B7" w:rsidP="000269B7">
      <w:pPr>
        <w:pStyle w:val="a3"/>
        <w:spacing w:after="0" w:line="360" w:lineRule="auto"/>
        <w:ind w:left="0" w:firstLine="567"/>
        <w:jc w:val="both"/>
        <w:rPr>
          <w:rFonts w:cs="Times New Roman"/>
          <w:sz w:val="24"/>
          <w:szCs w:val="24"/>
        </w:rPr>
      </w:pPr>
      <w:r w:rsidRPr="00833B7A">
        <w:rPr>
          <w:rFonts w:cs="Times New Roman"/>
          <w:sz w:val="24"/>
          <w:szCs w:val="24"/>
        </w:rPr>
        <w:t xml:space="preserve">Рассчитать тарифно-балансовые расчетные модели теплоснабжения потребителей в каждой системе теплоснабжения возможно приблизительно с учетом индекса дефлятора Минэкономразвития. Прогноз тарифа приведен в таблице </w:t>
      </w:r>
      <w:r w:rsidR="00DA5246">
        <w:rPr>
          <w:rFonts w:cs="Times New Roman"/>
          <w:sz w:val="24"/>
          <w:szCs w:val="24"/>
        </w:rPr>
        <w:t>2</w:t>
      </w:r>
      <w:r w:rsidR="002238F1">
        <w:rPr>
          <w:rFonts w:cs="Times New Roman"/>
          <w:sz w:val="24"/>
          <w:szCs w:val="24"/>
        </w:rPr>
        <w:t>4</w:t>
      </w:r>
      <w:r w:rsidRPr="00833B7A">
        <w:rPr>
          <w:rFonts w:cs="Times New Roman"/>
          <w:sz w:val="24"/>
          <w:szCs w:val="24"/>
        </w:rPr>
        <w:t>.</w:t>
      </w:r>
    </w:p>
    <w:p w:rsidR="000269B7" w:rsidRDefault="000269B7" w:rsidP="000269B7">
      <w:pPr>
        <w:pStyle w:val="a3"/>
        <w:spacing w:after="0"/>
        <w:ind w:left="0"/>
        <w:rPr>
          <w:rFonts w:cs="Times New Roman"/>
          <w:sz w:val="24"/>
          <w:szCs w:val="24"/>
        </w:rPr>
      </w:pPr>
      <w:r w:rsidRPr="00DA5246">
        <w:rPr>
          <w:rFonts w:cs="Times New Roman"/>
          <w:sz w:val="24"/>
          <w:szCs w:val="24"/>
        </w:rPr>
        <w:t>Таблица 2</w:t>
      </w:r>
      <w:r w:rsidR="002238F1">
        <w:rPr>
          <w:rFonts w:cs="Times New Roman"/>
          <w:sz w:val="24"/>
          <w:szCs w:val="24"/>
        </w:rPr>
        <w:t>4</w:t>
      </w:r>
      <w:r w:rsidRPr="00DA5246">
        <w:rPr>
          <w:rFonts w:cs="Times New Roman"/>
          <w:sz w:val="24"/>
          <w:szCs w:val="24"/>
        </w:rPr>
        <w:t>.</w:t>
      </w:r>
      <w:r w:rsidRPr="007B1687">
        <w:rPr>
          <w:rFonts w:cs="Times New Roman"/>
          <w:sz w:val="24"/>
          <w:szCs w:val="24"/>
        </w:rPr>
        <w:t xml:space="preserve"> Прогноз тарифа на тепловую энергию</w:t>
      </w:r>
    </w:p>
    <w:p w:rsidR="0089790A" w:rsidRDefault="0089790A" w:rsidP="000269B7">
      <w:pPr>
        <w:pStyle w:val="a3"/>
        <w:spacing w:after="0"/>
        <w:ind w:left="0"/>
        <w:rPr>
          <w:rFonts w:cs="Times New Roman"/>
          <w:sz w:val="24"/>
          <w:szCs w:val="24"/>
        </w:rPr>
      </w:pPr>
    </w:p>
    <w:p w:rsidR="0089790A" w:rsidRDefault="0089790A" w:rsidP="000269B7">
      <w:pPr>
        <w:pStyle w:val="a3"/>
        <w:spacing w:after="0"/>
        <w:ind w:left="0"/>
        <w:rPr>
          <w:rFonts w:cs="Times New Roman"/>
          <w:sz w:val="24"/>
          <w:szCs w:val="24"/>
        </w:rPr>
      </w:pPr>
    </w:p>
    <w:tbl>
      <w:tblPr>
        <w:tblW w:w="98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581"/>
        <w:gridCol w:w="1220"/>
        <w:gridCol w:w="996"/>
        <w:gridCol w:w="996"/>
        <w:gridCol w:w="996"/>
        <w:gridCol w:w="1116"/>
      </w:tblGrid>
      <w:tr w:rsidR="003A1183" w:rsidRPr="003A1183" w:rsidTr="0089790A">
        <w:trPr>
          <w:trHeight w:val="300"/>
        </w:trPr>
        <w:tc>
          <w:tcPr>
            <w:tcW w:w="945" w:type="dxa"/>
            <w:vMerge w:val="restart"/>
            <w:shd w:val="clear" w:color="auto" w:fill="auto"/>
            <w:noWrap/>
            <w:vAlign w:val="center"/>
            <w:hideMark/>
          </w:tcPr>
          <w:p w:rsidR="003A1183" w:rsidRPr="003A1183" w:rsidRDefault="003A1183" w:rsidP="003A1183">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w:t>
            </w:r>
          </w:p>
        </w:tc>
        <w:tc>
          <w:tcPr>
            <w:tcW w:w="3581" w:type="dxa"/>
            <w:vMerge w:val="restart"/>
            <w:shd w:val="clear" w:color="auto" w:fill="auto"/>
            <w:noWrap/>
            <w:vAlign w:val="center"/>
            <w:hideMark/>
          </w:tcPr>
          <w:p w:rsidR="003A1183" w:rsidRPr="003A1183" w:rsidRDefault="003A1183" w:rsidP="003A1183">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Услуги</w:t>
            </w:r>
          </w:p>
        </w:tc>
        <w:tc>
          <w:tcPr>
            <w:tcW w:w="5324" w:type="dxa"/>
            <w:gridSpan w:val="5"/>
            <w:shd w:val="clear" w:color="auto" w:fill="auto"/>
            <w:vAlign w:val="center"/>
            <w:hideMark/>
          </w:tcPr>
          <w:p w:rsidR="003A1183" w:rsidRPr="003A1183" w:rsidRDefault="003A1183" w:rsidP="003A1183">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 xml:space="preserve">Тарифы на коммунальные услуги по годам в руб. </w:t>
            </w:r>
          </w:p>
        </w:tc>
      </w:tr>
      <w:tr w:rsidR="003A1183" w:rsidRPr="003A1183" w:rsidTr="0089790A">
        <w:trPr>
          <w:trHeight w:val="300"/>
        </w:trPr>
        <w:tc>
          <w:tcPr>
            <w:tcW w:w="945" w:type="dxa"/>
            <w:vMerge/>
            <w:vAlign w:val="center"/>
            <w:hideMark/>
          </w:tcPr>
          <w:p w:rsidR="003A1183" w:rsidRPr="003A1183" w:rsidRDefault="003A1183" w:rsidP="003A1183">
            <w:pPr>
              <w:spacing w:after="0" w:line="240" w:lineRule="auto"/>
              <w:rPr>
                <w:rFonts w:eastAsia="Times New Roman" w:cs="Times New Roman"/>
                <w:color w:val="000000"/>
                <w:sz w:val="24"/>
                <w:szCs w:val="24"/>
                <w:lang w:eastAsia="ru-RU"/>
              </w:rPr>
            </w:pPr>
          </w:p>
        </w:tc>
        <w:tc>
          <w:tcPr>
            <w:tcW w:w="3581" w:type="dxa"/>
            <w:vMerge/>
            <w:vAlign w:val="center"/>
            <w:hideMark/>
          </w:tcPr>
          <w:p w:rsidR="003A1183" w:rsidRPr="003A1183" w:rsidRDefault="003A1183" w:rsidP="003A1183">
            <w:pPr>
              <w:spacing w:after="0" w:line="240" w:lineRule="auto"/>
              <w:rPr>
                <w:rFonts w:eastAsia="Times New Roman" w:cs="Times New Roman"/>
                <w:color w:val="000000"/>
                <w:sz w:val="24"/>
                <w:szCs w:val="24"/>
                <w:lang w:eastAsia="ru-RU"/>
              </w:rPr>
            </w:pPr>
          </w:p>
        </w:tc>
        <w:tc>
          <w:tcPr>
            <w:tcW w:w="1220" w:type="dxa"/>
            <w:shd w:val="clear" w:color="auto" w:fill="auto"/>
            <w:noWrap/>
            <w:vAlign w:val="center"/>
            <w:hideMark/>
          </w:tcPr>
          <w:p w:rsidR="003A1183" w:rsidRPr="003A1183" w:rsidRDefault="003A1183" w:rsidP="003A1183">
            <w:pPr>
              <w:spacing w:after="0" w:line="240" w:lineRule="auto"/>
              <w:jc w:val="center"/>
              <w:rPr>
                <w:rFonts w:eastAsia="Times New Roman" w:cs="Times New Roman"/>
                <w:b/>
                <w:bCs/>
                <w:color w:val="000000"/>
                <w:sz w:val="24"/>
                <w:szCs w:val="24"/>
                <w:lang w:eastAsia="ru-RU"/>
              </w:rPr>
            </w:pPr>
            <w:r w:rsidRPr="003A1183">
              <w:rPr>
                <w:rFonts w:eastAsia="Times New Roman" w:cs="Times New Roman"/>
                <w:b/>
                <w:bCs/>
                <w:color w:val="000000"/>
                <w:sz w:val="24"/>
                <w:szCs w:val="24"/>
                <w:lang w:eastAsia="ru-RU"/>
              </w:rPr>
              <w:t>2020</w:t>
            </w:r>
          </w:p>
        </w:tc>
        <w:tc>
          <w:tcPr>
            <w:tcW w:w="996" w:type="dxa"/>
            <w:shd w:val="clear" w:color="auto" w:fill="auto"/>
            <w:noWrap/>
            <w:vAlign w:val="center"/>
            <w:hideMark/>
          </w:tcPr>
          <w:p w:rsidR="003A1183" w:rsidRPr="003A1183" w:rsidRDefault="003A1183" w:rsidP="003A1183">
            <w:pPr>
              <w:spacing w:after="0" w:line="240" w:lineRule="auto"/>
              <w:jc w:val="center"/>
              <w:rPr>
                <w:rFonts w:eastAsia="Times New Roman" w:cs="Times New Roman"/>
                <w:b/>
                <w:bCs/>
                <w:color w:val="000000"/>
                <w:sz w:val="24"/>
                <w:szCs w:val="24"/>
                <w:lang w:eastAsia="ru-RU"/>
              </w:rPr>
            </w:pPr>
            <w:r w:rsidRPr="003A1183">
              <w:rPr>
                <w:rFonts w:eastAsia="Times New Roman" w:cs="Times New Roman"/>
                <w:b/>
                <w:bCs/>
                <w:color w:val="000000"/>
                <w:sz w:val="24"/>
                <w:szCs w:val="24"/>
                <w:lang w:eastAsia="ru-RU"/>
              </w:rPr>
              <w:t>2021</w:t>
            </w:r>
          </w:p>
        </w:tc>
        <w:tc>
          <w:tcPr>
            <w:tcW w:w="996" w:type="dxa"/>
            <w:shd w:val="clear" w:color="auto" w:fill="auto"/>
            <w:noWrap/>
            <w:vAlign w:val="center"/>
            <w:hideMark/>
          </w:tcPr>
          <w:p w:rsidR="003A1183" w:rsidRPr="003A1183" w:rsidRDefault="003A1183" w:rsidP="003A1183">
            <w:pPr>
              <w:spacing w:after="0" w:line="240" w:lineRule="auto"/>
              <w:jc w:val="center"/>
              <w:rPr>
                <w:rFonts w:eastAsia="Times New Roman" w:cs="Times New Roman"/>
                <w:b/>
                <w:bCs/>
                <w:color w:val="000000"/>
                <w:sz w:val="24"/>
                <w:szCs w:val="24"/>
                <w:lang w:eastAsia="ru-RU"/>
              </w:rPr>
            </w:pPr>
            <w:r w:rsidRPr="003A1183">
              <w:rPr>
                <w:rFonts w:eastAsia="Times New Roman" w:cs="Times New Roman"/>
                <w:b/>
                <w:bCs/>
                <w:color w:val="000000"/>
                <w:sz w:val="24"/>
                <w:szCs w:val="24"/>
                <w:lang w:eastAsia="ru-RU"/>
              </w:rPr>
              <w:t>2022</w:t>
            </w:r>
          </w:p>
        </w:tc>
        <w:tc>
          <w:tcPr>
            <w:tcW w:w="996" w:type="dxa"/>
            <w:shd w:val="clear" w:color="auto" w:fill="auto"/>
            <w:noWrap/>
            <w:vAlign w:val="center"/>
            <w:hideMark/>
          </w:tcPr>
          <w:p w:rsidR="003A1183" w:rsidRPr="003A1183" w:rsidRDefault="003A1183" w:rsidP="003A1183">
            <w:pPr>
              <w:spacing w:after="0" w:line="240" w:lineRule="auto"/>
              <w:jc w:val="center"/>
              <w:rPr>
                <w:rFonts w:eastAsia="Times New Roman" w:cs="Times New Roman"/>
                <w:b/>
                <w:bCs/>
                <w:color w:val="000000"/>
                <w:sz w:val="24"/>
                <w:szCs w:val="24"/>
                <w:lang w:eastAsia="ru-RU"/>
              </w:rPr>
            </w:pPr>
            <w:r w:rsidRPr="003A1183">
              <w:rPr>
                <w:rFonts w:eastAsia="Times New Roman" w:cs="Times New Roman"/>
                <w:b/>
                <w:bCs/>
                <w:color w:val="000000"/>
                <w:sz w:val="24"/>
                <w:szCs w:val="24"/>
                <w:lang w:eastAsia="ru-RU"/>
              </w:rPr>
              <w:t>2023</w:t>
            </w:r>
          </w:p>
        </w:tc>
        <w:tc>
          <w:tcPr>
            <w:tcW w:w="1116" w:type="dxa"/>
            <w:shd w:val="clear" w:color="auto" w:fill="auto"/>
            <w:noWrap/>
            <w:vAlign w:val="center"/>
            <w:hideMark/>
          </w:tcPr>
          <w:p w:rsidR="003A1183" w:rsidRPr="003A1183" w:rsidRDefault="003A1183" w:rsidP="003A1183">
            <w:pPr>
              <w:spacing w:after="0" w:line="240" w:lineRule="auto"/>
              <w:jc w:val="center"/>
              <w:rPr>
                <w:rFonts w:eastAsia="Times New Roman" w:cs="Times New Roman"/>
                <w:b/>
                <w:bCs/>
                <w:color w:val="000000"/>
                <w:sz w:val="24"/>
                <w:szCs w:val="24"/>
                <w:lang w:eastAsia="ru-RU"/>
              </w:rPr>
            </w:pPr>
            <w:r w:rsidRPr="003A1183">
              <w:rPr>
                <w:rFonts w:eastAsia="Times New Roman" w:cs="Times New Roman"/>
                <w:b/>
                <w:bCs/>
                <w:color w:val="000000"/>
                <w:sz w:val="24"/>
                <w:szCs w:val="24"/>
                <w:lang w:eastAsia="ru-RU"/>
              </w:rPr>
              <w:t>2024</w:t>
            </w:r>
          </w:p>
        </w:tc>
      </w:tr>
      <w:tr w:rsidR="0089790A" w:rsidRPr="003A1183" w:rsidTr="0089790A">
        <w:trPr>
          <w:trHeight w:val="300"/>
        </w:trPr>
        <w:tc>
          <w:tcPr>
            <w:tcW w:w="945" w:type="dxa"/>
            <w:shd w:val="clear" w:color="auto" w:fill="auto"/>
            <w:noWrap/>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1</w:t>
            </w:r>
          </w:p>
        </w:tc>
        <w:tc>
          <w:tcPr>
            <w:tcW w:w="3581" w:type="dxa"/>
            <w:shd w:val="clear" w:color="auto" w:fill="auto"/>
            <w:vAlign w:val="center"/>
            <w:hideMark/>
          </w:tcPr>
          <w:p w:rsidR="0089790A"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 xml:space="preserve">Холодное водоснабжение, </w:t>
            </w:r>
          </w:p>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за 1 м3</w:t>
            </w:r>
          </w:p>
        </w:tc>
        <w:tc>
          <w:tcPr>
            <w:tcW w:w="1220" w:type="dxa"/>
            <w:shd w:val="clear" w:color="auto" w:fill="auto"/>
            <w:noWrap/>
            <w:hideMark/>
          </w:tcPr>
          <w:p w:rsidR="0089790A" w:rsidRPr="0089790A" w:rsidRDefault="0089790A" w:rsidP="0089790A">
            <w:pPr>
              <w:jc w:val="center"/>
              <w:rPr>
                <w:sz w:val="24"/>
                <w:szCs w:val="24"/>
              </w:rPr>
            </w:pPr>
            <w:r w:rsidRPr="0089790A">
              <w:rPr>
                <w:sz w:val="24"/>
                <w:szCs w:val="24"/>
              </w:rPr>
              <w:t>33,28</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35,28</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37,39</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39,64</w:t>
            </w:r>
          </w:p>
        </w:tc>
        <w:tc>
          <w:tcPr>
            <w:tcW w:w="1116" w:type="dxa"/>
            <w:shd w:val="clear" w:color="auto" w:fill="auto"/>
            <w:noWrap/>
            <w:hideMark/>
          </w:tcPr>
          <w:p w:rsidR="0089790A" w:rsidRPr="0089790A" w:rsidRDefault="0089790A" w:rsidP="0089790A">
            <w:pPr>
              <w:jc w:val="center"/>
              <w:rPr>
                <w:sz w:val="24"/>
                <w:szCs w:val="24"/>
              </w:rPr>
            </w:pPr>
            <w:r w:rsidRPr="0089790A">
              <w:rPr>
                <w:sz w:val="24"/>
                <w:szCs w:val="24"/>
              </w:rPr>
              <w:t>42,02</w:t>
            </w:r>
          </w:p>
        </w:tc>
      </w:tr>
      <w:tr w:rsidR="0089790A" w:rsidRPr="003A1183" w:rsidTr="0089790A">
        <w:trPr>
          <w:trHeight w:val="300"/>
        </w:trPr>
        <w:tc>
          <w:tcPr>
            <w:tcW w:w="945" w:type="dxa"/>
            <w:shd w:val="clear" w:color="auto" w:fill="auto"/>
            <w:noWrap/>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2</w:t>
            </w:r>
          </w:p>
        </w:tc>
        <w:tc>
          <w:tcPr>
            <w:tcW w:w="3581" w:type="dxa"/>
            <w:shd w:val="clear" w:color="auto" w:fill="auto"/>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Водоотведение, за 1 м3</w:t>
            </w:r>
          </w:p>
        </w:tc>
        <w:tc>
          <w:tcPr>
            <w:tcW w:w="1220" w:type="dxa"/>
            <w:shd w:val="clear" w:color="auto" w:fill="auto"/>
            <w:noWrap/>
            <w:hideMark/>
          </w:tcPr>
          <w:p w:rsidR="0089790A" w:rsidRPr="0089790A" w:rsidRDefault="0089790A" w:rsidP="0089790A">
            <w:pPr>
              <w:jc w:val="center"/>
              <w:rPr>
                <w:sz w:val="24"/>
                <w:szCs w:val="24"/>
              </w:rPr>
            </w:pPr>
            <w:r w:rsidRPr="0089790A">
              <w:rPr>
                <w:sz w:val="24"/>
                <w:szCs w:val="24"/>
              </w:rPr>
              <w:t>35,38</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37,50</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39,75</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42,14</w:t>
            </w:r>
          </w:p>
        </w:tc>
        <w:tc>
          <w:tcPr>
            <w:tcW w:w="1116" w:type="dxa"/>
            <w:shd w:val="clear" w:color="auto" w:fill="auto"/>
            <w:noWrap/>
            <w:hideMark/>
          </w:tcPr>
          <w:p w:rsidR="0089790A" w:rsidRPr="0089790A" w:rsidRDefault="0089790A" w:rsidP="0089790A">
            <w:pPr>
              <w:jc w:val="center"/>
              <w:rPr>
                <w:sz w:val="24"/>
                <w:szCs w:val="24"/>
              </w:rPr>
            </w:pPr>
            <w:r w:rsidRPr="0089790A">
              <w:rPr>
                <w:sz w:val="24"/>
                <w:szCs w:val="24"/>
              </w:rPr>
              <w:t>44,67</w:t>
            </w:r>
          </w:p>
        </w:tc>
      </w:tr>
      <w:tr w:rsidR="0089790A" w:rsidRPr="003A1183" w:rsidTr="0089790A">
        <w:trPr>
          <w:trHeight w:val="300"/>
        </w:trPr>
        <w:tc>
          <w:tcPr>
            <w:tcW w:w="945" w:type="dxa"/>
            <w:vMerge w:val="restart"/>
            <w:shd w:val="clear" w:color="auto" w:fill="auto"/>
            <w:noWrap/>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3</w:t>
            </w:r>
          </w:p>
        </w:tc>
        <w:tc>
          <w:tcPr>
            <w:tcW w:w="3581" w:type="dxa"/>
            <w:shd w:val="clear" w:color="auto" w:fill="auto"/>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Теплоснабжение, за 1 Гкал</w:t>
            </w:r>
          </w:p>
        </w:tc>
        <w:tc>
          <w:tcPr>
            <w:tcW w:w="1220" w:type="dxa"/>
            <w:shd w:val="clear" w:color="auto" w:fill="auto"/>
            <w:noWrap/>
            <w:hideMark/>
          </w:tcPr>
          <w:p w:rsidR="0089790A" w:rsidRPr="0089790A" w:rsidRDefault="0089790A" w:rsidP="0089790A">
            <w:pPr>
              <w:jc w:val="center"/>
              <w:rPr>
                <w:sz w:val="24"/>
                <w:szCs w:val="24"/>
              </w:rPr>
            </w:pPr>
          </w:p>
        </w:tc>
        <w:tc>
          <w:tcPr>
            <w:tcW w:w="996" w:type="dxa"/>
            <w:shd w:val="clear" w:color="auto" w:fill="auto"/>
            <w:noWrap/>
            <w:hideMark/>
          </w:tcPr>
          <w:p w:rsidR="0089790A" w:rsidRPr="0089790A" w:rsidRDefault="0089790A" w:rsidP="0089790A">
            <w:pPr>
              <w:jc w:val="center"/>
              <w:rPr>
                <w:sz w:val="24"/>
                <w:szCs w:val="24"/>
              </w:rPr>
            </w:pPr>
          </w:p>
        </w:tc>
        <w:tc>
          <w:tcPr>
            <w:tcW w:w="996" w:type="dxa"/>
            <w:shd w:val="clear" w:color="auto" w:fill="auto"/>
            <w:noWrap/>
            <w:hideMark/>
          </w:tcPr>
          <w:p w:rsidR="0089790A" w:rsidRPr="0089790A" w:rsidRDefault="0089790A" w:rsidP="0089790A">
            <w:pPr>
              <w:jc w:val="center"/>
              <w:rPr>
                <w:sz w:val="24"/>
                <w:szCs w:val="24"/>
              </w:rPr>
            </w:pPr>
          </w:p>
        </w:tc>
        <w:tc>
          <w:tcPr>
            <w:tcW w:w="996" w:type="dxa"/>
            <w:shd w:val="clear" w:color="auto" w:fill="auto"/>
            <w:noWrap/>
            <w:hideMark/>
          </w:tcPr>
          <w:p w:rsidR="0089790A" w:rsidRPr="0089790A" w:rsidRDefault="0089790A" w:rsidP="0089790A">
            <w:pPr>
              <w:jc w:val="center"/>
              <w:rPr>
                <w:sz w:val="24"/>
                <w:szCs w:val="24"/>
              </w:rPr>
            </w:pPr>
          </w:p>
        </w:tc>
        <w:tc>
          <w:tcPr>
            <w:tcW w:w="1116" w:type="dxa"/>
            <w:shd w:val="clear" w:color="auto" w:fill="auto"/>
            <w:noWrap/>
            <w:hideMark/>
          </w:tcPr>
          <w:p w:rsidR="0089790A" w:rsidRPr="0089790A" w:rsidRDefault="0089790A" w:rsidP="0089790A">
            <w:pPr>
              <w:jc w:val="center"/>
              <w:rPr>
                <w:sz w:val="24"/>
                <w:szCs w:val="24"/>
              </w:rPr>
            </w:pPr>
          </w:p>
        </w:tc>
      </w:tr>
      <w:tr w:rsidR="0089790A" w:rsidRPr="003A1183" w:rsidTr="0089790A">
        <w:trPr>
          <w:trHeight w:val="300"/>
        </w:trPr>
        <w:tc>
          <w:tcPr>
            <w:tcW w:w="945" w:type="dxa"/>
            <w:vMerge/>
            <w:vAlign w:val="center"/>
            <w:hideMark/>
          </w:tcPr>
          <w:p w:rsidR="0089790A" w:rsidRPr="003A1183" w:rsidRDefault="0089790A" w:rsidP="0089790A">
            <w:pPr>
              <w:spacing w:after="0" w:line="240" w:lineRule="auto"/>
              <w:rPr>
                <w:rFonts w:eastAsia="Times New Roman" w:cs="Times New Roman"/>
                <w:color w:val="000000"/>
                <w:sz w:val="24"/>
                <w:szCs w:val="24"/>
                <w:lang w:eastAsia="ru-RU"/>
              </w:rPr>
            </w:pPr>
          </w:p>
        </w:tc>
        <w:tc>
          <w:tcPr>
            <w:tcW w:w="3581" w:type="dxa"/>
            <w:shd w:val="clear" w:color="auto" w:fill="auto"/>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ГУП «Брянсккоммунэнерго»</w:t>
            </w:r>
          </w:p>
        </w:tc>
        <w:tc>
          <w:tcPr>
            <w:tcW w:w="1220" w:type="dxa"/>
            <w:shd w:val="clear" w:color="auto" w:fill="auto"/>
            <w:noWrap/>
            <w:hideMark/>
          </w:tcPr>
          <w:p w:rsidR="0089790A" w:rsidRPr="0089790A" w:rsidRDefault="0089790A" w:rsidP="0089790A">
            <w:pPr>
              <w:jc w:val="center"/>
              <w:rPr>
                <w:sz w:val="24"/>
                <w:szCs w:val="24"/>
              </w:rPr>
            </w:pPr>
            <w:r w:rsidRPr="0089790A">
              <w:rPr>
                <w:sz w:val="24"/>
                <w:szCs w:val="24"/>
              </w:rPr>
              <w:t>2531,46</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2658,03</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2790,93</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2930,47</w:t>
            </w:r>
          </w:p>
        </w:tc>
        <w:tc>
          <w:tcPr>
            <w:tcW w:w="1116" w:type="dxa"/>
            <w:shd w:val="clear" w:color="auto" w:fill="auto"/>
            <w:noWrap/>
            <w:hideMark/>
          </w:tcPr>
          <w:p w:rsidR="0089790A" w:rsidRPr="0089790A" w:rsidRDefault="0089790A" w:rsidP="0089790A">
            <w:pPr>
              <w:jc w:val="center"/>
              <w:rPr>
                <w:sz w:val="24"/>
                <w:szCs w:val="24"/>
              </w:rPr>
            </w:pPr>
            <w:r w:rsidRPr="0089790A">
              <w:rPr>
                <w:sz w:val="24"/>
                <w:szCs w:val="24"/>
              </w:rPr>
              <w:t>3076,98</w:t>
            </w:r>
          </w:p>
        </w:tc>
      </w:tr>
      <w:tr w:rsidR="0089790A" w:rsidRPr="003A1183" w:rsidTr="0089790A">
        <w:trPr>
          <w:trHeight w:val="300"/>
        </w:trPr>
        <w:tc>
          <w:tcPr>
            <w:tcW w:w="945" w:type="dxa"/>
            <w:shd w:val="clear" w:color="auto" w:fill="auto"/>
            <w:noWrap/>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4</w:t>
            </w:r>
          </w:p>
        </w:tc>
        <w:tc>
          <w:tcPr>
            <w:tcW w:w="3581" w:type="dxa"/>
            <w:shd w:val="clear" w:color="auto" w:fill="auto"/>
            <w:vAlign w:val="center"/>
            <w:hideMark/>
          </w:tcPr>
          <w:p w:rsidR="0089790A"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 xml:space="preserve">Газоснабжение, </w:t>
            </w:r>
          </w:p>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за 1 тыс.м3</w:t>
            </w:r>
          </w:p>
        </w:tc>
        <w:tc>
          <w:tcPr>
            <w:tcW w:w="1220" w:type="dxa"/>
            <w:shd w:val="clear" w:color="auto" w:fill="auto"/>
            <w:noWrap/>
            <w:hideMark/>
          </w:tcPr>
          <w:p w:rsidR="0089790A" w:rsidRPr="0089790A" w:rsidRDefault="0089790A" w:rsidP="0089790A">
            <w:pPr>
              <w:jc w:val="center"/>
              <w:rPr>
                <w:sz w:val="24"/>
                <w:szCs w:val="24"/>
              </w:rPr>
            </w:pPr>
            <w:r w:rsidRPr="0089790A">
              <w:rPr>
                <w:sz w:val="24"/>
                <w:szCs w:val="24"/>
              </w:rPr>
              <w:t>7,41</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7,55</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7,7</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7,89</w:t>
            </w:r>
          </w:p>
        </w:tc>
        <w:tc>
          <w:tcPr>
            <w:tcW w:w="1116" w:type="dxa"/>
            <w:shd w:val="clear" w:color="auto" w:fill="auto"/>
            <w:noWrap/>
            <w:hideMark/>
          </w:tcPr>
          <w:p w:rsidR="0089790A" w:rsidRPr="0089790A" w:rsidRDefault="0089790A" w:rsidP="0089790A">
            <w:pPr>
              <w:jc w:val="center"/>
              <w:rPr>
                <w:sz w:val="24"/>
                <w:szCs w:val="24"/>
              </w:rPr>
            </w:pPr>
            <w:r w:rsidRPr="0089790A">
              <w:rPr>
                <w:sz w:val="24"/>
                <w:szCs w:val="24"/>
              </w:rPr>
              <w:t>8,13</w:t>
            </w:r>
          </w:p>
        </w:tc>
      </w:tr>
      <w:tr w:rsidR="0089790A" w:rsidRPr="003A1183" w:rsidTr="0089790A">
        <w:trPr>
          <w:trHeight w:val="300"/>
        </w:trPr>
        <w:tc>
          <w:tcPr>
            <w:tcW w:w="945" w:type="dxa"/>
            <w:shd w:val="clear" w:color="auto" w:fill="auto"/>
            <w:noWrap/>
            <w:vAlign w:val="center"/>
            <w:hideMark/>
          </w:tcPr>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5</w:t>
            </w:r>
          </w:p>
        </w:tc>
        <w:tc>
          <w:tcPr>
            <w:tcW w:w="3581" w:type="dxa"/>
            <w:shd w:val="clear" w:color="auto" w:fill="auto"/>
            <w:vAlign w:val="center"/>
            <w:hideMark/>
          </w:tcPr>
          <w:p w:rsidR="0089790A"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 xml:space="preserve">Электроснабжение, </w:t>
            </w:r>
          </w:p>
          <w:p w:rsidR="0089790A" w:rsidRPr="003A1183" w:rsidRDefault="0089790A" w:rsidP="0089790A">
            <w:pPr>
              <w:spacing w:after="0" w:line="240" w:lineRule="auto"/>
              <w:jc w:val="center"/>
              <w:rPr>
                <w:rFonts w:eastAsia="Times New Roman" w:cs="Times New Roman"/>
                <w:color w:val="000000"/>
                <w:sz w:val="24"/>
                <w:szCs w:val="24"/>
                <w:lang w:eastAsia="ru-RU"/>
              </w:rPr>
            </w:pPr>
            <w:r w:rsidRPr="003A1183">
              <w:rPr>
                <w:rFonts w:eastAsia="Times New Roman" w:cs="Times New Roman"/>
                <w:color w:val="000000"/>
                <w:sz w:val="24"/>
                <w:szCs w:val="24"/>
                <w:lang w:eastAsia="ru-RU"/>
              </w:rPr>
              <w:t>за 1 кВт*час</w:t>
            </w:r>
          </w:p>
        </w:tc>
        <w:tc>
          <w:tcPr>
            <w:tcW w:w="1220" w:type="dxa"/>
            <w:shd w:val="clear" w:color="auto" w:fill="auto"/>
            <w:noWrap/>
            <w:hideMark/>
          </w:tcPr>
          <w:p w:rsidR="0089790A" w:rsidRPr="0089790A" w:rsidRDefault="0089790A" w:rsidP="0089790A">
            <w:pPr>
              <w:jc w:val="center"/>
              <w:rPr>
                <w:sz w:val="24"/>
                <w:szCs w:val="24"/>
              </w:rPr>
            </w:pPr>
            <w:r w:rsidRPr="0089790A">
              <w:rPr>
                <w:sz w:val="24"/>
                <w:szCs w:val="24"/>
              </w:rPr>
              <w:t>3,92</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4,11</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4,32</w:t>
            </w:r>
          </w:p>
        </w:tc>
        <w:tc>
          <w:tcPr>
            <w:tcW w:w="996" w:type="dxa"/>
            <w:shd w:val="clear" w:color="auto" w:fill="auto"/>
            <w:noWrap/>
            <w:hideMark/>
          </w:tcPr>
          <w:p w:rsidR="0089790A" w:rsidRPr="0089790A" w:rsidRDefault="0089790A" w:rsidP="0089790A">
            <w:pPr>
              <w:jc w:val="center"/>
              <w:rPr>
                <w:sz w:val="24"/>
                <w:szCs w:val="24"/>
              </w:rPr>
            </w:pPr>
            <w:r w:rsidRPr="0089790A">
              <w:rPr>
                <w:sz w:val="24"/>
                <w:szCs w:val="24"/>
              </w:rPr>
              <w:t>4,54</w:t>
            </w:r>
          </w:p>
        </w:tc>
        <w:tc>
          <w:tcPr>
            <w:tcW w:w="1116" w:type="dxa"/>
            <w:shd w:val="clear" w:color="auto" w:fill="auto"/>
            <w:noWrap/>
            <w:hideMark/>
          </w:tcPr>
          <w:p w:rsidR="0089790A" w:rsidRPr="0089790A" w:rsidRDefault="0089790A" w:rsidP="0089790A">
            <w:pPr>
              <w:jc w:val="center"/>
              <w:rPr>
                <w:sz w:val="24"/>
                <w:szCs w:val="24"/>
              </w:rPr>
            </w:pPr>
            <w:r w:rsidRPr="0089790A">
              <w:rPr>
                <w:sz w:val="24"/>
                <w:szCs w:val="24"/>
              </w:rPr>
              <w:t>4,78</w:t>
            </w:r>
          </w:p>
        </w:tc>
      </w:tr>
    </w:tbl>
    <w:p w:rsidR="003A1183" w:rsidRDefault="003A1183" w:rsidP="000269B7">
      <w:pPr>
        <w:pStyle w:val="a3"/>
        <w:spacing w:after="0"/>
        <w:ind w:left="0"/>
        <w:rPr>
          <w:rFonts w:cs="Times New Roman"/>
          <w:sz w:val="24"/>
          <w:szCs w:val="24"/>
        </w:rPr>
      </w:pPr>
    </w:p>
    <w:p w:rsidR="003A1183" w:rsidRPr="007B1687" w:rsidRDefault="003A1183" w:rsidP="000269B7">
      <w:pPr>
        <w:pStyle w:val="a3"/>
        <w:spacing w:after="0"/>
        <w:ind w:left="0"/>
        <w:rPr>
          <w:rFonts w:cs="Times New Roman"/>
          <w:sz w:val="24"/>
          <w:szCs w:val="24"/>
        </w:rPr>
      </w:pPr>
    </w:p>
    <w:p w:rsidR="00143BE9" w:rsidRDefault="00143BE9" w:rsidP="00A20BD8">
      <w:pPr>
        <w:shd w:val="clear" w:color="auto" w:fill="FFFFFF"/>
        <w:spacing w:after="0" w:line="360" w:lineRule="auto"/>
        <w:ind w:firstLine="567"/>
        <w:jc w:val="both"/>
        <w:rPr>
          <w:rFonts w:cs="Times New Roman"/>
          <w:b/>
          <w:color w:val="000000"/>
          <w:sz w:val="20"/>
          <w:szCs w:val="20"/>
        </w:rPr>
      </w:pPr>
    </w:p>
    <w:sectPr w:rsidR="00143BE9" w:rsidSect="00CD228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73" w:rsidRDefault="00936873" w:rsidP="00C449E9">
      <w:pPr>
        <w:spacing w:after="0" w:line="240" w:lineRule="auto"/>
      </w:pPr>
      <w:r>
        <w:separator/>
      </w:r>
    </w:p>
  </w:endnote>
  <w:endnote w:type="continuationSeparator" w:id="0">
    <w:p w:rsidR="00936873" w:rsidRDefault="00936873" w:rsidP="00C4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Roboto">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73" w:rsidRPr="00336FA1" w:rsidRDefault="00936873" w:rsidP="00336FA1">
    <w:pPr>
      <w:pStyle w:val="ae"/>
      <w:pBdr>
        <w:top w:val="thinThickSmallGap" w:sz="24" w:space="1" w:color="622423" w:themeColor="accent2" w:themeShade="7F"/>
      </w:pBdr>
      <w:rPr>
        <w:rFonts w:ascii="Arial" w:hAnsi="Arial" w:cs="Arial"/>
        <w:sz w:val="16"/>
        <w:szCs w:val="16"/>
      </w:rPr>
    </w:pPr>
    <w:r w:rsidRPr="00336FA1">
      <w:rPr>
        <w:rFonts w:ascii="Arial" w:hAnsi="Arial" w:cs="Arial"/>
        <w:sz w:val="16"/>
        <w:szCs w:val="16"/>
      </w:rPr>
      <w:t xml:space="preserve">241050  г. Брянск  ул. Горького, 30    пом. 15,16  тел.(4832) 59-96-86  Email: </w:t>
    </w:r>
    <w:r w:rsidRPr="00336FA1">
      <w:rPr>
        <w:rStyle w:val="af0"/>
        <w:sz w:val="16"/>
        <w:szCs w:val="16"/>
      </w:rPr>
      <w:t>np</w:t>
    </w:r>
    <w:hyperlink r:id="rId1" w:history="1">
      <w:r w:rsidRPr="00336FA1">
        <w:rPr>
          <w:rStyle w:val="af0"/>
          <w:sz w:val="16"/>
          <w:szCs w:val="16"/>
          <w:lang w:val="en-US"/>
        </w:rPr>
        <w:t>tektest</w:t>
      </w:r>
      <w:r w:rsidRPr="00336FA1">
        <w:rPr>
          <w:rStyle w:val="af0"/>
          <w:sz w:val="16"/>
          <w:szCs w:val="16"/>
        </w:rPr>
        <w:t>32@</w:t>
      </w:r>
      <w:r w:rsidRPr="00336FA1">
        <w:rPr>
          <w:rStyle w:val="af0"/>
          <w:sz w:val="16"/>
          <w:szCs w:val="16"/>
          <w:lang w:val="en-US"/>
        </w:rPr>
        <w:t>yandex</w:t>
      </w:r>
      <w:r w:rsidRPr="00336FA1">
        <w:rPr>
          <w:rStyle w:val="af0"/>
          <w:sz w:val="16"/>
          <w:szCs w:val="16"/>
        </w:rPr>
        <w:t>.</w:t>
      </w:r>
      <w:r w:rsidRPr="00336FA1">
        <w:rPr>
          <w:rStyle w:val="af0"/>
          <w:sz w:val="16"/>
          <w:szCs w:val="16"/>
          <w:lang w:val="en-US"/>
        </w:rPr>
        <w:t>ru</w:t>
      </w:r>
    </w:hyperlink>
  </w:p>
  <w:p w:rsidR="00936873" w:rsidRPr="001649B0" w:rsidRDefault="00936873" w:rsidP="001649B0">
    <w:pPr>
      <w:pStyle w:val="ae"/>
      <w:pBdr>
        <w:top w:val="thinThickSmallGap" w:sz="24" w:space="1" w:color="622423" w:themeColor="accent2" w:themeShade="7F"/>
      </w:pBdr>
      <w:jc w:val="center"/>
      <w:rPr>
        <w:rFonts w:cs="Times New Roman"/>
        <w:b/>
        <w:i/>
        <w:sz w:val="20"/>
        <w:szCs w:val="20"/>
      </w:rPr>
    </w:pPr>
    <w:r w:rsidRPr="00336FA1">
      <w:rPr>
        <w:rFonts w:ascii="Arial" w:hAnsi="Arial" w:cs="Arial"/>
        <w:sz w:val="16"/>
        <w:szCs w:val="16"/>
      </w:rPr>
      <w:t xml:space="preserve">                                                    </w:t>
    </w:r>
    <w:r w:rsidRPr="001649B0">
      <w:rPr>
        <w:rFonts w:cs="Times New Roman"/>
        <w:b/>
        <w:i/>
        <w:sz w:val="20"/>
        <w:szCs w:val="20"/>
      </w:rPr>
      <w:ptab w:relativeTo="margin" w:alignment="right" w:leader="none"/>
    </w:r>
    <w:r w:rsidRPr="001649B0">
      <w:rPr>
        <w:rFonts w:cs="Times New Roman"/>
        <w:b/>
        <w:i/>
        <w:sz w:val="20"/>
        <w:szCs w:val="20"/>
      </w:rPr>
      <w:fldChar w:fldCharType="begin"/>
    </w:r>
    <w:r w:rsidRPr="001649B0">
      <w:rPr>
        <w:rFonts w:cs="Times New Roman"/>
        <w:b/>
        <w:i/>
        <w:sz w:val="20"/>
        <w:szCs w:val="20"/>
      </w:rPr>
      <w:instrText xml:space="preserve"> PAGE   \* MERGEFORMAT </w:instrText>
    </w:r>
    <w:r w:rsidRPr="001649B0">
      <w:rPr>
        <w:rFonts w:cs="Times New Roman"/>
        <w:b/>
        <w:i/>
        <w:sz w:val="20"/>
        <w:szCs w:val="20"/>
      </w:rPr>
      <w:fldChar w:fldCharType="separate"/>
    </w:r>
    <w:r>
      <w:rPr>
        <w:rFonts w:cs="Times New Roman"/>
        <w:b/>
        <w:i/>
        <w:noProof/>
        <w:sz w:val="20"/>
        <w:szCs w:val="20"/>
      </w:rPr>
      <w:t>2</w:t>
    </w:r>
    <w:r w:rsidRPr="001649B0">
      <w:rPr>
        <w:rFonts w:cs="Times New Roman"/>
        <w:b/>
        <w:i/>
        <w:sz w:val="20"/>
        <w:szCs w:val="20"/>
      </w:rPr>
      <w:fldChar w:fldCharType="end"/>
    </w:r>
  </w:p>
  <w:p w:rsidR="00936873" w:rsidRDefault="0093687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9331"/>
      <w:docPartObj>
        <w:docPartGallery w:val="Page Numbers (Bottom of Page)"/>
        <w:docPartUnique/>
      </w:docPartObj>
    </w:sdtPr>
    <w:sdtContent>
      <w:p w:rsidR="00936873" w:rsidRPr="00430A5E" w:rsidRDefault="00936873" w:rsidP="00430A5E">
        <w:pPr>
          <w:pStyle w:val="ae"/>
          <w:pBdr>
            <w:top w:val="thinThickSmallGap" w:sz="24" w:space="1" w:color="622423" w:themeColor="accent2" w:themeShade="7F"/>
          </w:pBdr>
          <w:rPr>
            <w:rFonts w:ascii="Arial" w:hAnsi="Arial" w:cs="Arial"/>
            <w:sz w:val="16"/>
            <w:szCs w:val="16"/>
          </w:rPr>
        </w:pPr>
        <w:r w:rsidRPr="00430A5E">
          <w:rPr>
            <w:rFonts w:ascii="Arial" w:hAnsi="Arial" w:cs="Arial"/>
            <w:sz w:val="16"/>
            <w:szCs w:val="16"/>
          </w:rPr>
          <w:t xml:space="preserve">241050  г. Брянск  ул. Горького, 30    пом. 15,16  тел.(4832) 59-96-86  Email: </w:t>
        </w:r>
        <w:r w:rsidRPr="00430A5E">
          <w:rPr>
            <w:rStyle w:val="af0"/>
            <w:sz w:val="16"/>
            <w:szCs w:val="16"/>
          </w:rPr>
          <w:t>np</w:t>
        </w:r>
        <w:hyperlink r:id="rId1" w:history="1">
          <w:r w:rsidRPr="00430A5E">
            <w:rPr>
              <w:rStyle w:val="af0"/>
              <w:sz w:val="16"/>
              <w:szCs w:val="16"/>
              <w:lang w:val="en-US"/>
            </w:rPr>
            <w:t>tektest</w:t>
          </w:r>
          <w:r w:rsidRPr="00430A5E">
            <w:rPr>
              <w:rStyle w:val="af0"/>
              <w:sz w:val="16"/>
              <w:szCs w:val="16"/>
            </w:rPr>
            <w:t>32@</w:t>
          </w:r>
          <w:r w:rsidRPr="00430A5E">
            <w:rPr>
              <w:rStyle w:val="af0"/>
              <w:sz w:val="16"/>
              <w:szCs w:val="16"/>
              <w:lang w:val="en-US"/>
            </w:rPr>
            <w:t>yandex</w:t>
          </w:r>
          <w:r w:rsidRPr="00430A5E">
            <w:rPr>
              <w:rStyle w:val="af0"/>
              <w:sz w:val="16"/>
              <w:szCs w:val="16"/>
            </w:rPr>
            <w:t>.</w:t>
          </w:r>
          <w:r w:rsidRPr="00430A5E">
            <w:rPr>
              <w:rStyle w:val="af0"/>
              <w:sz w:val="16"/>
              <w:szCs w:val="16"/>
              <w:lang w:val="en-US"/>
            </w:rPr>
            <w:t>ru</w:t>
          </w:r>
        </w:hyperlink>
      </w:p>
      <w:p w:rsidR="00936873" w:rsidRDefault="00936873" w:rsidP="00034885">
        <w:pPr>
          <w:pStyle w:val="ae"/>
          <w:jc w:val="center"/>
        </w:pPr>
        <w:r>
          <w:rPr>
            <w:rFonts w:ascii="Arial" w:hAnsi="Arial" w:cs="Arial"/>
            <w:sz w:val="16"/>
            <w:szCs w:val="16"/>
          </w:rPr>
          <w:t xml:space="preserve">                                                                                                                                                                                                 </w:t>
        </w:r>
        <w:r w:rsidRPr="001B33F6">
          <w:rPr>
            <w:sz w:val="20"/>
            <w:szCs w:val="20"/>
          </w:rPr>
          <w:fldChar w:fldCharType="begin"/>
        </w:r>
        <w:r w:rsidRPr="001B33F6">
          <w:rPr>
            <w:sz w:val="20"/>
            <w:szCs w:val="20"/>
          </w:rPr>
          <w:instrText xml:space="preserve"> PAGE   \* MERGEFORMAT </w:instrText>
        </w:r>
        <w:r w:rsidRPr="001B33F6">
          <w:rPr>
            <w:sz w:val="20"/>
            <w:szCs w:val="20"/>
          </w:rPr>
          <w:fldChar w:fldCharType="separate"/>
        </w:r>
        <w:r w:rsidR="002C5113">
          <w:rPr>
            <w:noProof/>
            <w:sz w:val="20"/>
            <w:szCs w:val="20"/>
          </w:rPr>
          <w:t>52</w:t>
        </w:r>
        <w:r w:rsidRPr="001B33F6">
          <w:rPr>
            <w:sz w:val="20"/>
            <w:szCs w:val="20"/>
          </w:rPr>
          <w:fldChar w:fldCharType="end"/>
        </w:r>
      </w:p>
    </w:sdtContent>
  </w:sdt>
  <w:p w:rsidR="00936873" w:rsidRDefault="00936873">
    <w:pPr>
      <w:pStyle w:val="a6"/>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73" w:rsidRDefault="00936873" w:rsidP="00C449E9">
      <w:pPr>
        <w:spacing w:after="0" w:line="240" w:lineRule="auto"/>
      </w:pPr>
      <w:r>
        <w:separator/>
      </w:r>
    </w:p>
  </w:footnote>
  <w:footnote w:type="continuationSeparator" w:id="0">
    <w:p w:rsidR="00936873" w:rsidRDefault="00936873" w:rsidP="00C44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Название"/>
      <w:id w:val="77738743"/>
      <w:dataBinding w:prefixMappings="xmlns:ns0='http://schemas.openxmlformats.org/package/2006/metadata/core-properties' xmlns:ns1='http://purl.org/dc/elements/1.1/'" w:xpath="/ns0:coreProperties[1]/ns1:title[1]" w:storeItemID="{6C3C8BC8-F283-45AE-878A-BAB7291924A1}"/>
      <w:text/>
    </w:sdtPr>
    <w:sdtContent>
      <w:p w:rsidR="00936873" w:rsidRPr="00AB3195" w:rsidRDefault="00936873">
        <w:pPr>
          <w:pStyle w:val="ac"/>
          <w:pBdr>
            <w:bottom w:val="thickThinSmallGap" w:sz="24" w:space="1" w:color="622423" w:themeColor="accent2" w:themeShade="7F"/>
          </w:pBdr>
          <w:jc w:val="center"/>
          <w:rPr>
            <w:rFonts w:asciiTheme="majorHAnsi" w:eastAsiaTheme="majorEastAsia" w:hAnsiTheme="majorHAnsi" w:cstheme="majorBidi"/>
            <w:i/>
            <w:sz w:val="24"/>
            <w:szCs w:val="24"/>
          </w:rPr>
        </w:pPr>
        <w:r>
          <w:rPr>
            <w:rFonts w:asciiTheme="majorHAnsi" w:eastAsiaTheme="majorEastAsia" w:hAnsiTheme="majorHAnsi" w:cstheme="majorBidi"/>
            <w:i/>
            <w:sz w:val="24"/>
            <w:szCs w:val="24"/>
          </w:rPr>
          <w:t>Актуализированная схема теплоснабжения МО Злынковского городское поселение Злынковского района  Брянской области на 2020-2035 гг.</w:t>
        </w:r>
      </w:p>
    </w:sdtContent>
  </w:sdt>
  <w:p w:rsidR="00936873" w:rsidRDefault="009368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0000088C"/>
    <w:lvl w:ilvl="0">
      <w:numFmt w:val="bullet"/>
      <w:lvlText w:val="-"/>
      <w:lvlJc w:val="left"/>
      <w:pPr>
        <w:ind w:hanging="35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D007B7"/>
    <w:multiLevelType w:val="multilevel"/>
    <w:tmpl w:val="4224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2345D"/>
    <w:multiLevelType w:val="hybridMultilevel"/>
    <w:tmpl w:val="264230E6"/>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5329D"/>
    <w:multiLevelType w:val="hybridMultilevel"/>
    <w:tmpl w:val="F9B6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F6344"/>
    <w:multiLevelType w:val="hybridMultilevel"/>
    <w:tmpl w:val="D9CA9766"/>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3504D"/>
    <w:multiLevelType w:val="hybridMultilevel"/>
    <w:tmpl w:val="0902F8DA"/>
    <w:lvl w:ilvl="0" w:tplc="15163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A71B6"/>
    <w:multiLevelType w:val="hybridMultilevel"/>
    <w:tmpl w:val="51A0E860"/>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305AB"/>
    <w:multiLevelType w:val="hybridMultilevel"/>
    <w:tmpl w:val="2D464DAE"/>
    <w:lvl w:ilvl="0" w:tplc="125480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9C93084"/>
    <w:multiLevelType w:val="hybridMultilevel"/>
    <w:tmpl w:val="0F56CB80"/>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67EC7"/>
    <w:multiLevelType w:val="hybridMultilevel"/>
    <w:tmpl w:val="E646C22A"/>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110ED"/>
    <w:multiLevelType w:val="hybridMultilevel"/>
    <w:tmpl w:val="B754BD60"/>
    <w:lvl w:ilvl="0" w:tplc="A402620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281FD9"/>
    <w:multiLevelType w:val="hybridMultilevel"/>
    <w:tmpl w:val="072A42E2"/>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8500D"/>
    <w:multiLevelType w:val="hybridMultilevel"/>
    <w:tmpl w:val="2DA8D444"/>
    <w:lvl w:ilvl="0" w:tplc="B1E8BE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8607B62"/>
    <w:multiLevelType w:val="hybridMultilevel"/>
    <w:tmpl w:val="5A329E34"/>
    <w:lvl w:ilvl="0" w:tplc="A4026204">
      <w:start w:val="1"/>
      <w:numFmt w:val="bullet"/>
      <w:lvlText w:val=""/>
      <w:lvlJc w:val="left"/>
      <w:pPr>
        <w:ind w:left="1854"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8A3DF0"/>
    <w:multiLevelType w:val="hybridMultilevel"/>
    <w:tmpl w:val="A344FB78"/>
    <w:lvl w:ilvl="0" w:tplc="C1AEC426">
      <w:start w:val="1"/>
      <w:numFmt w:val="russianLower"/>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61869"/>
    <w:multiLevelType w:val="hybridMultilevel"/>
    <w:tmpl w:val="903A7054"/>
    <w:lvl w:ilvl="0" w:tplc="A402620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E3C05"/>
    <w:multiLevelType w:val="hybridMultilevel"/>
    <w:tmpl w:val="2DA8D444"/>
    <w:lvl w:ilvl="0" w:tplc="B1E8BE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D023567"/>
    <w:multiLevelType w:val="hybridMultilevel"/>
    <w:tmpl w:val="F38E48CE"/>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A6FCD"/>
    <w:multiLevelType w:val="hybridMultilevel"/>
    <w:tmpl w:val="D69A895A"/>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07148"/>
    <w:multiLevelType w:val="hybridMultilevel"/>
    <w:tmpl w:val="3B349636"/>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6644B"/>
    <w:multiLevelType w:val="hybridMultilevel"/>
    <w:tmpl w:val="9118CEF6"/>
    <w:lvl w:ilvl="0" w:tplc="E9FAD5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D1701"/>
    <w:multiLevelType w:val="hybridMultilevel"/>
    <w:tmpl w:val="393AC31E"/>
    <w:lvl w:ilvl="0" w:tplc="F356DF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C064CD"/>
    <w:multiLevelType w:val="hybridMultilevel"/>
    <w:tmpl w:val="000C4BDE"/>
    <w:lvl w:ilvl="0" w:tplc="1272089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214925"/>
    <w:multiLevelType w:val="hybridMultilevel"/>
    <w:tmpl w:val="83B64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A61283"/>
    <w:multiLevelType w:val="hybridMultilevel"/>
    <w:tmpl w:val="DAD25000"/>
    <w:lvl w:ilvl="0" w:tplc="E9FAD5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2003D"/>
    <w:multiLevelType w:val="hybridMultilevel"/>
    <w:tmpl w:val="8E001272"/>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E06F9C"/>
    <w:multiLevelType w:val="hybridMultilevel"/>
    <w:tmpl w:val="48067DE4"/>
    <w:lvl w:ilvl="0" w:tplc="00529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36F6F9A"/>
    <w:multiLevelType w:val="hybridMultilevel"/>
    <w:tmpl w:val="4F32C78C"/>
    <w:lvl w:ilvl="0" w:tplc="E9FAD5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F1933"/>
    <w:multiLevelType w:val="hybridMultilevel"/>
    <w:tmpl w:val="BC22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26F24"/>
    <w:multiLevelType w:val="hybridMultilevel"/>
    <w:tmpl w:val="43EE898C"/>
    <w:lvl w:ilvl="0" w:tplc="E9FAD5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4B7015"/>
    <w:multiLevelType w:val="hybridMultilevel"/>
    <w:tmpl w:val="4BB821CC"/>
    <w:lvl w:ilvl="0" w:tplc="12548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E04401"/>
    <w:multiLevelType w:val="hybridMultilevel"/>
    <w:tmpl w:val="3112CF40"/>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60862"/>
    <w:multiLevelType w:val="hybridMultilevel"/>
    <w:tmpl w:val="6D3C3690"/>
    <w:lvl w:ilvl="0" w:tplc="E9FAD5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773F8"/>
    <w:multiLevelType w:val="hybridMultilevel"/>
    <w:tmpl w:val="A5B46308"/>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57339"/>
    <w:multiLevelType w:val="hybridMultilevel"/>
    <w:tmpl w:val="3AB6AB44"/>
    <w:lvl w:ilvl="0" w:tplc="D54C44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B62BB0"/>
    <w:multiLevelType w:val="hybridMultilevel"/>
    <w:tmpl w:val="9118CEF6"/>
    <w:lvl w:ilvl="0" w:tplc="E9FAD5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873EDE"/>
    <w:multiLevelType w:val="hybridMultilevel"/>
    <w:tmpl w:val="2A1C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670CAD"/>
    <w:multiLevelType w:val="multilevel"/>
    <w:tmpl w:val="E87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7"/>
  </w:num>
  <w:num w:numId="3">
    <w:abstractNumId w:val="29"/>
  </w:num>
  <w:num w:numId="4">
    <w:abstractNumId w:val="20"/>
  </w:num>
  <w:num w:numId="5">
    <w:abstractNumId w:val="9"/>
  </w:num>
  <w:num w:numId="6">
    <w:abstractNumId w:val="25"/>
  </w:num>
  <w:num w:numId="7">
    <w:abstractNumId w:val="17"/>
  </w:num>
  <w:num w:numId="8">
    <w:abstractNumId w:val="11"/>
  </w:num>
  <w:num w:numId="9">
    <w:abstractNumId w:val="4"/>
  </w:num>
  <w:num w:numId="10">
    <w:abstractNumId w:val="19"/>
  </w:num>
  <w:num w:numId="11">
    <w:abstractNumId w:val="6"/>
  </w:num>
  <w:num w:numId="12">
    <w:abstractNumId w:val="8"/>
  </w:num>
  <w:num w:numId="13">
    <w:abstractNumId w:val="28"/>
  </w:num>
  <w:num w:numId="14">
    <w:abstractNumId w:val="36"/>
  </w:num>
  <w:num w:numId="15">
    <w:abstractNumId w:val="10"/>
  </w:num>
  <w:num w:numId="16">
    <w:abstractNumId w:val="22"/>
  </w:num>
  <w:num w:numId="17">
    <w:abstractNumId w:val="13"/>
  </w:num>
  <w:num w:numId="18">
    <w:abstractNumId w:val="15"/>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
  </w:num>
  <w:num w:numId="24">
    <w:abstractNumId w:val="14"/>
  </w:num>
  <w:num w:numId="25">
    <w:abstractNumId w:val="35"/>
  </w:num>
  <w:num w:numId="26">
    <w:abstractNumId w:val="24"/>
  </w:num>
  <w:num w:numId="27">
    <w:abstractNumId w:val="23"/>
  </w:num>
  <w:num w:numId="28">
    <w:abstractNumId w:val="21"/>
  </w:num>
  <w:num w:numId="29">
    <w:abstractNumId w:val="33"/>
  </w:num>
  <w:num w:numId="30">
    <w:abstractNumId w:val="31"/>
  </w:num>
  <w:num w:numId="31">
    <w:abstractNumId w:val="2"/>
  </w:num>
  <w:num w:numId="32">
    <w:abstractNumId w:val="34"/>
  </w:num>
  <w:num w:numId="33">
    <w:abstractNumId w:val="32"/>
  </w:num>
  <w:num w:numId="34">
    <w:abstractNumId w:val="27"/>
  </w:num>
  <w:num w:numId="35">
    <w:abstractNumId w:val="18"/>
  </w:num>
  <w:num w:numId="36">
    <w:abstractNumId w:val="37"/>
  </w:num>
  <w:num w:numId="37">
    <w:abstractNumId w:val="1"/>
  </w:num>
  <w:num w:numId="38">
    <w:abstractNumId w:val="26"/>
  </w:num>
  <w:num w:numId="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72F3D"/>
    <w:rsid w:val="00000900"/>
    <w:rsid w:val="00001634"/>
    <w:rsid w:val="00001D6C"/>
    <w:rsid w:val="00002C6A"/>
    <w:rsid w:val="00003159"/>
    <w:rsid w:val="00003249"/>
    <w:rsid w:val="00003731"/>
    <w:rsid w:val="00004070"/>
    <w:rsid w:val="00004262"/>
    <w:rsid w:val="00004888"/>
    <w:rsid w:val="00004CB6"/>
    <w:rsid w:val="00004F65"/>
    <w:rsid w:val="00005047"/>
    <w:rsid w:val="0000527D"/>
    <w:rsid w:val="000052BC"/>
    <w:rsid w:val="00005653"/>
    <w:rsid w:val="00005970"/>
    <w:rsid w:val="00005E13"/>
    <w:rsid w:val="00006683"/>
    <w:rsid w:val="000067C6"/>
    <w:rsid w:val="00007328"/>
    <w:rsid w:val="00007974"/>
    <w:rsid w:val="00007E34"/>
    <w:rsid w:val="00010A06"/>
    <w:rsid w:val="000112A0"/>
    <w:rsid w:val="00011A65"/>
    <w:rsid w:val="00011BC8"/>
    <w:rsid w:val="00012F75"/>
    <w:rsid w:val="00013258"/>
    <w:rsid w:val="000132DF"/>
    <w:rsid w:val="00014609"/>
    <w:rsid w:val="00015D3B"/>
    <w:rsid w:val="000160A4"/>
    <w:rsid w:val="0001620A"/>
    <w:rsid w:val="000169E7"/>
    <w:rsid w:val="00016A74"/>
    <w:rsid w:val="00020B8D"/>
    <w:rsid w:val="00020D1E"/>
    <w:rsid w:val="00020E78"/>
    <w:rsid w:val="00021667"/>
    <w:rsid w:val="000218E8"/>
    <w:rsid w:val="000226EE"/>
    <w:rsid w:val="000228BC"/>
    <w:rsid w:val="00024623"/>
    <w:rsid w:val="000246CE"/>
    <w:rsid w:val="00025008"/>
    <w:rsid w:val="00025463"/>
    <w:rsid w:val="000262DA"/>
    <w:rsid w:val="0002634A"/>
    <w:rsid w:val="000267A4"/>
    <w:rsid w:val="000269B7"/>
    <w:rsid w:val="00026CE1"/>
    <w:rsid w:val="00027381"/>
    <w:rsid w:val="00027F49"/>
    <w:rsid w:val="00027FDC"/>
    <w:rsid w:val="00030207"/>
    <w:rsid w:val="00030591"/>
    <w:rsid w:val="00030827"/>
    <w:rsid w:val="0003082F"/>
    <w:rsid w:val="00030E81"/>
    <w:rsid w:val="0003133C"/>
    <w:rsid w:val="000313CE"/>
    <w:rsid w:val="00031461"/>
    <w:rsid w:val="0003218A"/>
    <w:rsid w:val="000321C1"/>
    <w:rsid w:val="00032797"/>
    <w:rsid w:val="0003406A"/>
    <w:rsid w:val="00034885"/>
    <w:rsid w:val="00035C1C"/>
    <w:rsid w:val="00035E9A"/>
    <w:rsid w:val="0003672B"/>
    <w:rsid w:val="00037B1C"/>
    <w:rsid w:val="00040CAB"/>
    <w:rsid w:val="000417B2"/>
    <w:rsid w:val="00041946"/>
    <w:rsid w:val="00041A2B"/>
    <w:rsid w:val="00042822"/>
    <w:rsid w:val="00042989"/>
    <w:rsid w:val="00043008"/>
    <w:rsid w:val="000432E7"/>
    <w:rsid w:val="0004426D"/>
    <w:rsid w:val="00044C10"/>
    <w:rsid w:val="000454BA"/>
    <w:rsid w:val="00045BD8"/>
    <w:rsid w:val="0004636D"/>
    <w:rsid w:val="00046905"/>
    <w:rsid w:val="00046E0B"/>
    <w:rsid w:val="00046FDF"/>
    <w:rsid w:val="00047EC2"/>
    <w:rsid w:val="000506A4"/>
    <w:rsid w:val="000506A5"/>
    <w:rsid w:val="000511A2"/>
    <w:rsid w:val="00051D57"/>
    <w:rsid w:val="00052AF4"/>
    <w:rsid w:val="00053525"/>
    <w:rsid w:val="00053639"/>
    <w:rsid w:val="000543AC"/>
    <w:rsid w:val="00054A37"/>
    <w:rsid w:val="00054C4E"/>
    <w:rsid w:val="00054EFD"/>
    <w:rsid w:val="00055CCB"/>
    <w:rsid w:val="00055F8C"/>
    <w:rsid w:val="00056F06"/>
    <w:rsid w:val="00057935"/>
    <w:rsid w:val="00060296"/>
    <w:rsid w:val="000602AC"/>
    <w:rsid w:val="00060658"/>
    <w:rsid w:val="000607C9"/>
    <w:rsid w:val="00060A38"/>
    <w:rsid w:val="00060A43"/>
    <w:rsid w:val="00061D54"/>
    <w:rsid w:val="000621BA"/>
    <w:rsid w:val="000628AA"/>
    <w:rsid w:val="00062DBD"/>
    <w:rsid w:val="00062E90"/>
    <w:rsid w:val="00062FE7"/>
    <w:rsid w:val="000646D4"/>
    <w:rsid w:val="00065819"/>
    <w:rsid w:val="00066717"/>
    <w:rsid w:val="00067010"/>
    <w:rsid w:val="00071455"/>
    <w:rsid w:val="00071998"/>
    <w:rsid w:val="00071DA3"/>
    <w:rsid w:val="00071DC6"/>
    <w:rsid w:val="00072C15"/>
    <w:rsid w:val="0007309A"/>
    <w:rsid w:val="000734F8"/>
    <w:rsid w:val="00073653"/>
    <w:rsid w:val="00073A54"/>
    <w:rsid w:val="0007420F"/>
    <w:rsid w:val="00075E7C"/>
    <w:rsid w:val="00076F57"/>
    <w:rsid w:val="0008084C"/>
    <w:rsid w:val="00081386"/>
    <w:rsid w:val="0008185E"/>
    <w:rsid w:val="0008193F"/>
    <w:rsid w:val="00081B3D"/>
    <w:rsid w:val="000820BF"/>
    <w:rsid w:val="00082A39"/>
    <w:rsid w:val="000833B1"/>
    <w:rsid w:val="000837CD"/>
    <w:rsid w:val="00083939"/>
    <w:rsid w:val="00084900"/>
    <w:rsid w:val="00084904"/>
    <w:rsid w:val="00084FDB"/>
    <w:rsid w:val="00087318"/>
    <w:rsid w:val="00087454"/>
    <w:rsid w:val="00087852"/>
    <w:rsid w:val="00090794"/>
    <w:rsid w:val="0009084D"/>
    <w:rsid w:val="00090AD6"/>
    <w:rsid w:val="00091AAD"/>
    <w:rsid w:val="0009210C"/>
    <w:rsid w:val="000927A5"/>
    <w:rsid w:val="00092F6B"/>
    <w:rsid w:val="000934A7"/>
    <w:rsid w:val="00093D9E"/>
    <w:rsid w:val="00093F63"/>
    <w:rsid w:val="0009461F"/>
    <w:rsid w:val="00094B5D"/>
    <w:rsid w:val="000950CD"/>
    <w:rsid w:val="0009593C"/>
    <w:rsid w:val="00095B8E"/>
    <w:rsid w:val="00095C20"/>
    <w:rsid w:val="00096CC9"/>
    <w:rsid w:val="00097152"/>
    <w:rsid w:val="0009715F"/>
    <w:rsid w:val="000973F4"/>
    <w:rsid w:val="00097B45"/>
    <w:rsid w:val="00097F93"/>
    <w:rsid w:val="000A0040"/>
    <w:rsid w:val="000A0C36"/>
    <w:rsid w:val="000A10B7"/>
    <w:rsid w:val="000A1738"/>
    <w:rsid w:val="000A1929"/>
    <w:rsid w:val="000A264E"/>
    <w:rsid w:val="000A2666"/>
    <w:rsid w:val="000A2F7C"/>
    <w:rsid w:val="000A3337"/>
    <w:rsid w:val="000A3E7C"/>
    <w:rsid w:val="000A400B"/>
    <w:rsid w:val="000A4878"/>
    <w:rsid w:val="000A4BC0"/>
    <w:rsid w:val="000A55D3"/>
    <w:rsid w:val="000A608F"/>
    <w:rsid w:val="000A6A3E"/>
    <w:rsid w:val="000A7390"/>
    <w:rsid w:val="000B023F"/>
    <w:rsid w:val="000B0588"/>
    <w:rsid w:val="000B0EB9"/>
    <w:rsid w:val="000B2E7C"/>
    <w:rsid w:val="000B408E"/>
    <w:rsid w:val="000B420C"/>
    <w:rsid w:val="000B4356"/>
    <w:rsid w:val="000B442A"/>
    <w:rsid w:val="000B486E"/>
    <w:rsid w:val="000B5091"/>
    <w:rsid w:val="000B5C5F"/>
    <w:rsid w:val="000B603B"/>
    <w:rsid w:val="000B6AAB"/>
    <w:rsid w:val="000B6BB0"/>
    <w:rsid w:val="000B6C74"/>
    <w:rsid w:val="000B6EC8"/>
    <w:rsid w:val="000B75E3"/>
    <w:rsid w:val="000B788D"/>
    <w:rsid w:val="000B7C6F"/>
    <w:rsid w:val="000B7FD6"/>
    <w:rsid w:val="000C0279"/>
    <w:rsid w:val="000C06CC"/>
    <w:rsid w:val="000C0A2F"/>
    <w:rsid w:val="000C11D6"/>
    <w:rsid w:val="000C1F95"/>
    <w:rsid w:val="000C2FF0"/>
    <w:rsid w:val="000C30C0"/>
    <w:rsid w:val="000C3363"/>
    <w:rsid w:val="000C39F6"/>
    <w:rsid w:val="000C40DA"/>
    <w:rsid w:val="000C4BBB"/>
    <w:rsid w:val="000C5414"/>
    <w:rsid w:val="000C5C7C"/>
    <w:rsid w:val="000C6F20"/>
    <w:rsid w:val="000C77AF"/>
    <w:rsid w:val="000C7A77"/>
    <w:rsid w:val="000D06FC"/>
    <w:rsid w:val="000D0BF1"/>
    <w:rsid w:val="000D2005"/>
    <w:rsid w:val="000D2816"/>
    <w:rsid w:val="000D3255"/>
    <w:rsid w:val="000D337E"/>
    <w:rsid w:val="000D370B"/>
    <w:rsid w:val="000D396D"/>
    <w:rsid w:val="000D409D"/>
    <w:rsid w:val="000D4727"/>
    <w:rsid w:val="000D5252"/>
    <w:rsid w:val="000D677C"/>
    <w:rsid w:val="000D7023"/>
    <w:rsid w:val="000E024E"/>
    <w:rsid w:val="000E0893"/>
    <w:rsid w:val="000E0AC6"/>
    <w:rsid w:val="000E1A96"/>
    <w:rsid w:val="000E2101"/>
    <w:rsid w:val="000E22B4"/>
    <w:rsid w:val="000E2448"/>
    <w:rsid w:val="000E2589"/>
    <w:rsid w:val="000E3FE1"/>
    <w:rsid w:val="000E48BF"/>
    <w:rsid w:val="000E5802"/>
    <w:rsid w:val="000E624E"/>
    <w:rsid w:val="000E63B7"/>
    <w:rsid w:val="000E694C"/>
    <w:rsid w:val="000E6A9C"/>
    <w:rsid w:val="000E6B07"/>
    <w:rsid w:val="000E6DA8"/>
    <w:rsid w:val="000E7131"/>
    <w:rsid w:val="000E72E5"/>
    <w:rsid w:val="000E7C91"/>
    <w:rsid w:val="000F0235"/>
    <w:rsid w:val="000F0A71"/>
    <w:rsid w:val="000F1CE1"/>
    <w:rsid w:val="000F26F5"/>
    <w:rsid w:val="000F2A41"/>
    <w:rsid w:val="000F2EB9"/>
    <w:rsid w:val="000F30AC"/>
    <w:rsid w:val="000F3125"/>
    <w:rsid w:val="000F336F"/>
    <w:rsid w:val="000F3DBF"/>
    <w:rsid w:val="000F4B44"/>
    <w:rsid w:val="000F52F3"/>
    <w:rsid w:val="000F69E1"/>
    <w:rsid w:val="000F77E7"/>
    <w:rsid w:val="000F7C19"/>
    <w:rsid w:val="0010023A"/>
    <w:rsid w:val="001002D0"/>
    <w:rsid w:val="00100486"/>
    <w:rsid w:val="001006F7"/>
    <w:rsid w:val="00100F0F"/>
    <w:rsid w:val="00100F11"/>
    <w:rsid w:val="001015FE"/>
    <w:rsid w:val="00102A3B"/>
    <w:rsid w:val="00102D28"/>
    <w:rsid w:val="00103208"/>
    <w:rsid w:val="0010391B"/>
    <w:rsid w:val="001040D8"/>
    <w:rsid w:val="00104359"/>
    <w:rsid w:val="0010440A"/>
    <w:rsid w:val="0010456D"/>
    <w:rsid w:val="00104F09"/>
    <w:rsid w:val="001060BC"/>
    <w:rsid w:val="001065F1"/>
    <w:rsid w:val="00106D75"/>
    <w:rsid w:val="00107002"/>
    <w:rsid w:val="001078F0"/>
    <w:rsid w:val="00107DB4"/>
    <w:rsid w:val="00107E8F"/>
    <w:rsid w:val="00110025"/>
    <w:rsid w:val="001102A7"/>
    <w:rsid w:val="00110595"/>
    <w:rsid w:val="001105B7"/>
    <w:rsid w:val="001107E7"/>
    <w:rsid w:val="00110A77"/>
    <w:rsid w:val="001111BD"/>
    <w:rsid w:val="0011183E"/>
    <w:rsid w:val="00111AA4"/>
    <w:rsid w:val="00111D59"/>
    <w:rsid w:val="00112037"/>
    <w:rsid w:val="001127E3"/>
    <w:rsid w:val="00112EB7"/>
    <w:rsid w:val="0011320B"/>
    <w:rsid w:val="001137B6"/>
    <w:rsid w:val="0011393B"/>
    <w:rsid w:val="00113B4D"/>
    <w:rsid w:val="00113C21"/>
    <w:rsid w:val="00114648"/>
    <w:rsid w:val="0011479F"/>
    <w:rsid w:val="001159A4"/>
    <w:rsid w:val="00116BCB"/>
    <w:rsid w:val="00117A04"/>
    <w:rsid w:val="00120673"/>
    <w:rsid w:val="00121FC1"/>
    <w:rsid w:val="001220D7"/>
    <w:rsid w:val="00122896"/>
    <w:rsid w:val="00122924"/>
    <w:rsid w:val="00123076"/>
    <w:rsid w:val="00123208"/>
    <w:rsid w:val="00123BA2"/>
    <w:rsid w:val="00123E38"/>
    <w:rsid w:val="00123EB0"/>
    <w:rsid w:val="00123F95"/>
    <w:rsid w:val="00123FFC"/>
    <w:rsid w:val="00124B4C"/>
    <w:rsid w:val="001253FC"/>
    <w:rsid w:val="0012559D"/>
    <w:rsid w:val="0012615B"/>
    <w:rsid w:val="0012657C"/>
    <w:rsid w:val="00127556"/>
    <w:rsid w:val="001277B6"/>
    <w:rsid w:val="00127D3B"/>
    <w:rsid w:val="00130A32"/>
    <w:rsid w:val="0013137D"/>
    <w:rsid w:val="001334B4"/>
    <w:rsid w:val="00133FFF"/>
    <w:rsid w:val="00134F4A"/>
    <w:rsid w:val="0013583E"/>
    <w:rsid w:val="00136FAE"/>
    <w:rsid w:val="001379B6"/>
    <w:rsid w:val="00137C07"/>
    <w:rsid w:val="00141E06"/>
    <w:rsid w:val="00142174"/>
    <w:rsid w:val="001422DF"/>
    <w:rsid w:val="00142553"/>
    <w:rsid w:val="00142CAB"/>
    <w:rsid w:val="001435A8"/>
    <w:rsid w:val="00143BE9"/>
    <w:rsid w:val="00144F66"/>
    <w:rsid w:val="00145C88"/>
    <w:rsid w:val="001465F9"/>
    <w:rsid w:val="001500DD"/>
    <w:rsid w:val="0015073E"/>
    <w:rsid w:val="001514EF"/>
    <w:rsid w:val="00151E3D"/>
    <w:rsid w:val="00152891"/>
    <w:rsid w:val="0015319F"/>
    <w:rsid w:val="0015324B"/>
    <w:rsid w:val="00154619"/>
    <w:rsid w:val="00155890"/>
    <w:rsid w:val="00157D0A"/>
    <w:rsid w:val="001609A1"/>
    <w:rsid w:val="001610B3"/>
    <w:rsid w:val="00163B39"/>
    <w:rsid w:val="00163B77"/>
    <w:rsid w:val="001649B0"/>
    <w:rsid w:val="00164D56"/>
    <w:rsid w:val="00165088"/>
    <w:rsid w:val="001655DD"/>
    <w:rsid w:val="00165B29"/>
    <w:rsid w:val="00165F70"/>
    <w:rsid w:val="0016650A"/>
    <w:rsid w:val="00167689"/>
    <w:rsid w:val="00167CEB"/>
    <w:rsid w:val="0017032C"/>
    <w:rsid w:val="001708E3"/>
    <w:rsid w:val="00170E37"/>
    <w:rsid w:val="0017106F"/>
    <w:rsid w:val="0017196C"/>
    <w:rsid w:val="001725BC"/>
    <w:rsid w:val="001727E1"/>
    <w:rsid w:val="00172AB5"/>
    <w:rsid w:val="00172BE7"/>
    <w:rsid w:val="00173D2A"/>
    <w:rsid w:val="00174FBA"/>
    <w:rsid w:val="0017544D"/>
    <w:rsid w:val="001758DF"/>
    <w:rsid w:val="00176008"/>
    <w:rsid w:val="00176196"/>
    <w:rsid w:val="001763A9"/>
    <w:rsid w:val="0017694C"/>
    <w:rsid w:val="00176B39"/>
    <w:rsid w:val="00180608"/>
    <w:rsid w:val="00180D2C"/>
    <w:rsid w:val="0018203E"/>
    <w:rsid w:val="00182D0E"/>
    <w:rsid w:val="00183275"/>
    <w:rsid w:val="0018463F"/>
    <w:rsid w:val="00184F8E"/>
    <w:rsid w:val="001850AA"/>
    <w:rsid w:val="001851A0"/>
    <w:rsid w:val="00185441"/>
    <w:rsid w:val="001855B7"/>
    <w:rsid w:val="00185BFD"/>
    <w:rsid w:val="0018616B"/>
    <w:rsid w:val="001866BD"/>
    <w:rsid w:val="00190054"/>
    <w:rsid w:val="00190131"/>
    <w:rsid w:val="00190C06"/>
    <w:rsid w:val="00191C05"/>
    <w:rsid w:val="00191DBF"/>
    <w:rsid w:val="001926AB"/>
    <w:rsid w:val="00192871"/>
    <w:rsid w:val="00192ADE"/>
    <w:rsid w:val="00192E4E"/>
    <w:rsid w:val="00193D8F"/>
    <w:rsid w:val="00194821"/>
    <w:rsid w:val="00194F62"/>
    <w:rsid w:val="0019522E"/>
    <w:rsid w:val="001958CA"/>
    <w:rsid w:val="0019614E"/>
    <w:rsid w:val="001963C2"/>
    <w:rsid w:val="001964DD"/>
    <w:rsid w:val="00196719"/>
    <w:rsid w:val="00196826"/>
    <w:rsid w:val="00196E96"/>
    <w:rsid w:val="00197A9A"/>
    <w:rsid w:val="00197E7A"/>
    <w:rsid w:val="001A01BC"/>
    <w:rsid w:val="001A0901"/>
    <w:rsid w:val="001A0939"/>
    <w:rsid w:val="001A1665"/>
    <w:rsid w:val="001A1D7D"/>
    <w:rsid w:val="001A2B27"/>
    <w:rsid w:val="001A2F2C"/>
    <w:rsid w:val="001A335D"/>
    <w:rsid w:val="001A3C31"/>
    <w:rsid w:val="001A4EC0"/>
    <w:rsid w:val="001A595A"/>
    <w:rsid w:val="001A5DE1"/>
    <w:rsid w:val="001A734C"/>
    <w:rsid w:val="001A7918"/>
    <w:rsid w:val="001A7BD3"/>
    <w:rsid w:val="001B0125"/>
    <w:rsid w:val="001B0577"/>
    <w:rsid w:val="001B1239"/>
    <w:rsid w:val="001B1265"/>
    <w:rsid w:val="001B169E"/>
    <w:rsid w:val="001B1893"/>
    <w:rsid w:val="001B1907"/>
    <w:rsid w:val="001B193C"/>
    <w:rsid w:val="001B1A0F"/>
    <w:rsid w:val="001B1ADF"/>
    <w:rsid w:val="001B1DEE"/>
    <w:rsid w:val="001B1FAE"/>
    <w:rsid w:val="001B2ACB"/>
    <w:rsid w:val="001B2F78"/>
    <w:rsid w:val="001B33F6"/>
    <w:rsid w:val="001B5530"/>
    <w:rsid w:val="001B5928"/>
    <w:rsid w:val="001B5D59"/>
    <w:rsid w:val="001B6B16"/>
    <w:rsid w:val="001B78C2"/>
    <w:rsid w:val="001B7997"/>
    <w:rsid w:val="001B7E46"/>
    <w:rsid w:val="001C0365"/>
    <w:rsid w:val="001C17AD"/>
    <w:rsid w:val="001C1FD1"/>
    <w:rsid w:val="001C2514"/>
    <w:rsid w:val="001C282D"/>
    <w:rsid w:val="001C2CF7"/>
    <w:rsid w:val="001C2F12"/>
    <w:rsid w:val="001C50A8"/>
    <w:rsid w:val="001C50FA"/>
    <w:rsid w:val="001C5658"/>
    <w:rsid w:val="001C6522"/>
    <w:rsid w:val="001C681F"/>
    <w:rsid w:val="001C68AB"/>
    <w:rsid w:val="001C71EC"/>
    <w:rsid w:val="001D0B97"/>
    <w:rsid w:val="001D1898"/>
    <w:rsid w:val="001D2483"/>
    <w:rsid w:val="001D2D74"/>
    <w:rsid w:val="001D2ED1"/>
    <w:rsid w:val="001D3C0A"/>
    <w:rsid w:val="001D43B0"/>
    <w:rsid w:val="001D49B4"/>
    <w:rsid w:val="001D53E7"/>
    <w:rsid w:val="001D5DD5"/>
    <w:rsid w:val="001D67B1"/>
    <w:rsid w:val="001D6FEB"/>
    <w:rsid w:val="001D7DBA"/>
    <w:rsid w:val="001E0036"/>
    <w:rsid w:val="001E0CAF"/>
    <w:rsid w:val="001E0F41"/>
    <w:rsid w:val="001E2AF7"/>
    <w:rsid w:val="001E2BD3"/>
    <w:rsid w:val="001E3456"/>
    <w:rsid w:val="001E4866"/>
    <w:rsid w:val="001E66EA"/>
    <w:rsid w:val="001E697D"/>
    <w:rsid w:val="001E6AC0"/>
    <w:rsid w:val="001E6BA9"/>
    <w:rsid w:val="001E6CB4"/>
    <w:rsid w:val="001E773D"/>
    <w:rsid w:val="001F03F8"/>
    <w:rsid w:val="001F0774"/>
    <w:rsid w:val="001F0BDF"/>
    <w:rsid w:val="001F1569"/>
    <w:rsid w:val="001F1848"/>
    <w:rsid w:val="001F1BC8"/>
    <w:rsid w:val="001F21A5"/>
    <w:rsid w:val="001F2E84"/>
    <w:rsid w:val="001F2FDB"/>
    <w:rsid w:val="001F3102"/>
    <w:rsid w:val="001F3DDC"/>
    <w:rsid w:val="001F3FB7"/>
    <w:rsid w:val="001F41F8"/>
    <w:rsid w:val="001F5062"/>
    <w:rsid w:val="001F5EDB"/>
    <w:rsid w:val="001F5FD7"/>
    <w:rsid w:val="001F646C"/>
    <w:rsid w:val="001F6C14"/>
    <w:rsid w:val="0020024D"/>
    <w:rsid w:val="0020028F"/>
    <w:rsid w:val="002002FE"/>
    <w:rsid w:val="00201AEC"/>
    <w:rsid w:val="0020274A"/>
    <w:rsid w:val="00202F40"/>
    <w:rsid w:val="00203253"/>
    <w:rsid w:val="0020331F"/>
    <w:rsid w:val="002035DA"/>
    <w:rsid w:val="00203B96"/>
    <w:rsid w:val="00203F5E"/>
    <w:rsid w:val="002044A3"/>
    <w:rsid w:val="00206522"/>
    <w:rsid w:val="002067BA"/>
    <w:rsid w:val="002069DA"/>
    <w:rsid w:val="00206CE0"/>
    <w:rsid w:val="0020777A"/>
    <w:rsid w:val="00207DDA"/>
    <w:rsid w:val="002106C0"/>
    <w:rsid w:val="00210C57"/>
    <w:rsid w:val="0021108E"/>
    <w:rsid w:val="00212B3A"/>
    <w:rsid w:val="00213108"/>
    <w:rsid w:val="002131D5"/>
    <w:rsid w:val="0021320A"/>
    <w:rsid w:val="00213634"/>
    <w:rsid w:val="002147FB"/>
    <w:rsid w:val="002159A5"/>
    <w:rsid w:val="00216062"/>
    <w:rsid w:val="0021606C"/>
    <w:rsid w:val="00216AFD"/>
    <w:rsid w:val="00217326"/>
    <w:rsid w:val="0021779F"/>
    <w:rsid w:val="002179C5"/>
    <w:rsid w:val="00217B3F"/>
    <w:rsid w:val="00217BCF"/>
    <w:rsid w:val="002200CD"/>
    <w:rsid w:val="00220138"/>
    <w:rsid w:val="002204A6"/>
    <w:rsid w:val="00220542"/>
    <w:rsid w:val="00220545"/>
    <w:rsid w:val="00221248"/>
    <w:rsid w:val="00221390"/>
    <w:rsid w:val="00222B37"/>
    <w:rsid w:val="00222EF9"/>
    <w:rsid w:val="002238F1"/>
    <w:rsid w:val="00223C52"/>
    <w:rsid w:val="0022437F"/>
    <w:rsid w:val="00224476"/>
    <w:rsid w:val="00224905"/>
    <w:rsid w:val="00224C59"/>
    <w:rsid w:val="00224C7A"/>
    <w:rsid w:val="00225E3F"/>
    <w:rsid w:val="00227FC4"/>
    <w:rsid w:val="00230D3C"/>
    <w:rsid w:val="0023183A"/>
    <w:rsid w:val="00232264"/>
    <w:rsid w:val="002325A1"/>
    <w:rsid w:val="0023301A"/>
    <w:rsid w:val="00233590"/>
    <w:rsid w:val="00233671"/>
    <w:rsid w:val="0023549B"/>
    <w:rsid w:val="0023598A"/>
    <w:rsid w:val="002364BC"/>
    <w:rsid w:val="00236B0B"/>
    <w:rsid w:val="00236DCB"/>
    <w:rsid w:val="00236FBF"/>
    <w:rsid w:val="00237174"/>
    <w:rsid w:val="002379CC"/>
    <w:rsid w:val="002400CF"/>
    <w:rsid w:val="002404D7"/>
    <w:rsid w:val="002404E4"/>
    <w:rsid w:val="002406D4"/>
    <w:rsid w:val="002407C3"/>
    <w:rsid w:val="00240862"/>
    <w:rsid w:val="00240EEC"/>
    <w:rsid w:val="00241066"/>
    <w:rsid w:val="002411DE"/>
    <w:rsid w:val="0024149F"/>
    <w:rsid w:val="00241D99"/>
    <w:rsid w:val="00243232"/>
    <w:rsid w:val="002436EA"/>
    <w:rsid w:val="00243F00"/>
    <w:rsid w:val="00244752"/>
    <w:rsid w:val="00244781"/>
    <w:rsid w:val="00244CEC"/>
    <w:rsid w:val="00245B67"/>
    <w:rsid w:val="00246502"/>
    <w:rsid w:val="0024717F"/>
    <w:rsid w:val="0024775A"/>
    <w:rsid w:val="00247FAC"/>
    <w:rsid w:val="00250B54"/>
    <w:rsid w:val="0025120C"/>
    <w:rsid w:val="00252113"/>
    <w:rsid w:val="00252661"/>
    <w:rsid w:val="00252BC5"/>
    <w:rsid w:val="002534AF"/>
    <w:rsid w:val="00253662"/>
    <w:rsid w:val="00254192"/>
    <w:rsid w:val="0025434E"/>
    <w:rsid w:val="00254483"/>
    <w:rsid w:val="00254D62"/>
    <w:rsid w:val="00255663"/>
    <w:rsid w:val="002559F2"/>
    <w:rsid w:val="0025679E"/>
    <w:rsid w:val="00256F35"/>
    <w:rsid w:val="00257A77"/>
    <w:rsid w:val="00257AB2"/>
    <w:rsid w:val="00257B7C"/>
    <w:rsid w:val="00260757"/>
    <w:rsid w:val="002609DC"/>
    <w:rsid w:val="00262483"/>
    <w:rsid w:val="00262BE5"/>
    <w:rsid w:val="002639EB"/>
    <w:rsid w:val="002641AC"/>
    <w:rsid w:val="002648EE"/>
    <w:rsid w:val="00264AE2"/>
    <w:rsid w:val="00264B57"/>
    <w:rsid w:val="00264E6C"/>
    <w:rsid w:val="00264F87"/>
    <w:rsid w:val="00264FD3"/>
    <w:rsid w:val="0026694A"/>
    <w:rsid w:val="00266ABF"/>
    <w:rsid w:val="00267334"/>
    <w:rsid w:val="0026733A"/>
    <w:rsid w:val="002675FC"/>
    <w:rsid w:val="00270378"/>
    <w:rsid w:val="00270D9D"/>
    <w:rsid w:val="0027235E"/>
    <w:rsid w:val="00272AC1"/>
    <w:rsid w:val="00273492"/>
    <w:rsid w:val="002734C6"/>
    <w:rsid w:val="0027423C"/>
    <w:rsid w:val="002760DC"/>
    <w:rsid w:val="002768D2"/>
    <w:rsid w:val="00277927"/>
    <w:rsid w:val="0028020A"/>
    <w:rsid w:val="00280962"/>
    <w:rsid w:val="00281D99"/>
    <w:rsid w:val="00281E5F"/>
    <w:rsid w:val="00283ADE"/>
    <w:rsid w:val="00283BFA"/>
    <w:rsid w:val="00284341"/>
    <w:rsid w:val="00284686"/>
    <w:rsid w:val="00284740"/>
    <w:rsid w:val="002854E3"/>
    <w:rsid w:val="002859AB"/>
    <w:rsid w:val="00285AF4"/>
    <w:rsid w:val="00286E22"/>
    <w:rsid w:val="00287624"/>
    <w:rsid w:val="002878BC"/>
    <w:rsid w:val="00287E10"/>
    <w:rsid w:val="00290558"/>
    <w:rsid w:val="002924FA"/>
    <w:rsid w:val="00292787"/>
    <w:rsid w:val="0029387D"/>
    <w:rsid w:val="00293CC2"/>
    <w:rsid w:val="00294EF6"/>
    <w:rsid w:val="00296704"/>
    <w:rsid w:val="00296D4A"/>
    <w:rsid w:val="00297030"/>
    <w:rsid w:val="002970A3"/>
    <w:rsid w:val="002A0904"/>
    <w:rsid w:val="002A0A57"/>
    <w:rsid w:val="002A0BA5"/>
    <w:rsid w:val="002A0FC3"/>
    <w:rsid w:val="002A1572"/>
    <w:rsid w:val="002A2890"/>
    <w:rsid w:val="002A29AB"/>
    <w:rsid w:val="002A39F1"/>
    <w:rsid w:val="002A3C74"/>
    <w:rsid w:val="002A4383"/>
    <w:rsid w:val="002A4405"/>
    <w:rsid w:val="002A4EE4"/>
    <w:rsid w:val="002A4FDF"/>
    <w:rsid w:val="002A51E9"/>
    <w:rsid w:val="002A538F"/>
    <w:rsid w:val="002A59E5"/>
    <w:rsid w:val="002A59F4"/>
    <w:rsid w:val="002B15A8"/>
    <w:rsid w:val="002B1627"/>
    <w:rsid w:val="002B194A"/>
    <w:rsid w:val="002B2FBD"/>
    <w:rsid w:val="002B30F9"/>
    <w:rsid w:val="002B3CC2"/>
    <w:rsid w:val="002B45E3"/>
    <w:rsid w:val="002B5120"/>
    <w:rsid w:val="002B6641"/>
    <w:rsid w:val="002B6DEA"/>
    <w:rsid w:val="002B6E19"/>
    <w:rsid w:val="002B77AE"/>
    <w:rsid w:val="002B7F13"/>
    <w:rsid w:val="002C02EE"/>
    <w:rsid w:val="002C0964"/>
    <w:rsid w:val="002C0F46"/>
    <w:rsid w:val="002C1545"/>
    <w:rsid w:val="002C217D"/>
    <w:rsid w:val="002C3CB6"/>
    <w:rsid w:val="002C407E"/>
    <w:rsid w:val="002C4DB4"/>
    <w:rsid w:val="002C50E8"/>
    <w:rsid w:val="002C5113"/>
    <w:rsid w:val="002C526E"/>
    <w:rsid w:val="002C54BA"/>
    <w:rsid w:val="002C5FC5"/>
    <w:rsid w:val="002C642B"/>
    <w:rsid w:val="002C6A9E"/>
    <w:rsid w:val="002C6DE6"/>
    <w:rsid w:val="002C78D4"/>
    <w:rsid w:val="002C7D9A"/>
    <w:rsid w:val="002D0082"/>
    <w:rsid w:val="002D0122"/>
    <w:rsid w:val="002D0C76"/>
    <w:rsid w:val="002D1553"/>
    <w:rsid w:val="002D1E46"/>
    <w:rsid w:val="002D2869"/>
    <w:rsid w:val="002D2CEE"/>
    <w:rsid w:val="002D2E83"/>
    <w:rsid w:val="002D3314"/>
    <w:rsid w:val="002D373E"/>
    <w:rsid w:val="002D4869"/>
    <w:rsid w:val="002D55A1"/>
    <w:rsid w:val="002D5F00"/>
    <w:rsid w:val="002D6459"/>
    <w:rsid w:val="002D6548"/>
    <w:rsid w:val="002D6A06"/>
    <w:rsid w:val="002D6A9F"/>
    <w:rsid w:val="002D6CF3"/>
    <w:rsid w:val="002D76AB"/>
    <w:rsid w:val="002D7CB3"/>
    <w:rsid w:val="002E00B9"/>
    <w:rsid w:val="002E0587"/>
    <w:rsid w:val="002E0ABB"/>
    <w:rsid w:val="002E0F19"/>
    <w:rsid w:val="002E2410"/>
    <w:rsid w:val="002E2913"/>
    <w:rsid w:val="002E293D"/>
    <w:rsid w:val="002E2CA3"/>
    <w:rsid w:val="002E3A49"/>
    <w:rsid w:val="002E3EE1"/>
    <w:rsid w:val="002E4832"/>
    <w:rsid w:val="002E4F99"/>
    <w:rsid w:val="002E59B6"/>
    <w:rsid w:val="002E60AC"/>
    <w:rsid w:val="002E65B0"/>
    <w:rsid w:val="002E662C"/>
    <w:rsid w:val="002E6E09"/>
    <w:rsid w:val="002E6F1F"/>
    <w:rsid w:val="002E6F77"/>
    <w:rsid w:val="002E7402"/>
    <w:rsid w:val="002E7E83"/>
    <w:rsid w:val="002F045F"/>
    <w:rsid w:val="002F048D"/>
    <w:rsid w:val="002F06EF"/>
    <w:rsid w:val="002F081B"/>
    <w:rsid w:val="002F0DA1"/>
    <w:rsid w:val="002F1369"/>
    <w:rsid w:val="002F194B"/>
    <w:rsid w:val="002F1C52"/>
    <w:rsid w:val="002F201B"/>
    <w:rsid w:val="002F2941"/>
    <w:rsid w:val="002F4366"/>
    <w:rsid w:val="002F4679"/>
    <w:rsid w:val="002F4698"/>
    <w:rsid w:val="002F47EB"/>
    <w:rsid w:val="002F4AC6"/>
    <w:rsid w:val="002F5278"/>
    <w:rsid w:val="002F55C7"/>
    <w:rsid w:val="002F57C4"/>
    <w:rsid w:val="002F5884"/>
    <w:rsid w:val="002F66C1"/>
    <w:rsid w:val="002F6AA8"/>
    <w:rsid w:val="002F6F4A"/>
    <w:rsid w:val="002F7C2A"/>
    <w:rsid w:val="002F7CDC"/>
    <w:rsid w:val="00301C9F"/>
    <w:rsid w:val="00302663"/>
    <w:rsid w:val="00302730"/>
    <w:rsid w:val="003027E9"/>
    <w:rsid w:val="00303087"/>
    <w:rsid w:val="0030336A"/>
    <w:rsid w:val="0030356A"/>
    <w:rsid w:val="00303E02"/>
    <w:rsid w:val="00304673"/>
    <w:rsid w:val="003046F8"/>
    <w:rsid w:val="00304E37"/>
    <w:rsid w:val="003056F8"/>
    <w:rsid w:val="00305D40"/>
    <w:rsid w:val="003068AE"/>
    <w:rsid w:val="00306E34"/>
    <w:rsid w:val="00306E57"/>
    <w:rsid w:val="0031060C"/>
    <w:rsid w:val="003107F1"/>
    <w:rsid w:val="00310CDB"/>
    <w:rsid w:val="00310E8C"/>
    <w:rsid w:val="00311027"/>
    <w:rsid w:val="0031162A"/>
    <w:rsid w:val="003127F0"/>
    <w:rsid w:val="00313988"/>
    <w:rsid w:val="003142AB"/>
    <w:rsid w:val="003143FE"/>
    <w:rsid w:val="003152B0"/>
    <w:rsid w:val="003156B7"/>
    <w:rsid w:val="00315877"/>
    <w:rsid w:val="00315B7D"/>
    <w:rsid w:val="00315C7C"/>
    <w:rsid w:val="00316203"/>
    <w:rsid w:val="00316FFB"/>
    <w:rsid w:val="00317E99"/>
    <w:rsid w:val="00320D19"/>
    <w:rsid w:val="00320F5B"/>
    <w:rsid w:val="00321F7D"/>
    <w:rsid w:val="003220BB"/>
    <w:rsid w:val="003230A5"/>
    <w:rsid w:val="00323353"/>
    <w:rsid w:val="00324855"/>
    <w:rsid w:val="0032530D"/>
    <w:rsid w:val="00325DDA"/>
    <w:rsid w:val="00325F40"/>
    <w:rsid w:val="0032624E"/>
    <w:rsid w:val="003262B4"/>
    <w:rsid w:val="00326E90"/>
    <w:rsid w:val="00327994"/>
    <w:rsid w:val="00327CD9"/>
    <w:rsid w:val="00327EBE"/>
    <w:rsid w:val="00330A39"/>
    <w:rsid w:val="00330EB6"/>
    <w:rsid w:val="00331042"/>
    <w:rsid w:val="00331781"/>
    <w:rsid w:val="0033297C"/>
    <w:rsid w:val="00333AC4"/>
    <w:rsid w:val="00334AD5"/>
    <w:rsid w:val="0033594A"/>
    <w:rsid w:val="00336601"/>
    <w:rsid w:val="00336853"/>
    <w:rsid w:val="00336FA1"/>
    <w:rsid w:val="00337010"/>
    <w:rsid w:val="00337018"/>
    <w:rsid w:val="0033785F"/>
    <w:rsid w:val="00337F1C"/>
    <w:rsid w:val="003409CC"/>
    <w:rsid w:val="00340C62"/>
    <w:rsid w:val="0034247E"/>
    <w:rsid w:val="00342687"/>
    <w:rsid w:val="0034272E"/>
    <w:rsid w:val="00342A36"/>
    <w:rsid w:val="00343627"/>
    <w:rsid w:val="0034466F"/>
    <w:rsid w:val="00344A24"/>
    <w:rsid w:val="003452D9"/>
    <w:rsid w:val="00345473"/>
    <w:rsid w:val="003455FB"/>
    <w:rsid w:val="0034596B"/>
    <w:rsid w:val="00345AF3"/>
    <w:rsid w:val="00345BA1"/>
    <w:rsid w:val="0034678C"/>
    <w:rsid w:val="00346A39"/>
    <w:rsid w:val="00347140"/>
    <w:rsid w:val="00352D43"/>
    <w:rsid w:val="00352D92"/>
    <w:rsid w:val="00352E25"/>
    <w:rsid w:val="00352FC6"/>
    <w:rsid w:val="0035524B"/>
    <w:rsid w:val="003558A4"/>
    <w:rsid w:val="00355D2A"/>
    <w:rsid w:val="00355EB7"/>
    <w:rsid w:val="0035646C"/>
    <w:rsid w:val="00356C5D"/>
    <w:rsid w:val="00356E28"/>
    <w:rsid w:val="0035779A"/>
    <w:rsid w:val="00357EBB"/>
    <w:rsid w:val="0036033A"/>
    <w:rsid w:val="003607C7"/>
    <w:rsid w:val="00360889"/>
    <w:rsid w:val="003608D7"/>
    <w:rsid w:val="003619FD"/>
    <w:rsid w:val="003622DC"/>
    <w:rsid w:val="003626A4"/>
    <w:rsid w:val="00362A13"/>
    <w:rsid w:val="00362EAD"/>
    <w:rsid w:val="003630EF"/>
    <w:rsid w:val="00363CB9"/>
    <w:rsid w:val="00363E6D"/>
    <w:rsid w:val="00363F7C"/>
    <w:rsid w:val="00364A0E"/>
    <w:rsid w:val="003650A5"/>
    <w:rsid w:val="00366204"/>
    <w:rsid w:val="00366D92"/>
    <w:rsid w:val="00367937"/>
    <w:rsid w:val="00367E06"/>
    <w:rsid w:val="003711B6"/>
    <w:rsid w:val="003719E3"/>
    <w:rsid w:val="003719E5"/>
    <w:rsid w:val="00371E1D"/>
    <w:rsid w:val="003722F6"/>
    <w:rsid w:val="00372585"/>
    <w:rsid w:val="0037295C"/>
    <w:rsid w:val="003737FC"/>
    <w:rsid w:val="00373B2D"/>
    <w:rsid w:val="0037407A"/>
    <w:rsid w:val="003747AE"/>
    <w:rsid w:val="0037490B"/>
    <w:rsid w:val="00374BEF"/>
    <w:rsid w:val="003756E6"/>
    <w:rsid w:val="0037586B"/>
    <w:rsid w:val="003762B4"/>
    <w:rsid w:val="00376573"/>
    <w:rsid w:val="003765C1"/>
    <w:rsid w:val="003767CD"/>
    <w:rsid w:val="00376E33"/>
    <w:rsid w:val="003771CE"/>
    <w:rsid w:val="003774B5"/>
    <w:rsid w:val="00377828"/>
    <w:rsid w:val="00377F5A"/>
    <w:rsid w:val="00380CC2"/>
    <w:rsid w:val="0038110B"/>
    <w:rsid w:val="00381703"/>
    <w:rsid w:val="003818B3"/>
    <w:rsid w:val="003826E7"/>
    <w:rsid w:val="00382AF1"/>
    <w:rsid w:val="00382B9D"/>
    <w:rsid w:val="0038355D"/>
    <w:rsid w:val="003837C7"/>
    <w:rsid w:val="003838BC"/>
    <w:rsid w:val="00383EEF"/>
    <w:rsid w:val="003843EB"/>
    <w:rsid w:val="00385590"/>
    <w:rsid w:val="00385818"/>
    <w:rsid w:val="003866BE"/>
    <w:rsid w:val="00387842"/>
    <w:rsid w:val="0039064D"/>
    <w:rsid w:val="00390D27"/>
    <w:rsid w:val="00391111"/>
    <w:rsid w:val="00391246"/>
    <w:rsid w:val="0039138D"/>
    <w:rsid w:val="00391E8E"/>
    <w:rsid w:val="00393194"/>
    <w:rsid w:val="00393291"/>
    <w:rsid w:val="003938FA"/>
    <w:rsid w:val="003941B8"/>
    <w:rsid w:val="003946D6"/>
    <w:rsid w:val="00394730"/>
    <w:rsid w:val="003949C3"/>
    <w:rsid w:val="0039539A"/>
    <w:rsid w:val="0039584C"/>
    <w:rsid w:val="0039669A"/>
    <w:rsid w:val="003974DC"/>
    <w:rsid w:val="00397CED"/>
    <w:rsid w:val="003A018F"/>
    <w:rsid w:val="003A07F7"/>
    <w:rsid w:val="003A0A85"/>
    <w:rsid w:val="003A1183"/>
    <w:rsid w:val="003A18F5"/>
    <w:rsid w:val="003A25D8"/>
    <w:rsid w:val="003A2761"/>
    <w:rsid w:val="003A2CC7"/>
    <w:rsid w:val="003A5924"/>
    <w:rsid w:val="003A5EEB"/>
    <w:rsid w:val="003A6102"/>
    <w:rsid w:val="003A6784"/>
    <w:rsid w:val="003A681D"/>
    <w:rsid w:val="003A6AB8"/>
    <w:rsid w:val="003A7209"/>
    <w:rsid w:val="003A74BE"/>
    <w:rsid w:val="003B0B05"/>
    <w:rsid w:val="003B138E"/>
    <w:rsid w:val="003B1EE3"/>
    <w:rsid w:val="003B1F4B"/>
    <w:rsid w:val="003B2C2C"/>
    <w:rsid w:val="003B314E"/>
    <w:rsid w:val="003B3270"/>
    <w:rsid w:val="003B3B6D"/>
    <w:rsid w:val="003B4ECC"/>
    <w:rsid w:val="003B4FA7"/>
    <w:rsid w:val="003B52DB"/>
    <w:rsid w:val="003B53B8"/>
    <w:rsid w:val="003B6193"/>
    <w:rsid w:val="003B6BC5"/>
    <w:rsid w:val="003B6EE5"/>
    <w:rsid w:val="003C0309"/>
    <w:rsid w:val="003C0456"/>
    <w:rsid w:val="003C11B6"/>
    <w:rsid w:val="003C11D2"/>
    <w:rsid w:val="003C17AC"/>
    <w:rsid w:val="003C1ED1"/>
    <w:rsid w:val="003C2953"/>
    <w:rsid w:val="003C2959"/>
    <w:rsid w:val="003C319F"/>
    <w:rsid w:val="003C3DA4"/>
    <w:rsid w:val="003C45E9"/>
    <w:rsid w:val="003C47CA"/>
    <w:rsid w:val="003C486F"/>
    <w:rsid w:val="003C7FF8"/>
    <w:rsid w:val="003D09CD"/>
    <w:rsid w:val="003D0ABA"/>
    <w:rsid w:val="003D1410"/>
    <w:rsid w:val="003D1998"/>
    <w:rsid w:val="003D1CD1"/>
    <w:rsid w:val="003D1D81"/>
    <w:rsid w:val="003D1EB3"/>
    <w:rsid w:val="003D20EF"/>
    <w:rsid w:val="003D22C8"/>
    <w:rsid w:val="003D25E6"/>
    <w:rsid w:val="003D2B5A"/>
    <w:rsid w:val="003D315F"/>
    <w:rsid w:val="003D476E"/>
    <w:rsid w:val="003D4CD2"/>
    <w:rsid w:val="003D5048"/>
    <w:rsid w:val="003D53C4"/>
    <w:rsid w:val="003D5572"/>
    <w:rsid w:val="003D5ACD"/>
    <w:rsid w:val="003D634D"/>
    <w:rsid w:val="003D68A4"/>
    <w:rsid w:val="003D6DF1"/>
    <w:rsid w:val="003D6F47"/>
    <w:rsid w:val="003E0043"/>
    <w:rsid w:val="003E0064"/>
    <w:rsid w:val="003E0393"/>
    <w:rsid w:val="003E0816"/>
    <w:rsid w:val="003E091F"/>
    <w:rsid w:val="003E1129"/>
    <w:rsid w:val="003E1FBA"/>
    <w:rsid w:val="003E2767"/>
    <w:rsid w:val="003E330E"/>
    <w:rsid w:val="003E3951"/>
    <w:rsid w:val="003E45C6"/>
    <w:rsid w:val="003E45D9"/>
    <w:rsid w:val="003E53D0"/>
    <w:rsid w:val="003E5D40"/>
    <w:rsid w:val="003E7349"/>
    <w:rsid w:val="003E7907"/>
    <w:rsid w:val="003F0585"/>
    <w:rsid w:val="003F064C"/>
    <w:rsid w:val="003F0F10"/>
    <w:rsid w:val="003F2552"/>
    <w:rsid w:val="003F2FDA"/>
    <w:rsid w:val="003F3016"/>
    <w:rsid w:val="003F33A0"/>
    <w:rsid w:val="003F352B"/>
    <w:rsid w:val="003F4140"/>
    <w:rsid w:val="003F4752"/>
    <w:rsid w:val="003F482D"/>
    <w:rsid w:val="003F56EA"/>
    <w:rsid w:val="003F5A7E"/>
    <w:rsid w:val="003F6055"/>
    <w:rsid w:val="003F6EC3"/>
    <w:rsid w:val="003F7ED5"/>
    <w:rsid w:val="003F7F54"/>
    <w:rsid w:val="003F7FCA"/>
    <w:rsid w:val="00400ACC"/>
    <w:rsid w:val="004014C5"/>
    <w:rsid w:val="004017C5"/>
    <w:rsid w:val="0040196E"/>
    <w:rsid w:val="00401C03"/>
    <w:rsid w:val="00402496"/>
    <w:rsid w:val="00402BED"/>
    <w:rsid w:val="00403046"/>
    <w:rsid w:val="00403348"/>
    <w:rsid w:val="004035F2"/>
    <w:rsid w:val="004037AB"/>
    <w:rsid w:val="00404322"/>
    <w:rsid w:val="00404563"/>
    <w:rsid w:val="0040657F"/>
    <w:rsid w:val="0040662A"/>
    <w:rsid w:val="0040672F"/>
    <w:rsid w:val="00407F35"/>
    <w:rsid w:val="004103D5"/>
    <w:rsid w:val="004115B1"/>
    <w:rsid w:val="00412AAB"/>
    <w:rsid w:val="004132EB"/>
    <w:rsid w:val="00413D6C"/>
    <w:rsid w:val="004141CF"/>
    <w:rsid w:val="004145A1"/>
    <w:rsid w:val="004146A2"/>
    <w:rsid w:val="004146FD"/>
    <w:rsid w:val="00415596"/>
    <w:rsid w:val="00415616"/>
    <w:rsid w:val="00415807"/>
    <w:rsid w:val="00415F9B"/>
    <w:rsid w:val="00417245"/>
    <w:rsid w:val="004174CB"/>
    <w:rsid w:val="0041776D"/>
    <w:rsid w:val="0042028A"/>
    <w:rsid w:val="00420743"/>
    <w:rsid w:val="00420848"/>
    <w:rsid w:val="00420D44"/>
    <w:rsid w:val="00420D92"/>
    <w:rsid w:val="0042283E"/>
    <w:rsid w:val="004229E0"/>
    <w:rsid w:val="00425040"/>
    <w:rsid w:val="0042519B"/>
    <w:rsid w:val="0042536C"/>
    <w:rsid w:val="00425548"/>
    <w:rsid w:val="00425E42"/>
    <w:rsid w:val="00426038"/>
    <w:rsid w:val="004262C5"/>
    <w:rsid w:val="00426925"/>
    <w:rsid w:val="0042733C"/>
    <w:rsid w:val="004308F2"/>
    <w:rsid w:val="00430A5E"/>
    <w:rsid w:val="00431902"/>
    <w:rsid w:val="00431971"/>
    <w:rsid w:val="00431993"/>
    <w:rsid w:val="00431AD3"/>
    <w:rsid w:val="004328CF"/>
    <w:rsid w:val="00432DD6"/>
    <w:rsid w:val="004330EF"/>
    <w:rsid w:val="004332AD"/>
    <w:rsid w:val="0043416C"/>
    <w:rsid w:val="00434639"/>
    <w:rsid w:val="004346DA"/>
    <w:rsid w:val="004347E2"/>
    <w:rsid w:val="0043492A"/>
    <w:rsid w:val="00435985"/>
    <w:rsid w:val="00435A3B"/>
    <w:rsid w:val="00436098"/>
    <w:rsid w:val="00436FCD"/>
    <w:rsid w:val="0043712F"/>
    <w:rsid w:val="004373D7"/>
    <w:rsid w:val="00437979"/>
    <w:rsid w:val="00437E7F"/>
    <w:rsid w:val="0044049F"/>
    <w:rsid w:val="00441CD4"/>
    <w:rsid w:val="00442427"/>
    <w:rsid w:val="00442A2A"/>
    <w:rsid w:val="00442C45"/>
    <w:rsid w:val="00443238"/>
    <w:rsid w:val="004432B5"/>
    <w:rsid w:val="00443BFF"/>
    <w:rsid w:val="00443C75"/>
    <w:rsid w:val="004445F1"/>
    <w:rsid w:val="00445523"/>
    <w:rsid w:val="004460E4"/>
    <w:rsid w:val="00446C8F"/>
    <w:rsid w:val="00446C9D"/>
    <w:rsid w:val="00447EF1"/>
    <w:rsid w:val="00447F08"/>
    <w:rsid w:val="0045040B"/>
    <w:rsid w:val="00450A4F"/>
    <w:rsid w:val="00450D5C"/>
    <w:rsid w:val="00452794"/>
    <w:rsid w:val="00452927"/>
    <w:rsid w:val="00452B1F"/>
    <w:rsid w:val="00452BDE"/>
    <w:rsid w:val="00452EDE"/>
    <w:rsid w:val="00452EE9"/>
    <w:rsid w:val="004536A1"/>
    <w:rsid w:val="004542B6"/>
    <w:rsid w:val="0045596E"/>
    <w:rsid w:val="00455EFE"/>
    <w:rsid w:val="004568CE"/>
    <w:rsid w:val="004572ED"/>
    <w:rsid w:val="0045747A"/>
    <w:rsid w:val="00460274"/>
    <w:rsid w:val="004608CE"/>
    <w:rsid w:val="004609C0"/>
    <w:rsid w:val="00460F2C"/>
    <w:rsid w:val="004616BC"/>
    <w:rsid w:val="00462691"/>
    <w:rsid w:val="004635CC"/>
    <w:rsid w:val="00463E9C"/>
    <w:rsid w:val="004655DE"/>
    <w:rsid w:val="0046595F"/>
    <w:rsid w:val="00465ACC"/>
    <w:rsid w:val="00465E14"/>
    <w:rsid w:val="004669CD"/>
    <w:rsid w:val="00466BE9"/>
    <w:rsid w:val="00467392"/>
    <w:rsid w:val="00471020"/>
    <w:rsid w:val="0047136F"/>
    <w:rsid w:val="00471857"/>
    <w:rsid w:val="0047266B"/>
    <w:rsid w:val="004736E6"/>
    <w:rsid w:val="0047469C"/>
    <w:rsid w:val="00474EA8"/>
    <w:rsid w:val="0047560E"/>
    <w:rsid w:val="00475B00"/>
    <w:rsid w:val="004761F5"/>
    <w:rsid w:val="00477282"/>
    <w:rsid w:val="004775CC"/>
    <w:rsid w:val="00480808"/>
    <w:rsid w:val="00480B19"/>
    <w:rsid w:val="0048137E"/>
    <w:rsid w:val="004814DD"/>
    <w:rsid w:val="00481750"/>
    <w:rsid w:val="00481B12"/>
    <w:rsid w:val="00482C60"/>
    <w:rsid w:val="00482D70"/>
    <w:rsid w:val="0048302A"/>
    <w:rsid w:val="0048314C"/>
    <w:rsid w:val="0048343C"/>
    <w:rsid w:val="00483463"/>
    <w:rsid w:val="00484F57"/>
    <w:rsid w:val="00485064"/>
    <w:rsid w:val="00485117"/>
    <w:rsid w:val="00485160"/>
    <w:rsid w:val="004859B4"/>
    <w:rsid w:val="00487537"/>
    <w:rsid w:val="004908D8"/>
    <w:rsid w:val="00491196"/>
    <w:rsid w:val="00491DCC"/>
    <w:rsid w:val="0049200C"/>
    <w:rsid w:val="004935CA"/>
    <w:rsid w:val="0049397E"/>
    <w:rsid w:val="00494461"/>
    <w:rsid w:val="00494523"/>
    <w:rsid w:val="00494A70"/>
    <w:rsid w:val="004955DF"/>
    <w:rsid w:val="00495A33"/>
    <w:rsid w:val="0049626B"/>
    <w:rsid w:val="00496448"/>
    <w:rsid w:val="00497BF4"/>
    <w:rsid w:val="00497BFA"/>
    <w:rsid w:val="00497E51"/>
    <w:rsid w:val="004A0012"/>
    <w:rsid w:val="004A031F"/>
    <w:rsid w:val="004A0860"/>
    <w:rsid w:val="004A0BD6"/>
    <w:rsid w:val="004A0CD3"/>
    <w:rsid w:val="004A0E9D"/>
    <w:rsid w:val="004A13E4"/>
    <w:rsid w:val="004A1798"/>
    <w:rsid w:val="004A2508"/>
    <w:rsid w:val="004A3553"/>
    <w:rsid w:val="004A42E9"/>
    <w:rsid w:val="004A4510"/>
    <w:rsid w:val="004A4F95"/>
    <w:rsid w:val="004A52B4"/>
    <w:rsid w:val="004A6141"/>
    <w:rsid w:val="004A62DA"/>
    <w:rsid w:val="004B0E42"/>
    <w:rsid w:val="004B12DA"/>
    <w:rsid w:val="004B1345"/>
    <w:rsid w:val="004B1742"/>
    <w:rsid w:val="004B1AD4"/>
    <w:rsid w:val="004B1D52"/>
    <w:rsid w:val="004B20A5"/>
    <w:rsid w:val="004B20F3"/>
    <w:rsid w:val="004B2106"/>
    <w:rsid w:val="004B3387"/>
    <w:rsid w:val="004B35C8"/>
    <w:rsid w:val="004B3C2C"/>
    <w:rsid w:val="004B3D93"/>
    <w:rsid w:val="004B4AE8"/>
    <w:rsid w:val="004B4E3C"/>
    <w:rsid w:val="004B5B20"/>
    <w:rsid w:val="004B5B7F"/>
    <w:rsid w:val="004B619C"/>
    <w:rsid w:val="004B6339"/>
    <w:rsid w:val="004B669E"/>
    <w:rsid w:val="004B680B"/>
    <w:rsid w:val="004B6AD0"/>
    <w:rsid w:val="004B6FC2"/>
    <w:rsid w:val="004B7302"/>
    <w:rsid w:val="004B7714"/>
    <w:rsid w:val="004B78CE"/>
    <w:rsid w:val="004B7DB7"/>
    <w:rsid w:val="004C05C7"/>
    <w:rsid w:val="004C09CB"/>
    <w:rsid w:val="004C0B3D"/>
    <w:rsid w:val="004C1FD7"/>
    <w:rsid w:val="004C2C92"/>
    <w:rsid w:val="004C32BB"/>
    <w:rsid w:val="004C3657"/>
    <w:rsid w:val="004C3949"/>
    <w:rsid w:val="004C481A"/>
    <w:rsid w:val="004C4A1C"/>
    <w:rsid w:val="004C51B0"/>
    <w:rsid w:val="004C52B6"/>
    <w:rsid w:val="004C5D25"/>
    <w:rsid w:val="004C5D43"/>
    <w:rsid w:val="004C5DA1"/>
    <w:rsid w:val="004C5FEB"/>
    <w:rsid w:val="004C61D0"/>
    <w:rsid w:val="004C6C45"/>
    <w:rsid w:val="004C6E8D"/>
    <w:rsid w:val="004C7D0E"/>
    <w:rsid w:val="004D0D20"/>
    <w:rsid w:val="004D0EC4"/>
    <w:rsid w:val="004D1E42"/>
    <w:rsid w:val="004D1F6D"/>
    <w:rsid w:val="004D201E"/>
    <w:rsid w:val="004D240C"/>
    <w:rsid w:val="004D2952"/>
    <w:rsid w:val="004D36FD"/>
    <w:rsid w:val="004D3C9E"/>
    <w:rsid w:val="004D424E"/>
    <w:rsid w:val="004D4766"/>
    <w:rsid w:val="004D4A0E"/>
    <w:rsid w:val="004D4A36"/>
    <w:rsid w:val="004D4C66"/>
    <w:rsid w:val="004D4DBE"/>
    <w:rsid w:val="004D5944"/>
    <w:rsid w:val="004D59FA"/>
    <w:rsid w:val="004D65D9"/>
    <w:rsid w:val="004D6A89"/>
    <w:rsid w:val="004D70B4"/>
    <w:rsid w:val="004D7645"/>
    <w:rsid w:val="004D7C25"/>
    <w:rsid w:val="004E19AD"/>
    <w:rsid w:val="004E2012"/>
    <w:rsid w:val="004E2048"/>
    <w:rsid w:val="004E2169"/>
    <w:rsid w:val="004E2293"/>
    <w:rsid w:val="004E24E1"/>
    <w:rsid w:val="004E274A"/>
    <w:rsid w:val="004E342F"/>
    <w:rsid w:val="004E34D7"/>
    <w:rsid w:val="004E37CC"/>
    <w:rsid w:val="004E38D1"/>
    <w:rsid w:val="004E4D17"/>
    <w:rsid w:val="004E5D1A"/>
    <w:rsid w:val="004E5DF0"/>
    <w:rsid w:val="004E6232"/>
    <w:rsid w:val="004E6424"/>
    <w:rsid w:val="004E66FA"/>
    <w:rsid w:val="004E7638"/>
    <w:rsid w:val="004E79C5"/>
    <w:rsid w:val="004E7D49"/>
    <w:rsid w:val="004E7FA2"/>
    <w:rsid w:val="004F05FA"/>
    <w:rsid w:val="004F087B"/>
    <w:rsid w:val="004F09EF"/>
    <w:rsid w:val="004F13B1"/>
    <w:rsid w:val="004F17EC"/>
    <w:rsid w:val="004F249C"/>
    <w:rsid w:val="004F24F7"/>
    <w:rsid w:val="004F3BA0"/>
    <w:rsid w:val="004F42B6"/>
    <w:rsid w:val="004F44C0"/>
    <w:rsid w:val="004F4826"/>
    <w:rsid w:val="004F4E14"/>
    <w:rsid w:val="004F50F8"/>
    <w:rsid w:val="004F54CC"/>
    <w:rsid w:val="004F5DD1"/>
    <w:rsid w:val="004F6AE4"/>
    <w:rsid w:val="004F758B"/>
    <w:rsid w:val="004F75EA"/>
    <w:rsid w:val="004F7D96"/>
    <w:rsid w:val="00500D46"/>
    <w:rsid w:val="00501CFF"/>
    <w:rsid w:val="00501F29"/>
    <w:rsid w:val="00502276"/>
    <w:rsid w:val="005027ED"/>
    <w:rsid w:val="00502CD3"/>
    <w:rsid w:val="00502D47"/>
    <w:rsid w:val="00503014"/>
    <w:rsid w:val="005060C2"/>
    <w:rsid w:val="005067A2"/>
    <w:rsid w:val="00507227"/>
    <w:rsid w:val="00507BC6"/>
    <w:rsid w:val="00510220"/>
    <w:rsid w:val="005103BD"/>
    <w:rsid w:val="005107A9"/>
    <w:rsid w:val="00510B91"/>
    <w:rsid w:val="00510E89"/>
    <w:rsid w:val="005117DA"/>
    <w:rsid w:val="005125C3"/>
    <w:rsid w:val="0051265E"/>
    <w:rsid w:val="00512672"/>
    <w:rsid w:val="00512704"/>
    <w:rsid w:val="005129A6"/>
    <w:rsid w:val="005129DE"/>
    <w:rsid w:val="00512EE9"/>
    <w:rsid w:val="00513190"/>
    <w:rsid w:val="0051370E"/>
    <w:rsid w:val="00513D37"/>
    <w:rsid w:val="00514667"/>
    <w:rsid w:val="0051490F"/>
    <w:rsid w:val="0051590A"/>
    <w:rsid w:val="00515F53"/>
    <w:rsid w:val="00516056"/>
    <w:rsid w:val="005163F4"/>
    <w:rsid w:val="005165CE"/>
    <w:rsid w:val="00516E17"/>
    <w:rsid w:val="00516E74"/>
    <w:rsid w:val="00517163"/>
    <w:rsid w:val="005171F3"/>
    <w:rsid w:val="00517A8A"/>
    <w:rsid w:val="00517AC8"/>
    <w:rsid w:val="00517B85"/>
    <w:rsid w:val="00517E51"/>
    <w:rsid w:val="00520987"/>
    <w:rsid w:val="005211A7"/>
    <w:rsid w:val="00521254"/>
    <w:rsid w:val="005212A7"/>
    <w:rsid w:val="005221AA"/>
    <w:rsid w:val="00523725"/>
    <w:rsid w:val="005258BE"/>
    <w:rsid w:val="00525BF1"/>
    <w:rsid w:val="005261F0"/>
    <w:rsid w:val="00526D05"/>
    <w:rsid w:val="00527100"/>
    <w:rsid w:val="005272B1"/>
    <w:rsid w:val="0052734E"/>
    <w:rsid w:val="00530497"/>
    <w:rsid w:val="00530BA4"/>
    <w:rsid w:val="00530E50"/>
    <w:rsid w:val="00531277"/>
    <w:rsid w:val="00531EFB"/>
    <w:rsid w:val="0053285C"/>
    <w:rsid w:val="00532874"/>
    <w:rsid w:val="0053311F"/>
    <w:rsid w:val="00533C5E"/>
    <w:rsid w:val="00533C9D"/>
    <w:rsid w:val="005340B7"/>
    <w:rsid w:val="00534C9B"/>
    <w:rsid w:val="00534E3E"/>
    <w:rsid w:val="005369BB"/>
    <w:rsid w:val="00536C6B"/>
    <w:rsid w:val="00536C7A"/>
    <w:rsid w:val="00536F6C"/>
    <w:rsid w:val="0053727A"/>
    <w:rsid w:val="005373E3"/>
    <w:rsid w:val="00540790"/>
    <w:rsid w:val="00541B2E"/>
    <w:rsid w:val="00542B10"/>
    <w:rsid w:val="00542E7D"/>
    <w:rsid w:val="005434A3"/>
    <w:rsid w:val="00543C47"/>
    <w:rsid w:val="00544DC2"/>
    <w:rsid w:val="00545A2E"/>
    <w:rsid w:val="00546BA4"/>
    <w:rsid w:val="00546C97"/>
    <w:rsid w:val="00546E1D"/>
    <w:rsid w:val="00546ECE"/>
    <w:rsid w:val="00550316"/>
    <w:rsid w:val="00550448"/>
    <w:rsid w:val="00550D33"/>
    <w:rsid w:val="00550F02"/>
    <w:rsid w:val="00551B84"/>
    <w:rsid w:val="0055230E"/>
    <w:rsid w:val="005525D4"/>
    <w:rsid w:val="0055268E"/>
    <w:rsid w:val="00553529"/>
    <w:rsid w:val="00553553"/>
    <w:rsid w:val="0055383F"/>
    <w:rsid w:val="00554C2D"/>
    <w:rsid w:val="0055581D"/>
    <w:rsid w:val="00555EAB"/>
    <w:rsid w:val="0055656D"/>
    <w:rsid w:val="00556659"/>
    <w:rsid w:val="00557807"/>
    <w:rsid w:val="00560D8B"/>
    <w:rsid w:val="00560E96"/>
    <w:rsid w:val="005614C4"/>
    <w:rsid w:val="00561A9C"/>
    <w:rsid w:val="00561F89"/>
    <w:rsid w:val="005624F7"/>
    <w:rsid w:val="00564571"/>
    <w:rsid w:val="00564903"/>
    <w:rsid w:val="00564CB2"/>
    <w:rsid w:val="005652E4"/>
    <w:rsid w:val="00565C26"/>
    <w:rsid w:val="00566A70"/>
    <w:rsid w:val="00566A7F"/>
    <w:rsid w:val="005672C9"/>
    <w:rsid w:val="0057088C"/>
    <w:rsid w:val="00570D6E"/>
    <w:rsid w:val="00571227"/>
    <w:rsid w:val="00571670"/>
    <w:rsid w:val="00571695"/>
    <w:rsid w:val="00571856"/>
    <w:rsid w:val="00571FB7"/>
    <w:rsid w:val="00572253"/>
    <w:rsid w:val="0057259C"/>
    <w:rsid w:val="00572F3D"/>
    <w:rsid w:val="005731C8"/>
    <w:rsid w:val="00573465"/>
    <w:rsid w:val="00573C2E"/>
    <w:rsid w:val="00573CC8"/>
    <w:rsid w:val="00573E89"/>
    <w:rsid w:val="0057501B"/>
    <w:rsid w:val="005757B8"/>
    <w:rsid w:val="00575E56"/>
    <w:rsid w:val="0057689F"/>
    <w:rsid w:val="00576E35"/>
    <w:rsid w:val="005774CD"/>
    <w:rsid w:val="00577CE7"/>
    <w:rsid w:val="00581981"/>
    <w:rsid w:val="0058238F"/>
    <w:rsid w:val="005827F8"/>
    <w:rsid w:val="00582AC0"/>
    <w:rsid w:val="005831E5"/>
    <w:rsid w:val="005837FB"/>
    <w:rsid w:val="00584585"/>
    <w:rsid w:val="005846CA"/>
    <w:rsid w:val="005848F8"/>
    <w:rsid w:val="00584D6F"/>
    <w:rsid w:val="00585A7F"/>
    <w:rsid w:val="00585AAD"/>
    <w:rsid w:val="0058605B"/>
    <w:rsid w:val="00586E86"/>
    <w:rsid w:val="00587254"/>
    <w:rsid w:val="005872AC"/>
    <w:rsid w:val="005875BE"/>
    <w:rsid w:val="00587B30"/>
    <w:rsid w:val="00587B49"/>
    <w:rsid w:val="00587CA9"/>
    <w:rsid w:val="00590DFE"/>
    <w:rsid w:val="00590FFA"/>
    <w:rsid w:val="00591775"/>
    <w:rsid w:val="00591E00"/>
    <w:rsid w:val="005922DB"/>
    <w:rsid w:val="00592397"/>
    <w:rsid w:val="00592ABB"/>
    <w:rsid w:val="00592F1D"/>
    <w:rsid w:val="0059690B"/>
    <w:rsid w:val="00596ED9"/>
    <w:rsid w:val="00597B3D"/>
    <w:rsid w:val="005A03CE"/>
    <w:rsid w:val="005A0EF0"/>
    <w:rsid w:val="005A1074"/>
    <w:rsid w:val="005A14C9"/>
    <w:rsid w:val="005A17F1"/>
    <w:rsid w:val="005A1E71"/>
    <w:rsid w:val="005A1EE8"/>
    <w:rsid w:val="005A2A68"/>
    <w:rsid w:val="005A2B8B"/>
    <w:rsid w:val="005A3CA1"/>
    <w:rsid w:val="005A4B25"/>
    <w:rsid w:val="005A5045"/>
    <w:rsid w:val="005A53D9"/>
    <w:rsid w:val="005A5430"/>
    <w:rsid w:val="005A551A"/>
    <w:rsid w:val="005A597F"/>
    <w:rsid w:val="005A68F1"/>
    <w:rsid w:val="005A724E"/>
    <w:rsid w:val="005A75CD"/>
    <w:rsid w:val="005B046C"/>
    <w:rsid w:val="005B0940"/>
    <w:rsid w:val="005B0C24"/>
    <w:rsid w:val="005B1013"/>
    <w:rsid w:val="005B128D"/>
    <w:rsid w:val="005B19FF"/>
    <w:rsid w:val="005B1FEE"/>
    <w:rsid w:val="005B28BB"/>
    <w:rsid w:val="005B292E"/>
    <w:rsid w:val="005B3778"/>
    <w:rsid w:val="005B49F5"/>
    <w:rsid w:val="005B4D7E"/>
    <w:rsid w:val="005B6311"/>
    <w:rsid w:val="005B6AB2"/>
    <w:rsid w:val="005B7424"/>
    <w:rsid w:val="005B7FE9"/>
    <w:rsid w:val="005C0B3A"/>
    <w:rsid w:val="005C152B"/>
    <w:rsid w:val="005C2540"/>
    <w:rsid w:val="005C28A4"/>
    <w:rsid w:val="005C3AF3"/>
    <w:rsid w:val="005C3B6D"/>
    <w:rsid w:val="005C3CA6"/>
    <w:rsid w:val="005C3F5F"/>
    <w:rsid w:val="005C44CF"/>
    <w:rsid w:val="005C4515"/>
    <w:rsid w:val="005C583D"/>
    <w:rsid w:val="005C5F4D"/>
    <w:rsid w:val="005C62EF"/>
    <w:rsid w:val="005C7A97"/>
    <w:rsid w:val="005D00F7"/>
    <w:rsid w:val="005D1C0F"/>
    <w:rsid w:val="005D1E28"/>
    <w:rsid w:val="005D3E54"/>
    <w:rsid w:val="005D411B"/>
    <w:rsid w:val="005D4335"/>
    <w:rsid w:val="005D452A"/>
    <w:rsid w:val="005D4772"/>
    <w:rsid w:val="005D5820"/>
    <w:rsid w:val="005D5F26"/>
    <w:rsid w:val="005D6C07"/>
    <w:rsid w:val="005D757B"/>
    <w:rsid w:val="005D7B07"/>
    <w:rsid w:val="005D7BAD"/>
    <w:rsid w:val="005D7CE7"/>
    <w:rsid w:val="005E116C"/>
    <w:rsid w:val="005E205B"/>
    <w:rsid w:val="005E2095"/>
    <w:rsid w:val="005E2118"/>
    <w:rsid w:val="005E2E77"/>
    <w:rsid w:val="005E2E80"/>
    <w:rsid w:val="005E3645"/>
    <w:rsid w:val="005E43ED"/>
    <w:rsid w:val="005E4E07"/>
    <w:rsid w:val="005E5694"/>
    <w:rsid w:val="005E5D5E"/>
    <w:rsid w:val="005E6611"/>
    <w:rsid w:val="005E6710"/>
    <w:rsid w:val="005E685B"/>
    <w:rsid w:val="005E68D5"/>
    <w:rsid w:val="005E6D07"/>
    <w:rsid w:val="005E6D12"/>
    <w:rsid w:val="005F0A30"/>
    <w:rsid w:val="005F24E2"/>
    <w:rsid w:val="005F377E"/>
    <w:rsid w:val="005F3C3D"/>
    <w:rsid w:val="005F3F3F"/>
    <w:rsid w:val="005F4E79"/>
    <w:rsid w:val="005F5ADD"/>
    <w:rsid w:val="005F5F9B"/>
    <w:rsid w:val="005F6176"/>
    <w:rsid w:val="005F67FA"/>
    <w:rsid w:val="005F6CB9"/>
    <w:rsid w:val="005F6ED6"/>
    <w:rsid w:val="00600457"/>
    <w:rsid w:val="00601140"/>
    <w:rsid w:val="006012B2"/>
    <w:rsid w:val="00601AF3"/>
    <w:rsid w:val="006027A4"/>
    <w:rsid w:val="00602E24"/>
    <w:rsid w:val="006031F9"/>
    <w:rsid w:val="00603765"/>
    <w:rsid w:val="00603786"/>
    <w:rsid w:val="00603A30"/>
    <w:rsid w:val="00603C9B"/>
    <w:rsid w:val="00604486"/>
    <w:rsid w:val="00604598"/>
    <w:rsid w:val="00604A2D"/>
    <w:rsid w:val="00604C0A"/>
    <w:rsid w:val="006053D6"/>
    <w:rsid w:val="0060544D"/>
    <w:rsid w:val="00606901"/>
    <w:rsid w:val="006069F4"/>
    <w:rsid w:val="00606C83"/>
    <w:rsid w:val="00606D1F"/>
    <w:rsid w:val="00606EBA"/>
    <w:rsid w:val="00610383"/>
    <w:rsid w:val="00610F4C"/>
    <w:rsid w:val="00612C07"/>
    <w:rsid w:val="00612DE0"/>
    <w:rsid w:val="00613A19"/>
    <w:rsid w:val="00614219"/>
    <w:rsid w:val="00615A36"/>
    <w:rsid w:val="00615ECB"/>
    <w:rsid w:val="00616375"/>
    <w:rsid w:val="00616467"/>
    <w:rsid w:val="00616E0D"/>
    <w:rsid w:val="00620D89"/>
    <w:rsid w:val="00621914"/>
    <w:rsid w:val="00622050"/>
    <w:rsid w:val="0062217D"/>
    <w:rsid w:val="00622473"/>
    <w:rsid w:val="0062332B"/>
    <w:rsid w:val="006236D6"/>
    <w:rsid w:val="00623DF3"/>
    <w:rsid w:val="00624147"/>
    <w:rsid w:val="0062467F"/>
    <w:rsid w:val="00625FAD"/>
    <w:rsid w:val="006261D1"/>
    <w:rsid w:val="006265D8"/>
    <w:rsid w:val="0062683A"/>
    <w:rsid w:val="00626F97"/>
    <w:rsid w:val="00627E19"/>
    <w:rsid w:val="0063012D"/>
    <w:rsid w:val="00630884"/>
    <w:rsid w:val="006310EA"/>
    <w:rsid w:val="00631B6C"/>
    <w:rsid w:val="00631C22"/>
    <w:rsid w:val="00632019"/>
    <w:rsid w:val="00632CE3"/>
    <w:rsid w:val="0063339D"/>
    <w:rsid w:val="0063372C"/>
    <w:rsid w:val="006337F1"/>
    <w:rsid w:val="006348E7"/>
    <w:rsid w:val="00634C84"/>
    <w:rsid w:val="00634E6C"/>
    <w:rsid w:val="006354BA"/>
    <w:rsid w:val="00635578"/>
    <w:rsid w:val="00635D74"/>
    <w:rsid w:val="006365B0"/>
    <w:rsid w:val="00636679"/>
    <w:rsid w:val="00636C4A"/>
    <w:rsid w:val="00637098"/>
    <w:rsid w:val="00637A3C"/>
    <w:rsid w:val="00637D05"/>
    <w:rsid w:val="00637F7C"/>
    <w:rsid w:val="00640166"/>
    <w:rsid w:val="0064043A"/>
    <w:rsid w:val="00640BC7"/>
    <w:rsid w:val="00640C9B"/>
    <w:rsid w:val="00640F03"/>
    <w:rsid w:val="00642C4B"/>
    <w:rsid w:val="006430ED"/>
    <w:rsid w:val="00643523"/>
    <w:rsid w:val="00643B37"/>
    <w:rsid w:val="00643BFA"/>
    <w:rsid w:val="00644238"/>
    <w:rsid w:val="006442FA"/>
    <w:rsid w:val="0064438C"/>
    <w:rsid w:val="00644B93"/>
    <w:rsid w:val="00645A5F"/>
    <w:rsid w:val="006461CC"/>
    <w:rsid w:val="006463A2"/>
    <w:rsid w:val="006467AF"/>
    <w:rsid w:val="006468B3"/>
    <w:rsid w:val="00647271"/>
    <w:rsid w:val="0065118C"/>
    <w:rsid w:val="00651C2A"/>
    <w:rsid w:val="00652BD6"/>
    <w:rsid w:val="0065308E"/>
    <w:rsid w:val="0065316C"/>
    <w:rsid w:val="0065377A"/>
    <w:rsid w:val="00653B8F"/>
    <w:rsid w:val="00654366"/>
    <w:rsid w:val="006547CA"/>
    <w:rsid w:val="00654D00"/>
    <w:rsid w:val="00654E3F"/>
    <w:rsid w:val="00655344"/>
    <w:rsid w:val="0065576F"/>
    <w:rsid w:val="00656801"/>
    <w:rsid w:val="00656DBF"/>
    <w:rsid w:val="00657E95"/>
    <w:rsid w:val="00660484"/>
    <w:rsid w:val="006619FD"/>
    <w:rsid w:val="00661BA3"/>
    <w:rsid w:val="00661F83"/>
    <w:rsid w:val="00662CD6"/>
    <w:rsid w:val="006633F3"/>
    <w:rsid w:val="00664134"/>
    <w:rsid w:val="006644CF"/>
    <w:rsid w:val="00665B48"/>
    <w:rsid w:val="00665C9D"/>
    <w:rsid w:val="00666007"/>
    <w:rsid w:val="006666A5"/>
    <w:rsid w:val="00666734"/>
    <w:rsid w:val="00666886"/>
    <w:rsid w:val="00666C11"/>
    <w:rsid w:val="00667E39"/>
    <w:rsid w:val="00670275"/>
    <w:rsid w:val="00671524"/>
    <w:rsid w:val="00672913"/>
    <w:rsid w:val="00672EFA"/>
    <w:rsid w:val="00673EC2"/>
    <w:rsid w:val="0067405C"/>
    <w:rsid w:val="00674277"/>
    <w:rsid w:val="00674440"/>
    <w:rsid w:val="00674D5A"/>
    <w:rsid w:val="00675751"/>
    <w:rsid w:val="006758DB"/>
    <w:rsid w:val="00675F58"/>
    <w:rsid w:val="006760E8"/>
    <w:rsid w:val="00676BF2"/>
    <w:rsid w:val="00676C2A"/>
    <w:rsid w:val="00676C7C"/>
    <w:rsid w:val="0067725A"/>
    <w:rsid w:val="00677F61"/>
    <w:rsid w:val="0068011C"/>
    <w:rsid w:val="0068092F"/>
    <w:rsid w:val="00681266"/>
    <w:rsid w:val="00681A0C"/>
    <w:rsid w:val="00681AD3"/>
    <w:rsid w:val="00681B56"/>
    <w:rsid w:val="00681C18"/>
    <w:rsid w:val="00681E5C"/>
    <w:rsid w:val="00681F81"/>
    <w:rsid w:val="0068234F"/>
    <w:rsid w:val="00683726"/>
    <w:rsid w:val="00684060"/>
    <w:rsid w:val="0068488C"/>
    <w:rsid w:val="00684C4A"/>
    <w:rsid w:val="0068573D"/>
    <w:rsid w:val="00686790"/>
    <w:rsid w:val="00686E88"/>
    <w:rsid w:val="006874E9"/>
    <w:rsid w:val="00687E90"/>
    <w:rsid w:val="0069067C"/>
    <w:rsid w:val="00691C64"/>
    <w:rsid w:val="00692313"/>
    <w:rsid w:val="0069279A"/>
    <w:rsid w:val="00692C01"/>
    <w:rsid w:val="00692CA0"/>
    <w:rsid w:val="006935EA"/>
    <w:rsid w:val="0069382F"/>
    <w:rsid w:val="00693A40"/>
    <w:rsid w:val="00693E6C"/>
    <w:rsid w:val="006943FC"/>
    <w:rsid w:val="00694412"/>
    <w:rsid w:val="0069489E"/>
    <w:rsid w:val="00694FBA"/>
    <w:rsid w:val="0069538F"/>
    <w:rsid w:val="00695FFB"/>
    <w:rsid w:val="0069639B"/>
    <w:rsid w:val="006967D8"/>
    <w:rsid w:val="00696E96"/>
    <w:rsid w:val="006974AE"/>
    <w:rsid w:val="0069771C"/>
    <w:rsid w:val="00697CCE"/>
    <w:rsid w:val="00697D85"/>
    <w:rsid w:val="006A00B9"/>
    <w:rsid w:val="006A0617"/>
    <w:rsid w:val="006A077C"/>
    <w:rsid w:val="006A20EF"/>
    <w:rsid w:val="006A26F5"/>
    <w:rsid w:val="006A27AF"/>
    <w:rsid w:val="006A2BED"/>
    <w:rsid w:val="006A2DCE"/>
    <w:rsid w:val="006A3B7C"/>
    <w:rsid w:val="006A4472"/>
    <w:rsid w:val="006A4878"/>
    <w:rsid w:val="006A4CB8"/>
    <w:rsid w:val="006A4CC7"/>
    <w:rsid w:val="006A5039"/>
    <w:rsid w:val="006A5995"/>
    <w:rsid w:val="006A5B89"/>
    <w:rsid w:val="006A5C39"/>
    <w:rsid w:val="006A5CF9"/>
    <w:rsid w:val="006A666A"/>
    <w:rsid w:val="006A6F35"/>
    <w:rsid w:val="006A6F3E"/>
    <w:rsid w:val="006A7E96"/>
    <w:rsid w:val="006B0CEE"/>
    <w:rsid w:val="006B1118"/>
    <w:rsid w:val="006B16AA"/>
    <w:rsid w:val="006B1AD4"/>
    <w:rsid w:val="006B1D20"/>
    <w:rsid w:val="006B22FE"/>
    <w:rsid w:val="006B2BAA"/>
    <w:rsid w:val="006B2CB8"/>
    <w:rsid w:val="006B397C"/>
    <w:rsid w:val="006B4071"/>
    <w:rsid w:val="006B4265"/>
    <w:rsid w:val="006B454F"/>
    <w:rsid w:val="006B4A43"/>
    <w:rsid w:val="006B542F"/>
    <w:rsid w:val="006B58FF"/>
    <w:rsid w:val="006B5AC3"/>
    <w:rsid w:val="006B5B37"/>
    <w:rsid w:val="006B6659"/>
    <w:rsid w:val="006B6CF0"/>
    <w:rsid w:val="006B7105"/>
    <w:rsid w:val="006B718B"/>
    <w:rsid w:val="006B7C92"/>
    <w:rsid w:val="006C0D3C"/>
    <w:rsid w:val="006C1366"/>
    <w:rsid w:val="006C14AE"/>
    <w:rsid w:val="006C1E9C"/>
    <w:rsid w:val="006C2141"/>
    <w:rsid w:val="006C3A3C"/>
    <w:rsid w:val="006C4028"/>
    <w:rsid w:val="006C5C09"/>
    <w:rsid w:val="006C6B11"/>
    <w:rsid w:val="006C6DDF"/>
    <w:rsid w:val="006C6F66"/>
    <w:rsid w:val="006C7391"/>
    <w:rsid w:val="006C760B"/>
    <w:rsid w:val="006D08D1"/>
    <w:rsid w:val="006D0935"/>
    <w:rsid w:val="006D0C9F"/>
    <w:rsid w:val="006D1129"/>
    <w:rsid w:val="006D1CBD"/>
    <w:rsid w:val="006D2BDE"/>
    <w:rsid w:val="006D3173"/>
    <w:rsid w:val="006D3713"/>
    <w:rsid w:val="006D3983"/>
    <w:rsid w:val="006D3F07"/>
    <w:rsid w:val="006D48C8"/>
    <w:rsid w:val="006D4E81"/>
    <w:rsid w:val="006D5ED1"/>
    <w:rsid w:val="006D690C"/>
    <w:rsid w:val="006D7AF7"/>
    <w:rsid w:val="006E0135"/>
    <w:rsid w:val="006E04EB"/>
    <w:rsid w:val="006E09A5"/>
    <w:rsid w:val="006E0A11"/>
    <w:rsid w:val="006E0F28"/>
    <w:rsid w:val="006E15F2"/>
    <w:rsid w:val="006E1BD8"/>
    <w:rsid w:val="006E1C56"/>
    <w:rsid w:val="006E2272"/>
    <w:rsid w:val="006E2428"/>
    <w:rsid w:val="006E2CF6"/>
    <w:rsid w:val="006E354C"/>
    <w:rsid w:val="006E3576"/>
    <w:rsid w:val="006E3CB5"/>
    <w:rsid w:val="006E41B7"/>
    <w:rsid w:val="006E497A"/>
    <w:rsid w:val="006E4B72"/>
    <w:rsid w:val="006E5DCF"/>
    <w:rsid w:val="006E5F34"/>
    <w:rsid w:val="006E62B2"/>
    <w:rsid w:val="006E6C1F"/>
    <w:rsid w:val="006E7879"/>
    <w:rsid w:val="006F0DA9"/>
    <w:rsid w:val="006F13E4"/>
    <w:rsid w:val="006F1BED"/>
    <w:rsid w:val="006F1C1D"/>
    <w:rsid w:val="006F1C2D"/>
    <w:rsid w:val="006F27B0"/>
    <w:rsid w:val="006F2C84"/>
    <w:rsid w:val="006F3015"/>
    <w:rsid w:val="006F3039"/>
    <w:rsid w:val="006F36E4"/>
    <w:rsid w:val="006F37C5"/>
    <w:rsid w:val="006F39D7"/>
    <w:rsid w:val="006F4409"/>
    <w:rsid w:val="006F4569"/>
    <w:rsid w:val="006F5653"/>
    <w:rsid w:val="006F6305"/>
    <w:rsid w:val="006F6CAD"/>
    <w:rsid w:val="006F6DB6"/>
    <w:rsid w:val="0070084D"/>
    <w:rsid w:val="00700892"/>
    <w:rsid w:val="00700BD9"/>
    <w:rsid w:val="007020B1"/>
    <w:rsid w:val="00702767"/>
    <w:rsid w:val="007029E4"/>
    <w:rsid w:val="00702EE2"/>
    <w:rsid w:val="00703C3C"/>
    <w:rsid w:val="00704188"/>
    <w:rsid w:val="00704A3C"/>
    <w:rsid w:val="00705AEA"/>
    <w:rsid w:val="00705BC4"/>
    <w:rsid w:val="00705E98"/>
    <w:rsid w:val="00706835"/>
    <w:rsid w:val="0070689E"/>
    <w:rsid w:val="00707991"/>
    <w:rsid w:val="00707C0B"/>
    <w:rsid w:val="00711857"/>
    <w:rsid w:val="00712075"/>
    <w:rsid w:val="0071269A"/>
    <w:rsid w:val="00712F9C"/>
    <w:rsid w:val="00713256"/>
    <w:rsid w:val="0071421C"/>
    <w:rsid w:val="0071469D"/>
    <w:rsid w:val="007165EA"/>
    <w:rsid w:val="00716B72"/>
    <w:rsid w:val="007208EE"/>
    <w:rsid w:val="007211C0"/>
    <w:rsid w:val="00721329"/>
    <w:rsid w:val="0072160C"/>
    <w:rsid w:val="00721953"/>
    <w:rsid w:val="00721F91"/>
    <w:rsid w:val="007220DC"/>
    <w:rsid w:val="007233C5"/>
    <w:rsid w:val="00723455"/>
    <w:rsid w:val="007238B5"/>
    <w:rsid w:val="00723BF2"/>
    <w:rsid w:val="00723E09"/>
    <w:rsid w:val="00723F3A"/>
    <w:rsid w:val="00724245"/>
    <w:rsid w:val="00724A15"/>
    <w:rsid w:val="00724DF3"/>
    <w:rsid w:val="007256AA"/>
    <w:rsid w:val="00726413"/>
    <w:rsid w:val="00726CB1"/>
    <w:rsid w:val="00726E2E"/>
    <w:rsid w:val="00727141"/>
    <w:rsid w:val="0072755C"/>
    <w:rsid w:val="00727C8C"/>
    <w:rsid w:val="00727DE7"/>
    <w:rsid w:val="00730210"/>
    <w:rsid w:val="00730246"/>
    <w:rsid w:val="00731109"/>
    <w:rsid w:val="007319F4"/>
    <w:rsid w:val="00731C34"/>
    <w:rsid w:val="007330A3"/>
    <w:rsid w:val="0073323C"/>
    <w:rsid w:val="007337B1"/>
    <w:rsid w:val="00733E40"/>
    <w:rsid w:val="00733F58"/>
    <w:rsid w:val="0073531D"/>
    <w:rsid w:val="007354B4"/>
    <w:rsid w:val="0073590C"/>
    <w:rsid w:val="00735F4D"/>
    <w:rsid w:val="00736098"/>
    <w:rsid w:val="007367D0"/>
    <w:rsid w:val="00736EBB"/>
    <w:rsid w:val="0073703F"/>
    <w:rsid w:val="00737D5D"/>
    <w:rsid w:val="007400B9"/>
    <w:rsid w:val="00740F28"/>
    <w:rsid w:val="007421D9"/>
    <w:rsid w:val="00742339"/>
    <w:rsid w:val="007423DA"/>
    <w:rsid w:val="00742ED0"/>
    <w:rsid w:val="007435EA"/>
    <w:rsid w:val="0074417A"/>
    <w:rsid w:val="00744CA9"/>
    <w:rsid w:val="007460F6"/>
    <w:rsid w:val="007474BF"/>
    <w:rsid w:val="00750407"/>
    <w:rsid w:val="00751F55"/>
    <w:rsid w:val="00752C30"/>
    <w:rsid w:val="00752F1F"/>
    <w:rsid w:val="00752F39"/>
    <w:rsid w:val="0075307C"/>
    <w:rsid w:val="007538EA"/>
    <w:rsid w:val="00753C16"/>
    <w:rsid w:val="00753CA7"/>
    <w:rsid w:val="00753FB8"/>
    <w:rsid w:val="007547D0"/>
    <w:rsid w:val="0075494B"/>
    <w:rsid w:val="00755AF6"/>
    <w:rsid w:val="00755EBC"/>
    <w:rsid w:val="00756180"/>
    <w:rsid w:val="00756E5B"/>
    <w:rsid w:val="00757696"/>
    <w:rsid w:val="00757E50"/>
    <w:rsid w:val="00757FB8"/>
    <w:rsid w:val="0076071F"/>
    <w:rsid w:val="00760E0E"/>
    <w:rsid w:val="007622AC"/>
    <w:rsid w:val="00762BE5"/>
    <w:rsid w:val="00762E60"/>
    <w:rsid w:val="00763029"/>
    <w:rsid w:val="007630F5"/>
    <w:rsid w:val="007637B6"/>
    <w:rsid w:val="00763A6F"/>
    <w:rsid w:val="00763B48"/>
    <w:rsid w:val="00763CD8"/>
    <w:rsid w:val="007647CC"/>
    <w:rsid w:val="007648EF"/>
    <w:rsid w:val="007654A6"/>
    <w:rsid w:val="00767468"/>
    <w:rsid w:val="00767518"/>
    <w:rsid w:val="00767AA7"/>
    <w:rsid w:val="00767B9F"/>
    <w:rsid w:val="00767FBC"/>
    <w:rsid w:val="00770603"/>
    <w:rsid w:val="00771AC9"/>
    <w:rsid w:val="00771AFA"/>
    <w:rsid w:val="00772D76"/>
    <w:rsid w:val="00773E4A"/>
    <w:rsid w:val="007753D0"/>
    <w:rsid w:val="0077583A"/>
    <w:rsid w:val="0077596F"/>
    <w:rsid w:val="00775F61"/>
    <w:rsid w:val="00776039"/>
    <w:rsid w:val="00776567"/>
    <w:rsid w:val="0077741A"/>
    <w:rsid w:val="007779DE"/>
    <w:rsid w:val="00777E79"/>
    <w:rsid w:val="00777EB9"/>
    <w:rsid w:val="007804D8"/>
    <w:rsid w:val="00780D87"/>
    <w:rsid w:val="00781633"/>
    <w:rsid w:val="00781704"/>
    <w:rsid w:val="00781C0C"/>
    <w:rsid w:val="007825E1"/>
    <w:rsid w:val="00782A87"/>
    <w:rsid w:val="00782C70"/>
    <w:rsid w:val="00782EFA"/>
    <w:rsid w:val="007831B9"/>
    <w:rsid w:val="0078352D"/>
    <w:rsid w:val="0078465E"/>
    <w:rsid w:val="00784FE7"/>
    <w:rsid w:val="007858D3"/>
    <w:rsid w:val="00785988"/>
    <w:rsid w:val="00786B6D"/>
    <w:rsid w:val="00787380"/>
    <w:rsid w:val="007876E0"/>
    <w:rsid w:val="00787741"/>
    <w:rsid w:val="00787750"/>
    <w:rsid w:val="00787935"/>
    <w:rsid w:val="00790572"/>
    <w:rsid w:val="0079065A"/>
    <w:rsid w:val="007907DC"/>
    <w:rsid w:val="0079097C"/>
    <w:rsid w:val="00790F91"/>
    <w:rsid w:val="007917AB"/>
    <w:rsid w:val="00791871"/>
    <w:rsid w:val="007933EE"/>
    <w:rsid w:val="00794073"/>
    <w:rsid w:val="007943C8"/>
    <w:rsid w:val="00794685"/>
    <w:rsid w:val="00794FFB"/>
    <w:rsid w:val="0079547D"/>
    <w:rsid w:val="007955E8"/>
    <w:rsid w:val="007956A8"/>
    <w:rsid w:val="00796433"/>
    <w:rsid w:val="00796A9B"/>
    <w:rsid w:val="007A0243"/>
    <w:rsid w:val="007A02B5"/>
    <w:rsid w:val="007A0360"/>
    <w:rsid w:val="007A0670"/>
    <w:rsid w:val="007A0B9D"/>
    <w:rsid w:val="007A0F5C"/>
    <w:rsid w:val="007A1EFD"/>
    <w:rsid w:val="007A2575"/>
    <w:rsid w:val="007A2FE2"/>
    <w:rsid w:val="007A3D6F"/>
    <w:rsid w:val="007A451E"/>
    <w:rsid w:val="007A4DB2"/>
    <w:rsid w:val="007A5006"/>
    <w:rsid w:val="007A600F"/>
    <w:rsid w:val="007A7900"/>
    <w:rsid w:val="007A79DB"/>
    <w:rsid w:val="007B105D"/>
    <w:rsid w:val="007B17C0"/>
    <w:rsid w:val="007B199B"/>
    <w:rsid w:val="007B3003"/>
    <w:rsid w:val="007B31BA"/>
    <w:rsid w:val="007B4383"/>
    <w:rsid w:val="007B58C1"/>
    <w:rsid w:val="007B5C2B"/>
    <w:rsid w:val="007B5FF2"/>
    <w:rsid w:val="007B649F"/>
    <w:rsid w:val="007B6589"/>
    <w:rsid w:val="007B65A5"/>
    <w:rsid w:val="007B69B4"/>
    <w:rsid w:val="007B6D3D"/>
    <w:rsid w:val="007B7E20"/>
    <w:rsid w:val="007B7E36"/>
    <w:rsid w:val="007C078F"/>
    <w:rsid w:val="007C0F29"/>
    <w:rsid w:val="007C10EE"/>
    <w:rsid w:val="007C12C0"/>
    <w:rsid w:val="007C1A01"/>
    <w:rsid w:val="007C1E4C"/>
    <w:rsid w:val="007C2284"/>
    <w:rsid w:val="007C370C"/>
    <w:rsid w:val="007C3EE3"/>
    <w:rsid w:val="007C5035"/>
    <w:rsid w:val="007C56BA"/>
    <w:rsid w:val="007C6318"/>
    <w:rsid w:val="007C7C3B"/>
    <w:rsid w:val="007C7C65"/>
    <w:rsid w:val="007D01B1"/>
    <w:rsid w:val="007D09A0"/>
    <w:rsid w:val="007D17E8"/>
    <w:rsid w:val="007D1CFD"/>
    <w:rsid w:val="007D238D"/>
    <w:rsid w:val="007D2948"/>
    <w:rsid w:val="007D38BF"/>
    <w:rsid w:val="007D46A4"/>
    <w:rsid w:val="007D48A0"/>
    <w:rsid w:val="007D5EBA"/>
    <w:rsid w:val="007D6E47"/>
    <w:rsid w:val="007D7169"/>
    <w:rsid w:val="007D71C9"/>
    <w:rsid w:val="007D73AD"/>
    <w:rsid w:val="007D7D18"/>
    <w:rsid w:val="007D7DDA"/>
    <w:rsid w:val="007E04BE"/>
    <w:rsid w:val="007E1555"/>
    <w:rsid w:val="007E16CC"/>
    <w:rsid w:val="007E1AA8"/>
    <w:rsid w:val="007E1F27"/>
    <w:rsid w:val="007E1F61"/>
    <w:rsid w:val="007E2995"/>
    <w:rsid w:val="007E2E2C"/>
    <w:rsid w:val="007E3485"/>
    <w:rsid w:val="007E39A2"/>
    <w:rsid w:val="007E3D5F"/>
    <w:rsid w:val="007E43A9"/>
    <w:rsid w:val="007E4736"/>
    <w:rsid w:val="007E56C5"/>
    <w:rsid w:val="007E5FC5"/>
    <w:rsid w:val="007E604C"/>
    <w:rsid w:val="007E6927"/>
    <w:rsid w:val="007E6D3A"/>
    <w:rsid w:val="007E71EE"/>
    <w:rsid w:val="007E7537"/>
    <w:rsid w:val="007F0877"/>
    <w:rsid w:val="007F0A18"/>
    <w:rsid w:val="007F0A56"/>
    <w:rsid w:val="007F0DB9"/>
    <w:rsid w:val="007F115F"/>
    <w:rsid w:val="007F13D7"/>
    <w:rsid w:val="007F160E"/>
    <w:rsid w:val="007F16D9"/>
    <w:rsid w:val="007F1EFF"/>
    <w:rsid w:val="007F1F93"/>
    <w:rsid w:val="007F22F0"/>
    <w:rsid w:val="007F2522"/>
    <w:rsid w:val="007F2571"/>
    <w:rsid w:val="007F273A"/>
    <w:rsid w:val="007F2837"/>
    <w:rsid w:val="007F2B30"/>
    <w:rsid w:val="007F324C"/>
    <w:rsid w:val="007F4196"/>
    <w:rsid w:val="007F4742"/>
    <w:rsid w:val="007F4E31"/>
    <w:rsid w:val="007F521A"/>
    <w:rsid w:val="007F5DE9"/>
    <w:rsid w:val="007F5FF7"/>
    <w:rsid w:val="007F60F7"/>
    <w:rsid w:val="007F6D1F"/>
    <w:rsid w:val="007F6DFB"/>
    <w:rsid w:val="007F7027"/>
    <w:rsid w:val="00800527"/>
    <w:rsid w:val="00801215"/>
    <w:rsid w:val="00801B25"/>
    <w:rsid w:val="0080296C"/>
    <w:rsid w:val="00803343"/>
    <w:rsid w:val="00803466"/>
    <w:rsid w:val="008036D3"/>
    <w:rsid w:val="00803C35"/>
    <w:rsid w:val="00803C97"/>
    <w:rsid w:val="00804390"/>
    <w:rsid w:val="008045BE"/>
    <w:rsid w:val="00804774"/>
    <w:rsid w:val="0080500C"/>
    <w:rsid w:val="00805136"/>
    <w:rsid w:val="008054C9"/>
    <w:rsid w:val="00805CA1"/>
    <w:rsid w:val="00806173"/>
    <w:rsid w:val="00806C31"/>
    <w:rsid w:val="008075D8"/>
    <w:rsid w:val="00807D0D"/>
    <w:rsid w:val="008101C9"/>
    <w:rsid w:val="008103B7"/>
    <w:rsid w:val="00811628"/>
    <w:rsid w:val="00811ED8"/>
    <w:rsid w:val="00812626"/>
    <w:rsid w:val="008131AF"/>
    <w:rsid w:val="008151B0"/>
    <w:rsid w:val="00815582"/>
    <w:rsid w:val="0081619C"/>
    <w:rsid w:val="008166F9"/>
    <w:rsid w:val="00816A87"/>
    <w:rsid w:val="0081709F"/>
    <w:rsid w:val="00817339"/>
    <w:rsid w:val="00820036"/>
    <w:rsid w:val="0082041C"/>
    <w:rsid w:val="00820527"/>
    <w:rsid w:val="00820AEF"/>
    <w:rsid w:val="00820C7E"/>
    <w:rsid w:val="00821129"/>
    <w:rsid w:val="00821864"/>
    <w:rsid w:val="00821EC8"/>
    <w:rsid w:val="008228E8"/>
    <w:rsid w:val="00822D30"/>
    <w:rsid w:val="00823CB8"/>
    <w:rsid w:val="00823CF8"/>
    <w:rsid w:val="00824803"/>
    <w:rsid w:val="008254C2"/>
    <w:rsid w:val="00825A5B"/>
    <w:rsid w:val="00826157"/>
    <w:rsid w:val="00826304"/>
    <w:rsid w:val="00827E9C"/>
    <w:rsid w:val="0083107D"/>
    <w:rsid w:val="00831383"/>
    <w:rsid w:val="00831695"/>
    <w:rsid w:val="008317E5"/>
    <w:rsid w:val="00831810"/>
    <w:rsid w:val="00831FBE"/>
    <w:rsid w:val="00832D88"/>
    <w:rsid w:val="008330A4"/>
    <w:rsid w:val="00833E35"/>
    <w:rsid w:val="008342DB"/>
    <w:rsid w:val="00834363"/>
    <w:rsid w:val="00834484"/>
    <w:rsid w:val="00834CA8"/>
    <w:rsid w:val="008357EC"/>
    <w:rsid w:val="00836798"/>
    <w:rsid w:val="00840701"/>
    <w:rsid w:val="008415F9"/>
    <w:rsid w:val="0084179E"/>
    <w:rsid w:val="00842B8C"/>
    <w:rsid w:val="00842E21"/>
    <w:rsid w:val="008432AF"/>
    <w:rsid w:val="0084348D"/>
    <w:rsid w:val="00843C15"/>
    <w:rsid w:val="00843DA5"/>
    <w:rsid w:val="00844019"/>
    <w:rsid w:val="008440AF"/>
    <w:rsid w:val="00844EBB"/>
    <w:rsid w:val="00845278"/>
    <w:rsid w:val="008453E9"/>
    <w:rsid w:val="00845C34"/>
    <w:rsid w:val="008467F6"/>
    <w:rsid w:val="00846A38"/>
    <w:rsid w:val="00846A4E"/>
    <w:rsid w:val="00846B59"/>
    <w:rsid w:val="00847EE4"/>
    <w:rsid w:val="008500D6"/>
    <w:rsid w:val="00850278"/>
    <w:rsid w:val="0085028D"/>
    <w:rsid w:val="00850886"/>
    <w:rsid w:val="00850B45"/>
    <w:rsid w:val="008522DF"/>
    <w:rsid w:val="008524F9"/>
    <w:rsid w:val="008526F1"/>
    <w:rsid w:val="0085355B"/>
    <w:rsid w:val="00853963"/>
    <w:rsid w:val="00853DFD"/>
    <w:rsid w:val="00854B06"/>
    <w:rsid w:val="00854BD4"/>
    <w:rsid w:val="00854CDC"/>
    <w:rsid w:val="008551A4"/>
    <w:rsid w:val="008553D7"/>
    <w:rsid w:val="008556E6"/>
    <w:rsid w:val="008557E0"/>
    <w:rsid w:val="00855F97"/>
    <w:rsid w:val="00856964"/>
    <w:rsid w:val="00856F96"/>
    <w:rsid w:val="0085725F"/>
    <w:rsid w:val="0085751E"/>
    <w:rsid w:val="008576A0"/>
    <w:rsid w:val="00862F55"/>
    <w:rsid w:val="008630CD"/>
    <w:rsid w:val="00863D63"/>
    <w:rsid w:val="008642C5"/>
    <w:rsid w:val="008657DB"/>
    <w:rsid w:val="008658ED"/>
    <w:rsid w:val="00865998"/>
    <w:rsid w:val="00865DF5"/>
    <w:rsid w:val="00866077"/>
    <w:rsid w:val="008663DA"/>
    <w:rsid w:val="008665DD"/>
    <w:rsid w:val="008671F2"/>
    <w:rsid w:val="00870416"/>
    <w:rsid w:val="00870DC9"/>
    <w:rsid w:val="00871A93"/>
    <w:rsid w:val="00871EC4"/>
    <w:rsid w:val="00872D4E"/>
    <w:rsid w:val="008731A5"/>
    <w:rsid w:val="008749ED"/>
    <w:rsid w:val="008758A5"/>
    <w:rsid w:val="00875F51"/>
    <w:rsid w:val="0087620F"/>
    <w:rsid w:val="008771E6"/>
    <w:rsid w:val="0087764F"/>
    <w:rsid w:val="0087766F"/>
    <w:rsid w:val="00877AEB"/>
    <w:rsid w:val="00877D74"/>
    <w:rsid w:val="00877F8F"/>
    <w:rsid w:val="0088020E"/>
    <w:rsid w:val="00880219"/>
    <w:rsid w:val="008808D9"/>
    <w:rsid w:val="00880F4F"/>
    <w:rsid w:val="008813AB"/>
    <w:rsid w:val="00882493"/>
    <w:rsid w:val="00882702"/>
    <w:rsid w:val="00882743"/>
    <w:rsid w:val="00882A86"/>
    <w:rsid w:val="00882F5F"/>
    <w:rsid w:val="008837E4"/>
    <w:rsid w:val="00884074"/>
    <w:rsid w:val="008845FF"/>
    <w:rsid w:val="00884866"/>
    <w:rsid w:val="00885ADA"/>
    <w:rsid w:val="00885F2C"/>
    <w:rsid w:val="008865FD"/>
    <w:rsid w:val="00886D38"/>
    <w:rsid w:val="008875C7"/>
    <w:rsid w:val="008877C3"/>
    <w:rsid w:val="008900F4"/>
    <w:rsid w:val="0089059A"/>
    <w:rsid w:val="00890667"/>
    <w:rsid w:val="00891F3A"/>
    <w:rsid w:val="00892079"/>
    <w:rsid w:val="00892369"/>
    <w:rsid w:val="0089296E"/>
    <w:rsid w:val="00892B0C"/>
    <w:rsid w:val="00892BF0"/>
    <w:rsid w:val="0089309B"/>
    <w:rsid w:val="00893134"/>
    <w:rsid w:val="008932E0"/>
    <w:rsid w:val="00893A23"/>
    <w:rsid w:val="008943C8"/>
    <w:rsid w:val="00894973"/>
    <w:rsid w:val="008958FE"/>
    <w:rsid w:val="00896754"/>
    <w:rsid w:val="0089790A"/>
    <w:rsid w:val="00897FF1"/>
    <w:rsid w:val="008A0078"/>
    <w:rsid w:val="008A06DB"/>
    <w:rsid w:val="008A1995"/>
    <w:rsid w:val="008A1B8F"/>
    <w:rsid w:val="008A1FFD"/>
    <w:rsid w:val="008A2E9A"/>
    <w:rsid w:val="008A3815"/>
    <w:rsid w:val="008A418B"/>
    <w:rsid w:val="008A518E"/>
    <w:rsid w:val="008A5ECB"/>
    <w:rsid w:val="008A7B14"/>
    <w:rsid w:val="008B026E"/>
    <w:rsid w:val="008B045F"/>
    <w:rsid w:val="008B0801"/>
    <w:rsid w:val="008B100F"/>
    <w:rsid w:val="008B1A5A"/>
    <w:rsid w:val="008B1CC4"/>
    <w:rsid w:val="008B1FEC"/>
    <w:rsid w:val="008B21E3"/>
    <w:rsid w:val="008B3348"/>
    <w:rsid w:val="008B53E2"/>
    <w:rsid w:val="008B68D4"/>
    <w:rsid w:val="008B6BDA"/>
    <w:rsid w:val="008B6DA8"/>
    <w:rsid w:val="008B6DEF"/>
    <w:rsid w:val="008B6F11"/>
    <w:rsid w:val="008B721C"/>
    <w:rsid w:val="008B7F21"/>
    <w:rsid w:val="008C0161"/>
    <w:rsid w:val="008C0A44"/>
    <w:rsid w:val="008C0A60"/>
    <w:rsid w:val="008C18DA"/>
    <w:rsid w:val="008C1D1E"/>
    <w:rsid w:val="008C30F7"/>
    <w:rsid w:val="008C33B9"/>
    <w:rsid w:val="008C4C3B"/>
    <w:rsid w:val="008C52E8"/>
    <w:rsid w:val="008C6AA0"/>
    <w:rsid w:val="008C75A8"/>
    <w:rsid w:val="008C7B08"/>
    <w:rsid w:val="008D017B"/>
    <w:rsid w:val="008D0297"/>
    <w:rsid w:val="008D0608"/>
    <w:rsid w:val="008D0814"/>
    <w:rsid w:val="008D088F"/>
    <w:rsid w:val="008D0B70"/>
    <w:rsid w:val="008D14C3"/>
    <w:rsid w:val="008D1681"/>
    <w:rsid w:val="008D1E98"/>
    <w:rsid w:val="008D25A8"/>
    <w:rsid w:val="008D4B4E"/>
    <w:rsid w:val="008D578D"/>
    <w:rsid w:val="008D5988"/>
    <w:rsid w:val="008D5E32"/>
    <w:rsid w:val="008D799D"/>
    <w:rsid w:val="008E04CF"/>
    <w:rsid w:val="008E06BB"/>
    <w:rsid w:val="008E0749"/>
    <w:rsid w:val="008E0B4E"/>
    <w:rsid w:val="008E162A"/>
    <w:rsid w:val="008E1885"/>
    <w:rsid w:val="008E2325"/>
    <w:rsid w:val="008E2D2E"/>
    <w:rsid w:val="008E34B2"/>
    <w:rsid w:val="008E3A80"/>
    <w:rsid w:val="008E4ABB"/>
    <w:rsid w:val="008E4D60"/>
    <w:rsid w:val="008E5035"/>
    <w:rsid w:val="008E5169"/>
    <w:rsid w:val="008E5783"/>
    <w:rsid w:val="008E6380"/>
    <w:rsid w:val="008E655E"/>
    <w:rsid w:val="008E6EE1"/>
    <w:rsid w:val="008E730F"/>
    <w:rsid w:val="008E74DB"/>
    <w:rsid w:val="008E76D3"/>
    <w:rsid w:val="008F01F0"/>
    <w:rsid w:val="008F0AB3"/>
    <w:rsid w:val="008F1631"/>
    <w:rsid w:val="008F2746"/>
    <w:rsid w:val="008F276C"/>
    <w:rsid w:val="008F27D4"/>
    <w:rsid w:val="008F2CEF"/>
    <w:rsid w:val="008F37CA"/>
    <w:rsid w:val="008F3B12"/>
    <w:rsid w:val="008F415E"/>
    <w:rsid w:val="008F422A"/>
    <w:rsid w:val="008F4951"/>
    <w:rsid w:val="008F497B"/>
    <w:rsid w:val="008F4D15"/>
    <w:rsid w:val="008F572B"/>
    <w:rsid w:val="008F61DE"/>
    <w:rsid w:val="008F669F"/>
    <w:rsid w:val="008F6D75"/>
    <w:rsid w:val="008F6F92"/>
    <w:rsid w:val="008F78E9"/>
    <w:rsid w:val="00900698"/>
    <w:rsid w:val="0090193C"/>
    <w:rsid w:val="00901AFB"/>
    <w:rsid w:val="00901B8C"/>
    <w:rsid w:val="00902FED"/>
    <w:rsid w:val="00904FB6"/>
    <w:rsid w:val="00905209"/>
    <w:rsid w:val="009059B5"/>
    <w:rsid w:val="00905D19"/>
    <w:rsid w:val="00906365"/>
    <w:rsid w:val="009066CA"/>
    <w:rsid w:val="00906940"/>
    <w:rsid w:val="0090697A"/>
    <w:rsid w:val="00906A37"/>
    <w:rsid w:val="009070D3"/>
    <w:rsid w:val="009100E4"/>
    <w:rsid w:val="009103F8"/>
    <w:rsid w:val="009105DF"/>
    <w:rsid w:val="0091061D"/>
    <w:rsid w:val="00911CB9"/>
    <w:rsid w:val="00912085"/>
    <w:rsid w:val="009127D8"/>
    <w:rsid w:val="009127DC"/>
    <w:rsid w:val="00912919"/>
    <w:rsid w:val="00912B04"/>
    <w:rsid w:val="00912FAD"/>
    <w:rsid w:val="00913A1E"/>
    <w:rsid w:val="00913DC2"/>
    <w:rsid w:val="009140B1"/>
    <w:rsid w:val="00914429"/>
    <w:rsid w:val="009149C5"/>
    <w:rsid w:val="009169E9"/>
    <w:rsid w:val="00917760"/>
    <w:rsid w:val="009213D4"/>
    <w:rsid w:val="0092172A"/>
    <w:rsid w:val="00921988"/>
    <w:rsid w:val="009219BB"/>
    <w:rsid w:val="00921C2D"/>
    <w:rsid w:val="00922F9F"/>
    <w:rsid w:val="00923B68"/>
    <w:rsid w:val="00923F54"/>
    <w:rsid w:val="0092502F"/>
    <w:rsid w:val="00925C47"/>
    <w:rsid w:val="009262BF"/>
    <w:rsid w:val="009263C6"/>
    <w:rsid w:val="00926A75"/>
    <w:rsid w:val="00927171"/>
    <w:rsid w:val="009275B5"/>
    <w:rsid w:val="009312F5"/>
    <w:rsid w:val="009315A2"/>
    <w:rsid w:val="0093171B"/>
    <w:rsid w:val="00931E74"/>
    <w:rsid w:val="0093244F"/>
    <w:rsid w:val="00932F4C"/>
    <w:rsid w:val="00933CC2"/>
    <w:rsid w:val="00933F45"/>
    <w:rsid w:val="00934ACC"/>
    <w:rsid w:val="009360DE"/>
    <w:rsid w:val="0093665D"/>
    <w:rsid w:val="0093684E"/>
    <w:rsid w:val="00936873"/>
    <w:rsid w:val="009369E5"/>
    <w:rsid w:val="00937BB1"/>
    <w:rsid w:val="00940097"/>
    <w:rsid w:val="00941645"/>
    <w:rsid w:val="009418B9"/>
    <w:rsid w:val="00941BE8"/>
    <w:rsid w:val="00941D15"/>
    <w:rsid w:val="00943087"/>
    <w:rsid w:val="009439DA"/>
    <w:rsid w:val="00944836"/>
    <w:rsid w:val="0094502B"/>
    <w:rsid w:val="009460CC"/>
    <w:rsid w:val="009462FF"/>
    <w:rsid w:val="009466C1"/>
    <w:rsid w:val="00947766"/>
    <w:rsid w:val="009478BD"/>
    <w:rsid w:val="00947BD7"/>
    <w:rsid w:val="00947CC8"/>
    <w:rsid w:val="00947F41"/>
    <w:rsid w:val="00951043"/>
    <w:rsid w:val="00951327"/>
    <w:rsid w:val="00952151"/>
    <w:rsid w:val="009528E6"/>
    <w:rsid w:val="00952A6C"/>
    <w:rsid w:val="00953719"/>
    <w:rsid w:val="00954AA1"/>
    <w:rsid w:val="0095584B"/>
    <w:rsid w:val="00956694"/>
    <w:rsid w:val="00956903"/>
    <w:rsid w:val="00956EF6"/>
    <w:rsid w:val="009571F0"/>
    <w:rsid w:val="0095764C"/>
    <w:rsid w:val="009606FA"/>
    <w:rsid w:val="00960ECC"/>
    <w:rsid w:val="00961C11"/>
    <w:rsid w:val="00962648"/>
    <w:rsid w:val="00962765"/>
    <w:rsid w:val="009627EE"/>
    <w:rsid w:val="00962FA3"/>
    <w:rsid w:val="009631B1"/>
    <w:rsid w:val="0096326C"/>
    <w:rsid w:val="00963ED9"/>
    <w:rsid w:val="00964BBF"/>
    <w:rsid w:val="00964FFF"/>
    <w:rsid w:val="0096527C"/>
    <w:rsid w:val="009660C1"/>
    <w:rsid w:val="009663E0"/>
    <w:rsid w:val="0096682F"/>
    <w:rsid w:val="00966998"/>
    <w:rsid w:val="009673E9"/>
    <w:rsid w:val="00970971"/>
    <w:rsid w:val="00970B5A"/>
    <w:rsid w:val="009711EE"/>
    <w:rsid w:val="00971BD8"/>
    <w:rsid w:val="00972005"/>
    <w:rsid w:val="0097278F"/>
    <w:rsid w:val="00972E23"/>
    <w:rsid w:val="00972EEF"/>
    <w:rsid w:val="00972FAE"/>
    <w:rsid w:val="00972FCA"/>
    <w:rsid w:val="00973510"/>
    <w:rsid w:val="009749BE"/>
    <w:rsid w:val="00974A20"/>
    <w:rsid w:val="00975A8B"/>
    <w:rsid w:val="00975C09"/>
    <w:rsid w:val="00976789"/>
    <w:rsid w:val="00976D3E"/>
    <w:rsid w:val="00976E5A"/>
    <w:rsid w:val="00980F3C"/>
    <w:rsid w:val="00981142"/>
    <w:rsid w:val="0098187F"/>
    <w:rsid w:val="00981AF1"/>
    <w:rsid w:val="00981C28"/>
    <w:rsid w:val="00982E70"/>
    <w:rsid w:val="009837A2"/>
    <w:rsid w:val="009839D7"/>
    <w:rsid w:val="00983C85"/>
    <w:rsid w:val="00983F79"/>
    <w:rsid w:val="0098409D"/>
    <w:rsid w:val="00984328"/>
    <w:rsid w:val="00984DDB"/>
    <w:rsid w:val="009857CC"/>
    <w:rsid w:val="009868BF"/>
    <w:rsid w:val="00986B73"/>
    <w:rsid w:val="0098762F"/>
    <w:rsid w:val="0099074E"/>
    <w:rsid w:val="00990B0B"/>
    <w:rsid w:val="00990F0A"/>
    <w:rsid w:val="00990F1C"/>
    <w:rsid w:val="009912E4"/>
    <w:rsid w:val="009917D3"/>
    <w:rsid w:val="00991F17"/>
    <w:rsid w:val="00993041"/>
    <w:rsid w:val="0099363E"/>
    <w:rsid w:val="0099385D"/>
    <w:rsid w:val="00993A93"/>
    <w:rsid w:val="00995D15"/>
    <w:rsid w:val="00996186"/>
    <w:rsid w:val="009A18C3"/>
    <w:rsid w:val="009A19A1"/>
    <w:rsid w:val="009A20D7"/>
    <w:rsid w:val="009A2C9F"/>
    <w:rsid w:val="009A3338"/>
    <w:rsid w:val="009A4DC7"/>
    <w:rsid w:val="009A560D"/>
    <w:rsid w:val="009A5E1B"/>
    <w:rsid w:val="009A5EB4"/>
    <w:rsid w:val="009A613E"/>
    <w:rsid w:val="009A65C7"/>
    <w:rsid w:val="009A688F"/>
    <w:rsid w:val="009A6BFA"/>
    <w:rsid w:val="009A6D3F"/>
    <w:rsid w:val="009A7088"/>
    <w:rsid w:val="009A7246"/>
    <w:rsid w:val="009A7250"/>
    <w:rsid w:val="009A76D2"/>
    <w:rsid w:val="009B0878"/>
    <w:rsid w:val="009B1530"/>
    <w:rsid w:val="009B1F53"/>
    <w:rsid w:val="009B27AD"/>
    <w:rsid w:val="009B3591"/>
    <w:rsid w:val="009B3AB6"/>
    <w:rsid w:val="009B3C81"/>
    <w:rsid w:val="009B3CC0"/>
    <w:rsid w:val="009B43A5"/>
    <w:rsid w:val="009B472A"/>
    <w:rsid w:val="009B5664"/>
    <w:rsid w:val="009B5F2A"/>
    <w:rsid w:val="009B6E1B"/>
    <w:rsid w:val="009B7A89"/>
    <w:rsid w:val="009C0398"/>
    <w:rsid w:val="009C1AEE"/>
    <w:rsid w:val="009C1D7E"/>
    <w:rsid w:val="009C2DB6"/>
    <w:rsid w:val="009C2F3E"/>
    <w:rsid w:val="009C3276"/>
    <w:rsid w:val="009C45BF"/>
    <w:rsid w:val="009C474F"/>
    <w:rsid w:val="009C478A"/>
    <w:rsid w:val="009C4D84"/>
    <w:rsid w:val="009C4F51"/>
    <w:rsid w:val="009C558C"/>
    <w:rsid w:val="009C58A2"/>
    <w:rsid w:val="009C595F"/>
    <w:rsid w:val="009C5F2D"/>
    <w:rsid w:val="009C6568"/>
    <w:rsid w:val="009C6F05"/>
    <w:rsid w:val="009C733B"/>
    <w:rsid w:val="009C7D14"/>
    <w:rsid w:val="009D0022"/>
    <w:rsid w:val="009D0E44"/>
    <w:rsid w:val="009D231A"/>
    <w:rsid w:val="009D23A9"/>
    <w:rsid w:val="009D2F4B"/>
    <w:rsid w:val="009D38C8"/>
    <w:rsid w:val="009D3AAD"/>
    <w:rsid w:val="009D41E6"/>
    <w:rsid w:val="009D484F"/>
    <w:rsid w:val="009D48F4"/>
    <w:rsid w:val="009D5154"/>
    <w:rsid w:val="009D5A0E"/>
    <w:rsid w:val="009D63E4"/>
    <w:rsid w:val="009D6416"/>
    <w:rsid w:val="009D650D"/>
    <w:rsid w:val="009D75A6"/>
    <w:rsid w:val="009D7909"/>
    <w:rsid w:val="009D7CDA"/>
    <w:rsid w:val="009E0063"/>
    <w:rsid w:val="009E0537"/>
    <w:rsid w:val="009E0574"/>
    <w:rsid w:val="009E1499"/>
    <w:rsid w:val="009E1526"/>
    <w:rsid w:val="009E18F0"/>
    <w:rsid w:val="009E2443"/>
    <w:rsid w:val="009E259E"/>
    <w:rsid w:val="009E261A"/>
    <w:rsid w:val="009E27FE"/>
    <w:rsid w:val="009E330D"/>
    <w:rsid w:val="009E3B99"/>
    <w:rsid w:val="009E482F"/>
    <w:rsid w:val="009E4944"/>
    <w:rsid w:val="009E49CE"/>
    <w:rsid w:val="009E4ACE"/>
    <w:rsid w:val="009E504F"/>
    <w:rsid w:val="009E51AA"/>
    <w:rsid w:val="009E583C"/>
    <w:rsid w:val="009E58C0"/>
    <w:rsid w:val="009E63B9"/>
    <w:rsid w:val="009E6FC9"/>
    <w:rsid w:val="009E72C2"/>
    <w:rsid w:val="009E7954"/>
    <w:rsid w:val="009E7BEE"/>
    <w:rsid w:val="009F016A"/>
    <w:rsid w:val="009F09C8"/>
    <w:rsid w:val="009F1413"/>
    <w:rsid w:val="009F194E"/>
    <w:rsid w:val="009F1F66"/>
    <w:rsid w:val="009F319C"/>
    <w:rsid w:val="009F349E"/>
    <w:rsid w:val="009F3500"/>
    <w:rsid w:val="009F3FE8"/>
    <w:rsid w:val="009F4524"/>
    <w:rsid w:val="009F4B4E"/>
    <w:rsid w:val="009F651D"/>
    <w:rsid w:val="009F69A3"/>
    <w:rsid w:val="009F74E8"/>
    <w:rsid w:val="009F7703"/>
    <w:rsid w:val="00A000B5"/>
    <w:rsid w:val="00A008CB"/>
    <w:rsid w:val="00A01051"/>
    <w:rsid w:val="00A011DE"/>
    <w:rsid w:val="00A01700"/>
    <w:rsid w:val="00A020D4"/>
    <w:rsid w:val="00A0237C"/>
    <w:rsid w:val="00A0372A"/>
    <w:rsid w:val="00A04516"/>
    <w:rsid w:val="00A04F79"/>
    <w:rsid w:val="00A05225"/>
    <w:rsid w:val="00A05AA6"/>
    <w:rsid w:val="00A05FE4"/>
    <w:rsid w:val="00A0635E"/>
    <w:rsid w:val="00A06753"/>
    <w:rsid w:val="00A0675C"/>
    <w:rsid w:val="00A06CAC"/>
    <w:rsid w:val="00A079E3"/>
    <w:rsid w:val="00A1018E"/>
    <w:rsid w:val="00A10218"/>
    <w:rsid w:val="00A10474"/>
    <w:rsid w:val="00A10B67"/>
    <w:rsid w:val="00A10D35"/>
    <w:rsid w:val="00A11443"/>
    <w:rsid w:val="00A11ED3"/>
    <w:rsid w:val="00A134E2"/>
    <w:rsid w:val="00A134ED"/>
    <w:rsid w:val="00A13955"/>
    <w:rsid w:val="00A13AE7"/>
    <w:rsid w:val="00A13E38"/>
    <w:rsid w:val="00A141A3"/>
    <w:rsid w:val="00A14704"/>
    <w:rsid w:val="00A1505B"/>
    <w:rsid w:val="00A1542D"/>
    <w:rsid w:val="00A156E2"/>
    <w:rsid w:val="00A15B95"/>
    <w:rsid w:val="00A15CBA"/>
    <w:rsid w:val="00A15F56"/>
    <w:rsid w:val="00A161AF"/>
    <w:rsid w:val="00A167F1"/>
    <w:rsid w:val="00A1730C"/>
    <w:rsid w:val="00A17577"/>
    <w:rsid w:val="00A17642"/>
    <w:rsid w:val="00A17C78"/>
    <w:rsid w:val="00A20920"/>
    <w:rsid w:val="00A20BD8"/>
    <w:rsid w:val="00A213AB"/>
    <w:rsid w:val="00A2142D"/>
    <w:rsid w:val="00A21F70"/>
    <w:rsid w:val="00A224DB"/>
    <w:rsid w:val="00A22B32"/>
    <w:rsid w:val="00A22DD7"/>
    <w:rsid w:val="00A23176"/>
    <w:rsid w:val="00A234A2"/>
    <w:rsid w:val="00A243A6"/>
    <w:rsid w:val="00A243FD"/>
    <w:rsid w:val="00A24A22"/>
    <w:rsid w:val="00A25158"/>
    <w:rsid w:val="00A25290"/>
    <w:rsid w:val="00A2559B"/>
    <w:rsid w:val="00A255AC"/>
    <w:rsid w:val="00A255EE"/>
    <w:rsid w:val="00A25B54"/>
    <w:rsid w:val="00A27079"/>
    <w:rsid w:val="00A27536"/>
    <w:rsid w:val="00A30352"/>
    <w:rsid w:val="00A31301"/>
    <w:rsid w:val="00A3229B"/>
    <w:rsid w:val="00A32592"/>
    <w:rsid w:val="00A325C7"/>
    <w:rsid w:val="00A33358"/>
    <w:rsid w:val="00A334D1"/>
    <w:rsid w:val="00A33ECD"/>
    <w:rsid w:val="00A3515E"/>
    <w:rsid w:val="00A352E0"/>
    <w:rsid w:val="00A355E0"/>
    <w:rsid w:val="00A36070"/>
    <w:rsid w:val="00A37347"/>
    <w:rsid w:val="00A376C0"/>
    <w:rsid w:val="00A37726"/>
    <w:rsid w:val="00A37752"/>
    <w:rsid w:val="00A3791A"/>
    <w:rsid w:val="00A379CB"/>
    <w:rsid w:val="00A37C4F"/>
    <w:rsid w:val="00A37CBF"/>
    <w:rsid w:val="00A40069"/>
    <w:rsid w:val="00A400AB"/>
    <w:rsid w:val="00A40647"/>
    <w:rsid w:val="00A40BDE"/>
    <w:rsid w:val="00A41AF7"/>
    <w:rsid w:val="00A41BD0"/>
    <w:rsid w:val="00A44B95"/>
    <w:rsid w:val="00A456B5"/>
    <w:rsid w:val="00A45D6F"/>
    <w:rsid w:val="00A464DB"/>
    <w:rsid w:val="00A46931"/>
    <w:rsid w:val="00A477AE"/>
    <w:rsid w:val="00A47BBC"/>
    <w:rsid w:val="00A50620"/>
    <w:rsid w:val="00A5087F"/>
    <w:rsid w:val="00A509C4"/>
    <w:rsid w:val="00A50A12"/>
    <w:rsid w:val="00A50A53"/>
    <w:rsid w:val="00A523DF"/>
    <w:rsid w:val="00A52C0A"/>
    <w:rsid w:val="00A52C1D"/>
    <w:rsid w:val="00A53519"/>
    <w:rsid w:val="00A53737"/>
    <w:rsid w:val="00A544F1"/>
    <w:rsid w:val="00A552B5"/>
    <w:rsid w:val="00A55781"/>
    <w:rsid w:val="00A560BC"/>
    <w:rsid w:val="00A563B0"/>
    <w:rsid w:val="00A565E9"/>
    <w:rsid w:val="00A5687A"/>
    <w:rsid w:val="00A5692C"/>
    <w:rsid w:val="00A56FF2"/>
    <w:rsid w:val="00A5747B"/>
    <w:rsid w:val="00A57751"/>
    <w:rsid w:val="00A60943"/>
    <w:rsid w:val="00A60B59"/>
    <w:rsid w:val="00A61276"/>
    <w:rsid w:val="00A613B5"/>
    <w:rsid w:val="00A614A9"/>
    <w:rsid w:val="00A61C7C"/>
    <w:rsid w:val="00A620BA"/>
    <w:rsid w:val="00A62AB6"/>
    <w:rsid w:val="00A62F30"/>
    <w:rsid w:val="00A648C3"/>
    <w:rsid w:val="00A648F9"/>
    <w:rsid w:val="00A64978"/>
    <w:rsid w:val="00A65744"/>
    <w:rsid w:val="00A660E5"/>
    <w:rsid w:val="00A66660"/>
    <w:rsid w:val="00A67280"/>
    <w:rsid w:val="00A67678"/>
    <w:rsid w:val="00A70A7E"/>
    <w:rsid w:val="00A70B74"/>
    <w:rsid w:val="00A70CB3"/>
    <w:rsid w:val="00A70E16"/>
    <w:rsid w:val="00A7142F"/>
    <w:rsid w:val="00A7278C"/>
    <w:rsid w:val="00A72AFE"/>
    <w:rsid w:val="00A74748"/>
    <w:rsid w:val="00A74809"/>
    <w:rsid w:val="00A74D4C"/>
    <w:rsid w:val="00A750D8"/>
    <w:rsid w:val="00A752F3"/>
    <w:rsid w:val="00A76156"/>
    <w:rsid w:val="00A761F9"/>
    <w:rsid w:val="00A76439"/>
    <w:rsid w:val="00A768DA"/>
    <w:rsid w:val="00A771DB"/>
    <w:rsid w:val="00A774B5"/>
    <w:rsid w:val="00A775A4"/>
    <w:rsid w:val="00A8159C"/>
    <w:rsid w:val="00A81969"/>
    <w:rsid w:val="00A81ADE"/>
    <w:rsid w:val="00A81CCF"/>
    <w:rsid w:val="00A82879"/>
    <w:rsid w:val="00A82949"/>
    <w:rsid w:val="00A82E29"/>
    <w:rsid w:val="00A831A9"/>
    <w:rsid w:val="00A83427"/>
    <w:rsid w:val="00A838DD"/>
    <w:rsid w:val="00A83E82"/>
    <w:rsid w:val="00A84D51"/>
    <w:rsid w:val="00A851F3"/>
    <w:rsid w:val="00A852A5"/>
    <w:rsid w:val="00A85437"/>
    <w:rsid w:val="00A8571B"/>
    <w:rsid w:val="00A85AB5"/>
    <w:rsid w:val="00A85DC7"/>
    <w:rsid w:val="00A860BF"/>
    <w:rsid w:val="00A869EF"/>
    <w:rsid w:val="00A8705B"/>
    <w:rsid w:val="00A879A8"/>
    <w:rsid w:val="00A90268"/>
    <w:rsid w:val="00A902A8"/>
    <w:rsid w:val="00A90585"/>
    <w:rsid w:val="00A90844"/>
    <w:rsid w:val="00A90863"/>
    <w:rsid w:val="00A91C93"/>
    <w:rsid w:val="00A91D52"/>
    <w:rsid w:val="00A930B6"/>
    <w:rsid w:val="00A932C8"/>
    <w:rsid w:val="00A93882"/>
    <w:rsid w:val="00A93C68"/>
    <w:rsid w:val="00A94D78"/>
    <w:rsid w:val="00A94EA8"/>
    <w:rsid w:val="00A95387"/>
    <w:rsid w:val="00A95461"/>
    <w:rsid w:val="00A95B40"/>
    <w:rsid w:val="00A95DD7"/>
    <w:rsid w:val="00A96B31"/>
    <w:rsid w:val="00A972A4"/>
    <w:rsid w:val="00AA0087"/>
    <w:rsid w:val="00AA0E7D"/>
    <w:rsid w:val="00AA1231"/>
    <w:rsid w:val="00AA354A"/>
    <w:rsid w:val="00AA3C85"/>
    <w:rsid w:val="00AA3FFC"/>
    <w:rsid w:val="00AA46ED"/>
    <w:rsid w:val="00AA51CC"/>
    <w:rsid w:val="00AA5DA6"/>
    <w:rsid w:val="00AA6E5F"/>
    <w:rsid w:val="00AA71F5"/>
    <w:rsid w:val="00AA75E9"/>
    <w:rsid w:val="00AB03F6"/>
    <w:rsid w:val="00AB0F78"/>
    <w:rsid w:val="00AB161B"/>
    <w:rsid w:val="00AB3195"/>
    <w:rsid w:val="00AB497C"/>
    <w:rsid w:val="00AB4C0C"/>
    <w:rsid w:val="00AB5E46"/>
    <w:rsid w:val="00AB6373"/>
    <w:rsid w:val="00AB678A"/>
    <w:rsid w:val="00AB7620"/>
    <w:rsid w:val="00AC0451"/>
    <w:rsid w:val="00AC0819"/>
    <w:rsid w:val="00AC0A93"/>
    <w:rsid w:val="00AC0C5F"/>
    <w:rsid w:val="00AC124C"/>
    <w:rsid w:val="00AC12C2"/>
    <w:rsid w:val="00AC1B38"/>
    <w:rsid w:val="00AC1C2F"/>
    <w:rsid w:val="00AC1EE9"/>
    <w:rsid w:val="00AC2181"/>
    <w:rsid w:val="00AC2353"/>
    <w:rsid w:val="00AC2C0D"/>
    <w:rsid w:val="00AC427F"/>
    <w:rsid w:val="00AC43CC"/>
    <w:rsid w:val="00AC49E3"/>
    <w:rsid w:val="00AC4BE0"/>
    <w:rsid w:val="00AC5052"/>
    <w:rsid w:val="00AC5980"/>
    <w:rsid w:val="00AC7A3F"/>
    <w:rsid w:val="00AD0A08"/>
    <w:rsid w:val="00AD0DF1"/>
    <w:rsid w:val="00AD11D9"/>
    <w:rsid w:val="00AD1491"/>
    <w:rsid w:val="00AD2D05"/>
    <w:rsid w:val="00AD3595"/>
    <w:rsid w:val="00AD4279"/>
    <w:rsid w:val="00AD4AF6"/>
    <w:rsid w:val="00AD6B61"/>
    <w:rsid w:val="00AD6B74"/>
    <w:rsid w:val="00AD6E7A"/>
    <w:rsid w:val="00AE02D8"/>
    <w:rsid w:val="00AE0AED"/>
    <w:rsid w:val="00AE0C33"/>
    <w:rsid w:val="00AE0ED0"/>
    <w:rsid w:val="00AE1E90"/>
    <w:rsid w:val="00AE2AC7"/>
    <w:rsid w:val="00AE2D46"/>
    <w:rsid w:val="00AE346B"/>
    <w:rsid w:val="00AE40D2"/>
    <w:rsid w:val="00AE42EA"/>
    <w:rsid w:val="00AE4902"/>
    <w:rsid w:val="00AE4920"/>
    <w:rsid w:val="00AE493F"/>
    <w:rsid w:val="00AE69C5"/>
    <w:rsid w:val="00AE6DC4"/>
    <w:rsid w:val="00AE7427"/>
    <w:rsid w:val="00AF10E8"/>
    <w:rsid w:val="00AF1135"/>
    <w:rsid w:val="00AF2AB9"/>
    <w:rsid w:val="00AF343B"/>
    <w:rsid w:val="00AF38C3"/>
    <w:rsid w:val="00AF3F64"/>
    <w:rsid w:val="00AF4406"/>
    <w:rsid w:val="00AF48A2"/>
    <w:rsid w:val="00AF5A5A"/>
    <w:rsid w:val="00AF63B8"/>
    <w:rsid w:val="00AF681B"/>
    <w:rsid w:val="00AF770C"/>
    <w:rsid w:val="00AF79F0"/>
    <w:rsid w:val="00B001FE"/>
    <w:rsid w:val="00B00CC7"/>
    <w:rsid w:val="00B016D8"/>
    <w:rsid w:val="00B01E48"/>
    <w:rsid w:val="00B034B6"/>
    <w:rsid w:val="00B03DC6"/>
    <w:rsid w:val="00B0484A"/>
    <w:rsid w:val="00B048A7"/>
    <w:rsid w:val="00B04942"/>
    <w:rsid w:val="00B049C8"/>
    <w:rsid w:val="00B049F9"/>
    <w:rsid w:val="00B058EF"/>
    <w:rsid w:val="00B0650D"/>
    <w:rsid w:val="00B06885"/>
    <w:rsid w:val="00B07033"/>
    <w:rsid w:val="00B076C2"/>
    <w:rsid w:val="00B07843"/>
    <w:rsid w:val="00B10C64"/>
    <w:rsid w:val="00B1192A"/>
    <w:rsid w:val="00B11E41"/>
    <w:rsid w:val="00B1293A"/>
    <w:rsid w:val="00B12B43"/>
    <w:rsid w:val="00B12BC7"/>
    <w:rsid w:val="00B13029"/>
    <w:rsid w:val="00B13E1C"/>
    <w:rsid w:val="00B14C59"/>
    <w:rsid w:val="00B151A3"/>
    <w:rsid w:val="00B165EC"/>
    <w:rsid w:val="00B176F7"/>
    <w:rsid w:val="00B17729"/>
    <w:rsid w:val="00B17EC8"/>
    <w:rsid w:val="00B2002F"/>
    <w:rsid w:val="00B21945"/>
    <w:rsid w:val="00B21E86"/>
    <w:rsid w:val="00B21EDD"/>
    <w:rsid w:val="00B22264"/>
    <w:rsid w:val="00B223DE"/>
    <w:rsid w:val="00B225E7"/>
    <w:rsid w:val="00B23CA8"/>
    <w:rsid w:val="00B24776"/>
    <w:rsid w:val="00B2521E"/>
    <w:rsid w:val="00B25402"/>
    <w:rsid w:val="00B25A13"/>
    <w:rsid w:val="00B2628A"/>
    <w:rsid w:val="00B30417"/>
    <w:rsid w:val="00B31825"/>
    <w:rsid w:val="00B31A2F"/>
    <w:rsid w:val="00B31ADD"/>
    <w:rsid w:val="00B320DA"/>
    <w:rsid w:val="00B32D6A"/>
    <w:rsid w:val="00B33E6D"/>
    <w:rsid w:val="00B356A7"/>
    <w:rsid w:val="00B3592A"/>
    <w:rsid w:val="00B37015"/>
    <w:rsid w:val="00B370E8"/>
    <w:rsid w:val="00B40557"/>
    <w:rsid w:val="00B40B23"/>
    <w:rsid w:val="00B41845"/>
    <w:rsid w:val="00B41D53"/>
    <w:rsid w:val="00B42D2A"/>
    <w:rsid w:val="00B43102"/>
    <w:rsid w:val="00B43950"/>
    <w:rsid w:val="00B44C85"/>
    <w:rsid w:val="00B45C15"/>
    <w:rsid w:val="00B464ED"/>
    <w:rsid w:val="00B467A0"/>
    <w:rsid w:val="00B47753"/>
    <w:rsid w:val="00B47B9D"/>
    <w:rsid w:val="00B50E85"/>
    <w:rsid w:val="00B51147"/>
    <w:rsid w:val="00B51670"/>
    <w:rsid w:val="00B51F9D"/>
    <w:rsid w:val="00B5235D"/>
    <w:rsid w:val="00B5280D"/>
    <w:rsid w:val="00B52A60"/>
    <w:rsid w:val="00B53134"/>
    <w:rsid w:val="00B53171"/>
    <w:rsid w:val="00B532CC"/>
    <w:rsid w:val="00B53767"/>
    <w:rsid w:val="00B56253"/>
    <w:rsid w:val="00B567E4"/>
    <w:rsid w:val="00B5681D"/>
    <w:rsid w:val="00B56907"/>
    <w:rsid w:val="00B56979"/>
    <w:rsid w:val="00B56CE3"/>
    <w:rsid w:val="00B57C72"/>
    <w:rsid w:val="00B61461"/>
    <w:rsid w:val="00B61817"/>
    <w:rsid w:val="00B61925"/>
    <w:rsid w:val="00B6278A"/>
    <w:rsid w:val="00B627F1"/>
    <w:rsid w:val="00B62DD2"/>
    <w:rsid w:val="00B6355C"/>
    <w:rsid w:val="00B63729"/>
    <w:rsid w:val="00B64CB2"/>
    <w:rsid w:val="00B64D1A"/>
    <w:rsid w:val="00B65124"/>
    <w:rsid w:val="00B6516F"/>
    <w:rsid w:val="00B65325"/>
    <w:rsid w:val="00B663C8"/>
    <w:rsid w:val="00B66672"/>
    <w:rsid w:val="00B67464"/>
    <w:rsid w:val="00B674C1"/>
    <w:rsid w:val="00B67F76"/>
    <w:rsid w:val="00B701D9"/>
    <w:rsid w:val="00B70317"/>
    <w:rsid w:val="00B7067B"/>
    <w:rsid w:val="00B70C19"/>
    <w:rsid w:val="00B7183E"/>
    <w:rsid w:val="00B72B60"/>
    <w:rsid w:val="00B7385D"/>
    <w:rsid w:val="00B73C50"/>
    <w:rsid w:val="00B75CC8"/>
    <w:rsid w:val="00B75D5D"/>
    <w:rsid w:val="00B76851"/>
    <w:rsid w:val="00B76D0A"/>
    <w:rsid w:val="00B77645"/>
    <w:rsid w:val="00B8046F"/>
    <w:rsid w:val="00B811C2"/>
    <w:rsid w:val="00B81993"/>
    <w:rsid w:val="00B81A75"/>
    <w:rsid w:val="00B81C24"/>
    <w:rsid w:val="00B82207"/>
    <w:rsid w:val="00B825DC"/>
    <w:rsid w:val="00B82661"/>
    <w:rsid w:val="00B83962"/>
    <w:rsid w:val="00B83EF9"/>
    <w:rsid w:val="00B84F57"/>
    <w:rsid w:val="00B85069"/>
    <w:rsid w:val="00B85972"/>
    <w:rsid w:val="00B86616"/>
    <w:rsid w:val="00B868A7"/>
    <w:rsid w:val="00B86BC8"/>
    <w:rsid w:val="00B870BF"/>
    <w:rsid w:val="00B8783F"/>
    <w:rsid w:val="00B87926"/>
    <w:rsid w:val="00B87A25"/>
    <w:rsid w:val="00B87F8A"/>
    <w:rsid w:val="00B90BA4"/>
    <w:rsid w:val="00B90CD5"/>
    <w:rsid w:val="00B91532"/>
    <w:rsid w:val="00B91FB3"/>
    <w:rsid w:val="00B9290E"/>
    <w:rsid w:val="00B933EE"/>
    <w:rsid w:val="00B94142"/>
    <w:rsid w:val="00B941D7"/>
    <w:rsid w:val="00B942D1"/>
    <w:rsid w:val="00B947CB"/>
    <w:rsid w:val="00B948CE"/>
    <w:rsid w:val="00B9546E"/>
    <w:rsid w:val="00B961B9"/>
    <w:rsid w:val="00B96C0F"/>
    <w:rsid w:val="00B96CD1"/>
    <w:rsid w:val="00B96F82"/>
    <w:rsid w:val="00B97725"/>
    <w:rsid w:val="00B97BB8"/>
    <w:rsid w:val="00BA034F"/>
    <w:rsid w:val="00BA0687"/>
    <w:rsid w:val="00BA0A36"/>
    <w:rsid w:val="00BA0F6F"/>
    <w:rsid w:val="00BA1098"/>
    <w:rsid w:val="00BA1665"/>
    <w:rsid w:val="00BA1C10"/>
    <w:rsid w:val="00BA26E5"/>
    <w:rsid w:val="00BA3084"/>
    <w:rsid w:val="00BA31FD"/>
    <w:rsid w:val="00BA4044"/>
    <w:rsid w:val="00BA42B1"/>
    <w:rsid w:val="00BA47AA"/>
    <w:rsid w:val="00BA5165"/>
    <w:rsid w:val="00BA53D6"/>
    <w:rsid w:val="00BA5896"/>
    <w:rsid w:val="00BA58FA"/>
    <w:rsid w:val="00BA7BFD"/>
    <w:rsid w:val="00BA7DD4"/>
    <w:rsid w:val="00BB067A"/>
    <w:rsid w:val="00BB0947"/>
    <w:rsid w:val="00BB0AEC"/>
    <w:rsid w:val="00BB1281"/>
    <w:rsid w:val="00BB154C"/>
    <w:rsid w:val="00BB18B1"/>
    <w:rsid w:val="00BB2145"/>
    <w:rsid w:val="00BB219E"/>
    <w:rsid w:val="00BB2BD6"/>
    <w:rsid w:val="00BB37DE"/>
    <w:rsid w:val="00BB3BA9"/>
    <w:rsid w:val="00BB3E9D"/>
    <w:rsid w:val="00BB3F4D"/>
    <w:rsid w:val="00BB4983"/>
    <w:rsid w:val="00BB50D0"/>
    <w:rsid w:val="00BB59C1"/>
    <w:rsid w:val="00BB61D5"/>
    <w:rsid w:val="00BB7837"/>
    <w:rsid w:val="00BB7BD4"/>
    <w:rsid w:val="00BB7D49"/>
    <w:rsid w:val="00BB7DC8"/>
    <w:rsid w:val="00BC03DD"/>
    <w:rsid w:val="00BC0BA5"/>
    <w:rsid w:val="00BC0BE9"/>
    <w:rsid w:val="00BC0FB8"/>
    <w:rsid w:val="00BC1778"/>
    <w:rsid w:val="00BC1CFA"/>
    <w:rsid w:val="00BC1F41"/>
    <w:rsid w:val="00BC2034"/>
    <w:rsid w:val="00BC2476"/>
    <w:rsid w:val="00BC302A"/>
    <w:rsid w:val="00BC37FD"/>
    <w:rsid w:val="00BC3ADF"/>
    <w:rsid w:val="00BC4500"/>
    <w:rsid w:val="00BC475B"/>
    <w:rsid w:val="00BC4AE9"/>
    <w:rsid w:val="00BC5224"/>
    <w:rsid w:val="00BC5B37"/>
    <w:rsid w:val="00BC5BD8"/>
    <w:rsid w:val="00BC5D56"/>
    <w:rsid w:val="00BC61EC"/>
    <w:rsid w:val="00BC6653"/>
    <w:rsid w:val="00BC7B9E"/>
    <w:rsid w:val="00BD00DB"/>
    <w:rsid w:val="00BD3468"/>
    <w:rsid w:val="00BD4D13"/>
    <w:rsid w:val="00BD4E70"/>
    <w:rsid w:val="00BD556D"/>
    <w:rsid w:val="00BD55D4"/>
    <w:rsid w:val="00BD55FC"/>
    <w:rsid w:val="00BD5628"/>
    <w:rsid w:val="00BD5789"/>
    <w:rsid w:val="00BD5ADC"/>
    <w:rsid w:val="00BD5EFA"/>
    <w:rsid w:val="00BD726A"/>
    <w:rsid w:val="00BD789C"/>
    <w:rsid w:val="00BD7926"/>
    <w:rsid w:val="00BE187A"/>
    <w:rsid w:val="00BE1976"/>
    <w:rsid w:val="00BE1A1A"/>
    <w:rsid w:val="00BE1DF7"/>
    <w:rsid w:val="00BE1EEC"/>
    <w:rsid w:val="00BE23DA"/>
    <w:rsid w:val="00BE249B"/>
    <w:rsid w:val="00BE2D17"/>
    <w:rsid w:val="00BE3A8F"/>
    <w:rsid w:val="00BE4B13"/>
    <w:rsid w:val="00BE4D3D"/>
    <w:rsid w:val="00BE4FB1"/>
    <w:rsid w:val="00BE575D"/>
    <w:rsid w:val="00BE589F"/>
    <w:rsid w:val="00BE5D88"/>
    <w:rsid w:val="00BE614D"/>
    <w:rsid w:val="00BE6F43"/>
    <w:rsid w:val="00BE7067"/>
    <w:rsid w:val="00BE72EA"/>
    <w:rsid w:val="00BE7A7F"/>
    <w:rsid w:val="00BE7B9A"/>
    <w:rsid w:val="00BE7D11"/>
    <w:rsid w:val="00BE7E29"/>
    <w:rsid w:val="00BF04CF"/>
    <w:rsid w:val="00BF2102"/>
    <w:rsid w:val="00BF2736"/>
    <w:rsid w:val="00BF29D3"/>
    <w:rsid w:val="00BF2F6A"/>
    <w:rsid w:val="00BF44DF"/>
    <w:rsid w:val="00BF4B91"/>
    <w:rsid w:val="00BF52A0"/>
    <w:rsid w:val="00BF5860"/>
    <w:rsid w:val="00BF5CB6"/>
    <w:rsid w:val="00BF63D1"/>
    <w:rsid w:val="00BF670B"/>
    <w:rsid w:val="00BF7609"/>
    <w:rsid w:val="00BF7DFB"/>
    <w:rsid w:val="00C00518"/>
    <w:rsid w:val="00C0157F"/>
    <w:rsid w:val="00C017A3"/>
    <w:rsid w:val="00C019A0"/>
    <w:rsid w:val="00C01B62"/>
    <w:rsid w:val="00C01EEE"/>
    <w:rsid w:val="00C02139"/>
    <w:rsid w:val="00C02296"/>
    <w:rsid w:val="00C0232E"/>
    <w:rsid w:val="00C02819"/>
    <w:rsid w:val="00C02855"/>
    <w:rsid w:val="00C02984"/>
    <w:rsid w:val="00C03610"/>
    <w:rsid w:val="00C04322"/>
    <w:rsid w:val="00C045FC"/>
    <w:rsid w:val="00C05F46"/>
    <w:rsid w:val="00C104BF"/>
    <w:rsid w:val="00C113CC"/>
    <w:rsid w:val="00C114F4"/>
    <w:rsid w:val="00C11873"/>
    <w:rsid w:val="00C122D4"/>
    <w:rsid w:val="00C12B3C"/>
    <w:rsid w:val="00C12F8F"/>
    <w:rsid w:val="00C135D0"/>
    <w:rsid w:val="00C13692"/>
    <w:rsid w:val="00C13D6A"/>
    <w:rsid w:val="00C140B3"/>
    <w:rsid w:val="00C1437C"/>
    <w:rsid w:val="00C144BE"/>
    <w:rsid w:val="00C1457B"/>
    <w:rsid w:val="00C1463E"/>
    <w:rsid w:val="00C14DBC"/>
    <w:rsid w:val="00C14E31"/>
    <w:rsid w:val="00C1540F"/>
    <w:rsid w:val="00C15454"/>
    <w:rsid w:val="00C166DD"/>
    <w:rsid w:val="00C177B1"/>
    <w:rsid w:val="00C1790A"/>
    <w:rsid w:val="00C17EDC"/>
    <w:rsid w:val="00C20C97"/>
    <w:rsid w:val="00C20F68"/>
    <w:rsid w:val="00C218B5"/>
    <w:rsid w:val="00C248F2"/>
    <w:rsid w:val="00C24A15"/>
    <w:rsid w:val="00C24DD1"/>
    <w:rsid w:val="00C255DF"/>
    <w:rsid w:val="00C2636A"/>
    <w:rsid w:val="00C2654B"/>
    <w:rsid w:val="00C2692A"/>
    <w:rsid w:val="00C27A4E"/>
    <w:rsid w:val="00C27B74"/>
    <w:rsid w:val="00C27B7D"/>
    <w:rsid w:val="00C30410"/>
    <w:rsid w:val="00C304D4"/>
    <w:rsid w:val="00C30572"/>
    <w:rsid w:val="00C30F87"/>
    <w:rsid w:val="00C31D2D"/>
    <w:rsid w:val="00C3247F"/>
    <w:rsid w:val="00C324B5"/>
    <w:rsid w:val="00C325E7"/>
    <w:rsid w:val="00C32FCD"/>
    <w:rsid w:val="00C33B46"/>
    <w:rsid w:val="00C3443C"/>
    <w:rsid w:val="00C34825"/>
    <w:rsid w:val="00C34C6D"/>
    <w:rsid w:val="00C34FEE"/>
    <w:rsid w:val="00C351E0"/>
    <w:rsid w:val="00C3631B"/>
    <w:rsid w:val="00C3636E"/>
    <w:rsid w:val="00C370F5"/>
    <w:rsid w:val="00C374B3"/>
    <w:rsid w:val="00C377CE"/>
    <w:rsid w:val="00C378A0"/>
    <w:rsid w:val="00C402F3"/>
    <w:rsid w:val="00C40AAE"/>
    <w:rsid w:val="00C40B98"/>
    <w:rsid w:val="00C40CEA"/>
    <w:rsid w:val="00C40FBE"/>
    <w:rsid w:val="00C414F2"/>
    <w:rsid w:val="00C4159A"/>
    <w:rsid w:val="00C42360"/>
    <w:rsid w:val="00C42456"/>
    <w:rsid w:val="00C42831"/>
    <w:rsid w:val="00C436D5"/>
    <w:rsid w:val="00C43BA9"/>
    <w:rsid w:val="00C4450F"/>
    <w:rsid w:val="00C449E9"/>
    <w:rsid w:val="00C44B7E"/>
    <w:rsid w:val="00C45447"/>
    <w:rsid w:val="00C4667B"/>
    <w:rsid w:val="00C4719B"/>
    <w:rsid w:val="00C50063"/>
    <w:rsid w:val="00C501EC"/>
    <w:rsid w:val="00C5049E"/>
    <w:rsid w:val="00C50BFA"/>
    <w:rsid w:val="00C50E21"/>
    <w:rsid w:val="00C51876"/>
    <w:rsid w:val="00C51BCF"/>
    <w:rsid w:val="00C51E15"/>
    <w:rsid w:val="00C52873"/>
    <w:rsid w:val="00C52929"/>
    <w:rsid w:val="00C52E70"/>
    <w:rsid w:val="00C53647"/>
    <w:rsid w:val="00C54516"/>
    <w:rsid w:val="00C54B90"/>
    <w:rsid w:val="00C54E7F"/>
    <w:rsid w:val="00C56379"/>
    <w:rsid w:val="00C56AA6"/>
    <w:rsid w:val="00C56DEA"/>
    <w:rsid w:val="00C56F93"/>
    <w:rsid w:val="00C56FF0"/>
    <w:rsid w:val="00C5736C"/>
    <w:rsid w:val="00C574CB"/>
    <w:rsid w:val="00C576C4"/>
    <w:rsid w:val="00C57D6C"/>
    <w:rsid w:val="00C60396"/>
    <w:rsid w:val="00C6074F"/>
    <w:rsid w:val="00C62466"/>
    <w:rsid w:val="00C6260F"/>
    <w:rsid w:val="00C626AF"/>
    <w:rsid w:val="00C63CDF"/>
    <w:rsid w:val="00C63FD3"/>
    <w:rsid w:val="00C64122"/>
    <w:rsid w:val="00C66EF4"/>
    <w:rsid w:val="00C67353"/>
    <w:rsid w:val="00C67400"/>
    <w:rsid w:val="00C70D8B"/>
    <w:rsid w:val="00C70DA1"/>
    <w:rsid w:val="00C725BF"/>
    <w:rsid w:val="00C731B7"/>
    <w:rsid w:val="00C736E2"/>
    <w:rsid w:val="00C7460A"/>
    <w:rsid w:val="00C7490E"/>
    <w:rsid w:val="00C74C08"/>
    <w:rsid w:val="00C74E56"/>
    <w:rsid w:val="00C75A2D"/>
    <w:rsid w:val="00C75DD7"/>
    <w:rsid w:val="00C763A9"/>
    <w:rsid w:val="00C764E8"/>
    <w:rsid w:val="00C768F2"/>
    <w:rsid w:val="00C76949"/>
    <w:rsid w:val="00C76991"/>
    <w:rsid w:val="00C76BB5"/>
    <w:rsid w:val="00C77629"/>
    <w:rsid w:val="00C77B3F"/>
    <w:rsid w:val="00C802ED"/>
    <w:rsid w:val="00C80654"/>
    <w:rsid w:val="00C814AD"/>
    <w:rsid w:val="00C8252F"/>
    <w:rsid w:val="00C82932"/>
    <w:rsid w:val="00C82F1D"/>
    <w:rsid w:val="00C83706"/>
    <w:rsid w:val="00C83906"/>
    <w:rsid w:val="00C83BDA"/>
    <w:rsid w:val="00C83C22"/>
    <w:rsid w:val="00C83F91"/>
    <w:rsid w:val="00C83FE0"/>
    <w:rsid w:val="00C8540B"/>
    <w:rsid w:val="00C859F4"/>
    <w:rsid w:val="00C864AF"/>
    <w:rsid w:val="00C86505"/>
    <w:rsid w:val="00C867A7"/>
    <w:rsid w:val="00C86996"/>
    <w:rsid w:val="00C917AF"/>
    <w:rsid w:val="00C9181D"/>
    <w:rsid w:val="00C92005"/>
    <w:rsid w:val="00C92EAA"/>
    <w:rsid w:val="00C93E59"/>
    <w:rsid w:val="00C94B3F"/>
    <w:rsid w:val="00C9572C"/>
    <w:rsid w:val="00C95FFA"/>
    <w:rsid w:val="00C96474"/>
    <w:rsid w:val="00C969C5"/>
    <w:rsid w:val="00C96ED9"/>
    <w:rsid w:val="00C977F2"/>
    <w:rsid w:val="00CA2385"/>
    <w:rsid w:val="00CA2417"/>
    <w:rsid w:val="00CA250D"/>
    <w:rsid w:val="00CA2586"/>
    <w:rsid w:val="00CA26FE"/>
    <w:rsid w:val="00CA2A01"/>
    <w:rsid w:val="00CA2E6E"/>
    <w:rsid w:val="00CA3673"/>
    <w:rsid w:val="00CA4219"/>
    <w:rsid w:val="00CA43B8"/>
    <w:rsid w:val="00CA46DE"/>
    <w:rsid w:val="00CA475E"/>
    <w:rsid w:val="00CA481B"/>
    <w:rsid w:val="00CA4BD4"/>
    <w:rsid w:val="00CA50FE"/>
    <w:rsid w:val="00CA55B0"/>
    <w:rsid w:val="00CA5649"/>
    <w:rsid w:val="00CA5F9C"/>
    <w:rsid w:val="00CA6A66"/>
    <w:rsid w:val="00CA6E02"/>
    <w:rsid w:val="00CA7E02"/>
    <w:rsid w:val="00CA7E21"/>
    <w:rsid w:val="00CB0A1F"/>
    <w:rsid w:val="00CB1943"/>
    <w:rsid w:val="00CB1AC6"/>
    <w:rsid w:val="00CB1EF5"/>
    <w:rsid w:val="00CB2272"/>
    <w:rsid w:val="00CB22E3"/>
    <w:rsid w:val="00CB29A2"/>
    <w:rsid w:val="00CB354C"/>
    <w:rsid w:val="00CB3901"/>
    <w:rsid w:val="00CB3A41"/>
    <w:rsid w:val="00CB3ECA"/>
    <w:rsid w:val="00CB46A0"/>
    <w:rsid w:val="00CB4A9D"/>
    <w:rsid w:val="00CB5284"/>
    <w:rsid w:val="00CB5874"/>
    <w:rsid w:val="00CB5D68"/>
    <w:rsid w:val="00CB5EA9"/>
    <w:rsid w:val="00CB7167"/>
    <w:rsid w:val="00CB7760"/>
    <w:rsid w:val="00CB7B87"/>
    <w:rsid w:val="00CB7F42"/>
    <w:rsid w:val="00CC0CDF"/>
    <w:rsid w:val="00CC1470"/>
    <w:rsid w:val="00CC1905"/>
    <w:rsid w:val="00CC1CE7"/>
    <w:rsid w:val="00CC21EC"/>
    <w:rsid w:val="00CC28D2"/>
    <w:rsid w:val="00CC3498"/>
    <w:rsid w:val="00CC47BF"/>
    <w:rsid w:val="00CC4A5C"/>
    <w:rsid w:val="00CC5B25"/>
    <w:rsid w:val="00CC5B33"/>
    <w:rsid w:val="00CC5C3E"/>
    <w:rsid w:val="00CC65F7"/>
    <w:rsid w:val="00CC6C7F"/>
    <w:rsid w:val="00CC7439"/>
    <w:rsid w:val="00CC757E"/>
    <w:rsid w:val="00CC776A"/>
    <w:rsid w:val="00CC7D3F"/>
    <w:rsid w:val="00CC7EA7"/>
    <w:rsid w:val="00CD0265"/>
    <w:rsid w:val="00CD0853"/>
    <w:rsid w:val="00CD17EE"/>
    <w:rsid w:val="00CD1AE6"/>
    <w:rsid w:val="00CD1D5D"/>
    <w:rsid w:val="00CD2100"/>
    <w:rsid w:val="00CD2289"/>
    <w:rsid w:val="00CD2353"/>
    <w:rsid w:val="00CD25F5"/>
    <w:rsid w:val="00CD2BA3"/>
    <w:rsid w:val="00CD2E5A"/>
    <w:rsid w:val="00CD3CB3"/>
    <w:rsid w:val="00CD4B50"/>
    <w:rsid w:val="00CD4B7C"/>
    <w:rsid w:val="00CD4F58"/>
    <w:rsid w:val="00CD52EA"/>
    <w:rsid w:val="00CD569E"/>
    <w:rsid w:val="00CD5E7F"/>
    <w:rsid w:val="00CD6256"/>
    <w:rsid w:val="00CD678E"/>
    <w:rsid w:val="00CD6EE8"/>
    <w:rsid w:val="00CD7024"/>
    <w:rsid w:val="00CD7554"/>
    <w:rsid w:val="00CD7B6C"/>
    <w:rsid w:val="00CE03D2"/>
    <w:rsid w:val="00CE1694"/>
    <w:rsid w:val="00CE2497"/>
    <w:rsid w:val="00CE2A22"/>
    <w:rsid w:val="00CE4BA3"/>
    <w:rsid w:val="00CE4F81"/>
    <w:rsid w:val="00CE5A6F"/>
    <w:rsid w:val="00CE60BC"/>
    <w:rsid w:val="00CE611C"/>
    <w:rsid w:val="00CE70B2"/>
    <w:rsid w:val="00CE7788"/>
    <w:rsid w:val="00CE7D1E"/>
    <w:rsid w:val="00CF1007"/>
    <w:rsid w:val="00CF131B"/>
    <w:rsid w:val="00CF1506"/>
    <w:rsid w:val="00CF22C7"/>
    <w:rsid w:val="00CF2473"/>
    <w:rsid w:val="00CF2640"/>
    <w:rsid w:val="00CF2A9E"/>
    <w:rsid w:val="00CF32B0"/>
    <w:rsid w:val="00CF3744"/>
    <w:rsid w:val="00D01513"/>
    <w:rsid w:val="00D0159A"/>
    <w:rsid w:val="00D0243D"/>
    <w:rsid w:val="00D031BF"/>
    <w:rsid w:val="00D046A1"/>
    <w:rsid w:val="00D059E2"/>
    <w:rsid w:val="00D0629C"/>
    <w:rsid w:val="00D06452"/>
    <w:rsid w:val="00D065CD"/>
    <w:rsid w:val="00D06C0D"/>
    <w:rsid w:val="00D06D60"/>
    <w:rsid w:val="00D07A04"/>
    <w:rsid w:val="00D100C4"/>
    <w:rsid w:val="00D1067D"/>
    <w:rsid w:val="00D109D0"/>
    <w:rsid w:val="00D10FB1"/>
    <w:rsid w:val="00D1124A"/>
    <w:rsid w:val="00D113CF"/>
    <w:rsid w:val="00D124D0"/>
    <w:rsid w:val="00D127DD"/>
    <w:rsid w:val="00D12CAA"/>
    <w:rsid w:val="00D134BC"/>
    <w:rsid w:val="00D141B1"/>
    <w:rsid w:val="00D142C1"/>
    <w:rsid w:val="00D14E52"/>
    <w:rsid w:val="00D15D77"/>
    <w:rsid w:val="00D164EE"/>
    <w:rsid w:val="00D167AD"/>
    <w:rsid w:val="00D16CD0"/>
    <w:rsid w:val="00D172EB"/>
    <w:rsid w:val="00D175AF"/>
    <w:rsid w:val="00D17A71"/>
    <w:rsid w:val="00D20571"/>
    <w:rsid w:val="00D2091C"/>
    <w:rsid w:val="00D20A1E"/>
    <w:rsid w:val="00D20B51"/>
    <w:rsid w:val="00D21536"/>
    <w:rsid w:val="00D219E6"/>
    <w:rsid w:val="00D21A95"/>
    <w:rsid w:val="00D21DA6"/>
    <w:rsid w:val="00D21DE0"/>
    <w:rsid w:val="00D227F4"/>
    <w:rsid w:val="00D2284B"/>
    <w:rsid w:val="00D23753"/>
    <w:rsid w:val="00D252A4"/>
    <w:rsid w:val="00D256E2"/>
    <w:rsid w:val="00D26355"/>
    <w:rsid w:val="00D26AF8"/>
    <w:rsid w:val="00D27AB1"/>
    <w:rsid w:val="00D27B56"/>
    <w:rsid w:val="00D30609"/>
    <w:rsid w:val="00D309CE"/>
    <w:rsid w:val="00D311A7"/>
    <w:rsid w:val="00D31903"/>
    <w:rsid w:val="00D320E4"/>
    <w:rsid w:val="00D322C9"/>
    <w:rsid w:val="00D33A9E"/>
    <w:rsid w:val="00D33CF5"/>
    <w:rsid w:val="00D33DA3"/>
    <w:rsid w:val="00D33EC8"/>
    <w:rsid w:val="00D34AF9"/>
    <w:rsid w:val="00D35043"/>
    <w:rsid w:val="00D35279"/>
    <w:rsid w:val="00D369F6"/>
    <w:rsid w:val="00D3794B"/>
    <w:rsid w:val="00D400B6"/>
    <w:rsid w:val="00D40182"/>
    <w:rsid w:val="00D41A68"/>
    <w:rsid w:val="00D41EB7"/>
    <w:rsid w:val="00D42DE0"/>
    <w:rsid w:val="00D440FC"/>
    <w:rsid w:val="00D44BB0"/>
    <w:rsid w:val="00D44D3C"/>
    <w:rsid w:val="00D45A1A"/>
    <w:rsid w:val="00D45A3C"/>
    <w:rsid w:val="00D45E99"/>
    <w:rsid w:val="00D460D4"/>
    <w:rsid w:val="00D503B5"/>
    <w:rsid w:val="00D51675"/>
    <w:rsid w:val="00D523BD"/>
    <w:rsid w:val="00D528E2"/>
    <w:rsid w:val="00D52EAA"/>
    <w:rsid w:val="00D53CD5"/>
    <w:rsid w:val="00D53EC3"/>
    <w:rsid w:val="00D5422D"/>
    <w:rsid w:val="00D54337"/>
    <w:rsid w:val="00D552DD"/>
    <w:rsid w:val="00D55396"/>
    <w:rsid w:val="00D554E1"/>
    <w:rsid w:val="00D566B3"/>
    <w:rsid w:val="00D56DC7"/>
    <w:rsid w:val="00D57AAF"/>
    <w:rsid w:val="00D60D40"/>
    <w:rsid w:val="00D61822"/>
    <w:rsid w:val="00D62412"/>
    <w:rsid w:val="00D6372A"/>
    <w:rsid w:val="00D63AC6"/>
    <w:rsid w:val="00D646C3"/>
    <w:rsid w:val="00D64CEF"/>
    <w:rsid w:val="00D64E77"/>
    <w:rsid w:val="00D65277"/>
    <w:rsid w:val="00D6534E"/>
    <w:rsid w:val="00D65A8D"/>
    <w:rsid w:val="00D66037"/>
    <w:rsid w:val="00D663D7"/>
    <w:rsid w:val="00D663DF"/>
    <w:rsid w:val="00D66605"/>
    <w:rsid w:val="00D6660A"/>
    <w:rsid w:val="00D719EB"/>
    <w:rsid w:val="00D71E44"/>
    <w:rsid w:val="00D7267D"/>
    <w:rsid w:val="00D7352B"/>
    <w:rsid w:val="00D74D7A"/>
    <w:rsid w:val="00D764F7"/>
    <w:rsid w:val="00D774FC"/>
    <w:rsid w:val="00D77570"/>
    <w:rsid w:val="00D77887"/>
    <w:rsid w:val="00D778B2"/>
    <w:rsid w:val="00D779A6"/>
    <w:rsid w:val="00D77FEA"/>
    <w:rsid w:val="00D80E1A"/>
    <w:rsid w:val="00D81183"/>
    <w:rsid w:val="00D814C9"/>
    <w:rsid w:val="00D81544"/>
    <w:rsid w:val="00D81A89"/>
    <w:rsid w:val="00D822E0"/>
    <w:rsid w:val="00D825D4"/>
    <w:rsid w:val="00D8297F"/>
    <w:rsid w:val="00D83721"/>
    <w:rsid w:val="00D83896"/>
    <w:rsid w:val="00D843DE"/>
    <w:rsid w:val="00D84A62"/>
    <w:rsid w:val="00D84B5A"/>
    <w:rsid w:val="00D85DA4"/>
    <w:rsid w:val="00D85F44"/>
    <w:rsid w:val="00D865C6"/>
    <w:rsid w:val="00D86C41"/>
    <w:rsid w:val="00D86D95"/>
    <w:rsid w:val="00D8751A"/>
    <w:rsid w:val="00D87FEC"/>
    <w:rsid w:val="00D90041"/>
    <w:rsid w:val="00D90374"/>
    <w:rsid w:val="00D90D5C"/>
    <w:rsid w:val="00D90D85"/>
    <w:rsid w:val="00D9122D"/>
    <w:rsid w:val="00D91754"/>
    <w:rsid w:val="00D9186D"/>
    <w:rsid w:val="00D91D3E"/>
    <w:rsid w:val="00D92406"/>
    <w:rsid w:val="00D92F18"/>
    <w:rsid w:val="00D92F7F"/>
    <w:rsid w:val="00D9332E"/>
    <w:rsid w:val="00D95A09"/>
    <w:rsid w:val="00D95CEF"/>
    <w:rsid w:val="00D95D63"/>
    <w:rsid w:val="00D96432"/>
    <w:rsid w:val="00D96452"/>
    <w:rsid w:val="00D970F4"/>
    <w:rsid w:val="00D97458"/>
    <w:rsid w:val="00D97CFC"/>
    <w:rsid w:val="00D97F84"/>
    <w:rsid w:val="00DA0A19"/>
    <w:rsid w:val="00DA10D8"/>
    <w:rsid w:val="00DA1757"/>
    <w:rsid w:val="00DA181E"/>
    <w:rsid w:val="00DA1ADC"/>
    <w:rsid w:val="00DA1DEB"/>
    <w:rsid w:val="00DA2D36"/>
    <w:rsid w:val="00DA3197"/>
    <w:rsid w:val="00DA3288"/>
    <w:rsid w:val="00DA398A"/>
    <w:rsid w:val="00DA3EA3"/>
    <w:rsid w:val="00DA4124"/>
    <w:rsid w:val="00DA44A8"/>
    <w:rsid w:val="00DA44D9"/>
    <w:rsid w:val="00DA4CEA"/>
    <w:rsid w:val="00DA5246"/>
    <w:rsid w:val="00DA58DB"/>
    <w:rsid w:val="00DA591B"/>
    <w:rsid w:val="00DA6D83"/>
    <w:rsid w:val="00DA77EC"/>
    <w:rsid w:val="00DA7E43"/>
    <w:rsid w:val="00DA7F33"/>
    <w:rsid w:val="00DB1059"/>
    <w:rsid w:val="00DB1318"/>
    <w:rsid w:val="00DB1FAC"/>
    <w:rsid w:val="00DB2846"/>
    <w:rsid w:val="00DB3678"/>
    <w:rsid w:val="00DB3ADB"/>
    <w:rsid w:val="00DB3C01"/>
    <w:rsid w:val="00DB4CB5"/>
    <w:rsid w:val="00DB53EC"/>
    <w:rsid w:val="00DB5685"/>
    <w:rsid w:val="00DB5746"/>
    <w:rsid w:val="00DB5A0D"/>
    <w:rsid w:val="00DB6209"/>
    <w:rsid w:val="00DB636C"/>
    <w:rsid w:val="00DB657C"/>
    <w:rsid w:val="00DB6965"/>
    <w:rsid w:val="00DB7273"/>
    <w:rsid w:val="00DC0741"/>
    <w:rsid w:val="00DC07F9"/>
    <w:rsid w:val="00DC0B11"/>
    <w:rsid w:val="00DC1341"/>
    <w:rsid w:val="00DC17FE"/>
    <w:rsid w:val="00DC197E"/>
    <w:rsid w:val="00DC1A3A"/>
    <w:rsid w:val="00DC1B62"/>
    <w:rsid w:val="00DC1BAA"/>
    <w:rsid w:val="00DC33FB"/>
    <w:rsid w:val="00DC36F1"/>
    <w:rsid w:val="00DC3D44"/>
    <w:rsid w:val="00DC3FD5"/>
    <w:rsid w:val="00DC5B86"/>
    <w:rsid w:val="00DC6B32"/>
    <w:rsid w:val="00DC776D"/>
    <w:rsid w:val="00DC7D25"/>
    <w:rsid w:val="00DC7D63"/>
    <w:rsid w:val="00DD01B3"/>
    <w:rsid w:val="00DD0B0F"/>
    <w:rsid w:val="00DD150E"/>
    <w:rsid w:val="00DD17C5"/>
    <w:rsid w:val="00DD1B36"/>
    <w:rsid w:val="00DD1F2C"/>
    <w:rsid w:val="00DD2584"/>
    <w:rsid w:val="00DD25BF"/>
    <w:rsid w:val="00DD32EC"/>
    <w:rsid w:val="00DD357B"/>
    <w:rsid w:val="00DD408B"/>
    <w:rsid w:val="00DD4213"/>
    <w:rsid w:val="00DD55D7"/>
    <w:rsid w:val="00DD56EA"/>
    <w:rsid w:val="00DD5867"/>
    <w:rsid w:val="00DD685F"/>
    <w:rsid w:val="00DD760E"/>
    <w:rsid w:val="00DE028B"/>
    <w:rsid w:val="00DE10E3"/>
    <w:rsid w:val="00DE1706"/>
    <w:rsid w:val="00DE177D"/>
    <w:rsid w:val="00DE1EFB"/>
    <w:rsid w:val="00DE2019"/>
    <w:rsid w:val="00DE2BC3"/>
    <w:rsid w:val="00DE2C63"/>
    <w:rsid w:val="00DE2D66"/>
    <w:rsid w:val="00DE3B66"/>
    <w:rsid w:val="00DE4D07"/>
    <w:rsid w:val="00DE4F44"/>
    <w:rsid w:val="00DE4F76"/>
    <w:rsid w:val="00DE53F2"/>
    <w:rsid w:val="00DE554D"/>
    <w:rsid w:val="00DE588D"/>
    <w:rsid w:val="00DE5D72"/>
    <w:rsid w:val="00DE69EA"/>
    <w:rsid w:val="00DE7573"/>
    <w:rsid w:val="00DE7C75"/>
    <w:rsid w:val="00DF09CB"/>
    <w:rsid w:val="00DF0D14"/>
    <w:rsid w:val="00DF195C"/>
    <w:rsid w:val="00DF1974"/>
    <w:rsid w:val="00DF1A14"/>
    <w:rsid w:val="00DF25E5"/>
    <w:rsid w:val="00DF28B6"/>
    <w:rsid w:val="00DF3248"/>
    <w:rsid w:val="00DF3452"/>
    <w:rsid w:val="00DF4E45"/>
    <w:rsid w:val="00DF540C"/>
    <w:rsid w:val="00DF59AC"/>
    <w:rsid w:val="00DF6656"/>
    <w:rsid w:val="00DF6E0F"/>
    <w:rsid w:val="00DF7425"/>
    <w:rsid w:val="00DF7662"/>
    <w:rsid w:val="00DF7685"/>
    <w:rsid w:val="00DF7B01"/>
    <w:rsid w:val="00E00A2B"/>
    <w:rsid w:val="00E00C8F"/>
    <w:rsid w:val="00E01EC4"/>
    <w:rsid w:val="00E02F99"/>
    <w:rsid w:val="00E0340F"/>
    <w:rsid w:val="00E039C6"/>
    <w:rsid w:val="00E03B7E"/>
    <w:rsid w:val="00E03FA5"/>
    <w:rsid w:val="00E0447E"/>
    <w:rsid w:val="00E04C08"/>
    <w:rsid w:val="00E05377"/>
    <w:rsid w:val="00E0540B"/>
    <w:rsid w:val="00E05814"/>
    <w:rsid w:val="00E05D5E"/>
    <w:rsid w:val="00E05E6B"/>
    <w:rsid w:val="00E05FAB"/>
    <w:rsid w:val="00E06469"/>
    <w:rsid w:val="00E06617"/>
    <w:rsid w:val="00E106A0"/>
    <w:rsid w:val="00E10823"/>
    <w:rsid w:val="00E10C33"/>
    <w:rsid w:val="00E10EB5"/>
    <w:rsid w:val="00E12428"/>
    <w:rsid w:val="00E131E8"/>
    <w:rsid w:val="00E152D7"/>
    <w:rsid w:val="00E15F6F"/>
    <w:rsid w:val="00E16921"/>
    <w:rsid w:val="00E16A70"/>
    <w:rsid w:val="00E17B68"/>
    <w:rsid w:val="00E23106"/>
    <w:rsid w:val="00E24F37"/>
    <w:rsid w:val="00E253A1"/>
    <w:rsid w:val="00E254C7"/>
    <w:rsid w:val="00E2565E"/>
    <w:rsid w:val="00E25E9C"/>
    <w:rsid w:val="00E26270"/>
    <w:rsid w:val="00E26459"/>
    <w:rsid w:val="00E26C27"/>
    <w:rsid w:val="00E26D78"/>
    <w:rsid w:val="00E2728A"/>
    <w:rsid w:val="00E2762B"/>
    <w:rsid w:val="00E3055C"/>
    <w:rsid w:val="00E30D2E"/>
    <w:rsid w:val="00E311BC"/>
    <w:rsid w:val="00E314B1"/>
    <w:rsid w:val="00E31E87"/>
    <w:rsid w:val="00E3262B"/>
    <w:rsid w:val="00E32BEB"/>
    <w:rsid w:val="00E32DA0"/>
    <w:rsid w:val="00E33058"/>
    <w:rsid w:val="00E332EE"/>
    <w:rsid w:val="00E34820"/>
    <w:rsid w:val="00E34B32"/>
    <w:rsid w:val="00E35520"/>
    <w:rsid w:val="00E35910"/>
    <w:rsid w:val="00E37026"/>
    <w:rsid w:val="00E378BE"/>
    <w:rsid w:val="00E37997"/>
    <w:rsid w:val="00E40438"/>
    <w:rsid w:val="00E40DC6"/>
    <w:rsid w:val="00E40F49"/>
    <w:rsid w:val="00E40F71"/>
    <w:rsid w:val="00E40FFB"/>
    <w:rsid w:val="00E41099"/>
    <w:rsid w:val="00E412C8"/>
    <w:rsid w:val="00E4143C"/>
    <w:rsid w:val="00E41C2A"/>
    <w:rsid w:val="00E42BBC"/>
    <w:rsid w:val="00E43222"/>
    <w:rsid w:val="00E433C5"/>
    <w:rsid w:val="00E439B2"/>
    <w:rsid w:val="00E447EE"/>
    <w:rsid w:val="00E46543"/>
    <w:rsid w:val="00E47199"/>
    <w:rsid w:val="00E5014C"/>
    <w:rsid w:val="00E50566"/>
    <w:rsid w:val="00E51828"/>
    <w:rsid w:val="00E51BEF"/>
    <w:rsid w:val="00E51F35"/>
    <w:rsid w:val="00E52BA1"/>
    <w:rsid w:val="00E531B5"/>
    <w:rsid w:val="00E539F9"/>
    <w:rsid w:val="00E53A4E"/>
    <w:rsid w:val="00E54043"/>
    <w:rsid w:val="00E54ACE"/>
    <w:rsid w:val="00E54B60"/>
    <w:rsid w:val="00E55548"/>
    <w:rsid w:val="00E55F3C"/>
    <w:rsid w:val="00E56061"/>
    <w:rsid w:val="00E57669"/>
    <w:rsid w:val="00E60297"/>
    <w:rsid w:val="00E603EE"/>
    <w:rsid w:val="00E60CFD"/>
    <w:rsid w:val="00E613AF"/>
    <w:rsid w:val="00E61414"/>
    <w:rsid w:val="00E620D3"/>
    <w:rsid w:val="00E645F8"/>
    <w:rsid w:val="00E647DA"/>
    <w:rsid w:val="00E64A95"/>
    <w:rsid w:val="00E65230"/>
    <w:rsid w:val="00E65457"/>
    <w:rsid w:val="00E65806"/>
    <w:rsid w:val="00E667A5"/>
    <w:rsid w:val="00E66A83"/>
    <w:rsid w:val="00E710AB"/>
    <w:rsid w:val="00E71C1F"/>
    <w:rsid w:val="00E722A8"/>
    <w:rsid w:val="00E7268B"/>
    <w:rsid w:val="00E72A01"/>
    <w:rsid w:val="00E72D54"/>
    <w:rsid w:val="00E72E6E"/>
    <w:rsid w:val="00E73C43"/>
    <w:rsid w:val="00E747C8"/>
    <w:rsid w:val="00E74CDA"/>
    <w:rsid w:val="00E750D4"/>
    <w:rsid w:val="00E759B9"/>
    <w:rsid w:val="00E75D6F"/>
    <w:rsid w:val="00E76337"/>
    <w:rsid w:val="00E7696F"/>
    <w:rsid w:val="00E776EF"/>
    <w:rsid w:val="00E77DA4"/>
    <w:rsid w:val="00E808A5"/>
    <w:rsid w:val="00E80DF0"/>
    <w:rsid w:val="00E8104E"/>
    <w:rsid w:val="00E816A5"/>
    <w:rsid w:val="00E8188A"/>
    <w:rsid w:val="00E81B3F"/>
    <w:rsid w:val="00E84112"/>
    <w:rsid w:val="00E847F9"/>
    <w:rsid w:val="00E8481B"/>
    <w:rsid w:val="00E84A3B"/>
    <w:rsid w:val="00E84DE0"/>
    <w:rsid w:val="00E85295"/>
    <w:rsid w:val="00E8531D"/>
    <w:rsid w:val="00E85525"/>
    <w:rsid w:val="00E85974"/>
    <w:rsid w:val="00E86146"/>
    <w:rsid w:val="00E86DDC"/>
    <w:rsid w:val="00E87FE4"/>
    <w:rsid w:val="00E90D5A"/>
    <w:rsid w:val="00E9162C"/>
    <w:rsid w:val="00E9163B"/>
    <w:rsid w:val="00E9180D"/>
    <w:rsid w:val="00E91B2F"/>
    <w:rsid w:val="00E91B46"/>
    <w:rsid w:val="00E91E39"/>
    <w:rsid w:val="00E923C8"/>
    <w:rsid w:val="00E92D0D"/>
    <w:rsid w:val="00E937D0"/>
    <w:rsid w:val="00E93C63"/>
    <w:rsid w:val="00E93D0E"/>
    <w:rsid w:val="00E94304"/>
    <w:rsid w:val="00E9442F"/>
    <w:rsid w:val="00E94BAD"/>
    <w:rsid w:val="00E94FA8"/>
    <w:rsid w:val="00E96872"/>
    <w:rsid w:val="00E96D7F"/>
    <w:rsid w:val="00E975D9"/>
    <w:rsid w:val="00E976D1"/>
    <w:rsid w:val="00E97836"/>
    <w:rsid w:val="00E97E51"/>
    <w:rsid w:val="00E97F90"/>
    <w:rsid w:val="00EA03AA"/>
    <w:rsid w:val="00EA07B0"/>
    <w:rsid w:val="00EA0FE0"/>
    <w:rsid w:val="00EA1126"/>
    <w:rsid w:val="00EA1184"/>
    <w:rsid w:val="00EA13BF"/>
    <w:rsid w:val="00EA1A76"/>
    <w:rsid w:val="00EA1EC7"/>
    <w:rsid w:val="00EA26FB"/>
    <w:rsid w:val="00EA27BC"/>
    <w:rsid w:val="00EA2DA0"/>
    <w:rsid w:val="00EA3488"/>
    <w:rsid w:val="00EA454A"/>
    <w:rsid w:val="00EA475A"/>
    <w:rsid w:val="00EA4A46"/>
    <w:rsid w:val="00EA5362"/>
    <w:rsid w:val="00EA548C"/>
    <w:rsid w:val="00EA5611"/>
    <w:rsid w:val="00EA5677"/>
    <w:rsid w:val="00EA5D7C"/>
    <w:rsid w:val="00EB18D5"/>
    <w:rsid w:val="00EB1CF1"/>
    <w:rsid w:val="00EB2397"/>
    <w:rsid w:val="00EB2AEA"/>
    <w:rsid w:val="00EB37FE"/>
    <w:rsid w:val="00EB4487"/>
    <w:rsid w:val="00EB4A9C"/>
    <w:rsid w:val="00EB4D12"/>
    <w:rsid w:val="00EB5234"/>
    <w:rsid w:val="00EB53DA"/>
    <w:rsid w:val="00EB5EC3"/>
    <w:rsid w:val="00EB5F87"/>
    <w:rsid w:val="00EB6561"/>
    <w:rsid w:val="00EB68E9"/>
    <w:rsid w:val="00EB6F3A"/>
    <w:rsid w:val="00EB700C"/>
    <w:rsid w:val="00EC04B9"/>
    <w:rsid w:val="00EC0818"/>
    <w:rsid w:val="00EC107B"/>
    <w:rsid w:val="00EC1539"/>
    <w:rsid w:val="00EC2297"/>
    <w:rsid w:val="00EC242C"/>
    <w:rsid w:val="00EC2619"/>
    <w:rsid w:val="00EC37D3"/>
    <w:rsid w:val="00EC3935"/>
    <w:rsid w:val="00EC4513"/>
    <w:rsid w:val="00EC47A4"/>
    <w:rsid w:val="00EC4953"/>
    <w:rsid w:val="00EC4F97"/>
    <w:rsid w:val="00EC6587"/>
    <w:rsid w:val="00EC6A0E"/>
    <w:rsid w:val="00EC6A37"/>
    <w:rsid w:val="00EC7598"/>
    <w:rsid w:val="00EC7814"/>
    <w:rsid w:val="00EC7BF9"/>
    <w:rsid w:val="00ED07A1"/>
    <w:rsid w:val="00ED1640"/>
    <w:rsid w:val="00ED1699"/>
    <w:rsid w:val="00ED2284"/>
    <w:rsid w:val="00ED258E"/>
    <w:rsid w:val="00ED276C"/>
    <w:rsid w:val="00ED2A66"/>
    <w:rsid w:val="00ED2C7A"/>
    <w:rsid w:val="00ED2DB8"/>
    <w:rsid w:val="00ED2E25"/>
    <w:rsid w:val="00ED373E"/>
    <w:rsid w:val="00ED384A"/>
    <w:rsid w:val="00ED38E1"/>
    <w:rsid w:val="00ED3E04"/>
    <w:rsid w:val="00ED4FA6"/>
    <w:rsid w:val="00ED57E1"/>
    <w:rsid w:val="00ED7308"/>
    <w:rsid w:val="00ED7747"/>
    <w:rsid w:val="00ED7EA2"/>
    <w:rsid w:val="00EE0041"/>
    <w:rsid w:val="00EE0ACF"/>
    <w:rsid w:val="00EE0B77"/>
    <w:rsid w:val="00EE108B"/>
    <w:rsid w:val="00EE1383"/>
    <w:rsid w:val="00EE1FED"/>
    <w:rsid w:val="00EE276A"/>
    <w:rsid w:val="00EE2AED"/>
    <w:rsid w:val="00EE2CFB"/>
    <w:rsid w:val="00EE389B"/>
    <w:rsid w:val="00EE3935"/>
    <w:rsid w:val="00EE3B2A"/>
    <w:rsid w:val="00EE428A"/>
    <w:rsid w:val="00EE4587"/>
    <w:rsid w:val="00EE462D"/>
    <w:rsid w:val="00EE49A2"/>
    <w:rsid w:val="00EE4E31"/>
    <w:rsid w:val="00EE5423"/>
    <w:rsid w:val="00EE555F"/>
    <w:rsid w:val="00EE572A"/>
    <w:rsid w:val="00EE5B08"/>
    <w:rsid w:val="00EE5BA2"/>
    <w:rsid w:val="00EE60AB"/>
    <w:rsid w:val="00EE68E9"/>
    <w:rsid w:val="00EE6EC0"/>
    <w:rsid w:val="00EE70C0"/>
    <w:rsid w:val="00EE7583"/>
    <w:rsid w:val="00EE7F0D"/>
    <w:rsid w:val="00EF0866"/>
    <w:rsid w:val="00EF0B43"/>
    <w:rsid w:val="00EF17E5"/>
    <w:rsid w:val="00EF27F6"/>
    <w:rsid w:val="00EF2FA9"/>
    <w:rsid w:val="00EF33B7"/>
    <w:rsid w:val="00EF3C49"/>
    <w:rsid w:val="00EF44DB"/>
    <w:rsid w:val="00EF4534"/>
    <w:rsid w:val="00EF4FEE"/>
    <w:rsid w:val="00EF4FFF"/>
    <w:rsid w:val="00EF6535"/>
    <w:rsid w:val="00EF65BF"/>
    <w:rsid w:val="00EF692B"/>
    <w:rsid w:val="00EF6F7F"/>
    <w:rsid w:val="00F00356"/>
    <w:rsid w:val="00F00BCC"/>
    <w:rsid w:val="00F00F18"/>
    <w:rsid w:val="00F01404"/>
    <w:rsid w:val="00F014DB"/>
    <w:rsid w:val="00F01DF9"/>
    <w:rsid w:val="00F02CEC"/>
    <w:rsid w:val="00F02F3F"/>
    <w:rsid w:val="00F030E1"/>
    <w:rsid w:val="00F03E5D"/>
    <w:rsid w:val="00F03FF9"/>
    <w:rsid w:val="00F042A0"/>
    <w:rsid w:val="00F05A4E"/>
    <w:rsid w:val="00F06FD5"/>
    <w:rsid w:val="00F073DF"/>
    <w:rsid w:val="00F0789C"/>
    <w:rsid w:val="00F102A2"/>
    <w:rsid w:val="00F102C4"/>
    <w:rsid w:val="00F10312"/>
    <w:rsid w:val="00F10559"/>
    <w:rsid w:val="00F10834"/>
    <w:rsid w:val="00F10A58"/>
    <w:rsid w:val="00F12E70"/>
    <w:rsid w:val="00F14017"/>
    <w:rsid w:val="00F14416"/>
    <w:rsid w:val="00F14875"/>
    <w:rsid w:val="00F148B8"/>
    <w:rsid w:val="00F15096"/>
    <w:rsid w:val="00F162AD"/>
    <w:rsid w:val="00F16880"/>
    <w:rsid w:val="00F1782D"/>
    <w:rsid w:val="00F1789C"/>
    <w:rsid w:val="00F205C1"/>
    <w:rsid w:val="00F21723"/>
    <w:rsid w:val="00F220E6"/>
    <w:rsid w:val="00F22F81"/>
    <w:rsid w:val="00F23ABE"/>
    <w:rsid w:val="00F24C51"/>
    <w:rsid w:val="00F24D50"/>
    <w:rsid w:val="00F25437"/>
    <w:rsid w:val="00F256F7"/>
    <w:rsid w:val="00F258AB"/>
    <w:rsid w:val="00F25DD2"/>
    <w:rsid w:val="00F2657E"/>
    <w:rsid w:val="00F269CA"/>
    <w:rsid w:val="00F26EA1"/>
    <w:rsid w:val="00F270AD"/>
    <w:rsid w:val="00F27918"/>
    <w:rsid w:val="00F30CD5"/>
    <w:rsid w:val="00F310B5"/>
    <w:rsid w:val="00F31310"/>
    <w:rsid w:val="00F318F0"/>
    <w:rsid w:val="00F325D6"/>
    <w:rsid w:val="00F3291D"/>
    <w:rsid w:val="00F32DDB"/>
    <w:rsid w:val="00F33476"/>
    <w:rsid w:val="00F33B5B"/>
    <w:rsid w:val="00F34DE6"/>
    <w:rsid w:val="00F3528E"/>
    <w:rsid w:val="00F3588D"/>
    <w:rsid w:val="00F3689F"/>
    <w:rsid w:val="00F36EB4"/>
    <w:rsid w:val="00F37F0C"/>
    <w:rsid w:val="00F40072"/>
    <w:rsid w:val="00F41F73"/>
    <w:rsid w:val="00F422EC"/>
    <w:rsid w:val="00F425F4"/>
    <w:rsid w:val="00F427AD"/>
    <w:rsid w:val="00F42F54"/>
    <w:rsid w:val="00F4354C"/>
    <w:rsid w:val="00F44C6A"/>
    <w:rsid w:val="00F454AF"/>
    <w:rsid w:val="00F4567F"/>
    <w:rsid w:val="00F45D31"/>
    <w:rsid w:val="00F46164"/>
    <w:rsid w:val="00F463A1"/>
    <w:rsid w:val="00F46AA9"/>
    <w:rsid w:val="00F46D26"/>
    <w:rsid w:val="00F47686"/>
    <w:rsid w:val="00F47CD6"/>
    <w:rsid w:val="00F507F7"/>
    <w:rsid w:val="00F50B75"/>
    <w:rsid w:val="00F511DA"/>
    <w:rsid w:val="00F52551"/>
    <w:rsid w:val="00F52774"/>
    <w:rsid w:val="00F54EA0"/>
    <w:rsid w:val="00F552CF"/>
    <w:rsid w:val="00F55496"/>
    <w:rsid w:val="00F55DC2"/>
    <w:rsid w:val="00F56237"/>
    <w:rsid w:val="00F565F2"/>
    <w:rsid w:val="00F56CEB"/>
    <w:rsid w:val="00F57408"/>
    <w:rsid w:val="00F57649"/>
    <w:rsid w:val="00F578E9"/>
    <w:rsid w:val="00F615DC"/>
    <w:rsid w:val="00F62E2A"/>
    <w:rsid w:val="00F632B0"/>
    <w:rsid w:val="00F6371C"/>
    <w:rsid w:val="00F63824"/>
    <w:rsid w:val="00F64030"/>
    <w:rsid w:val="00F65751"/>
    <w:rsid w:val="00F65895"/>
    <w:rsid w:val="00F6595A"/>
    <w:rsid w:val="00F66076"/>
    <w:rsid w:val="00F66294"/>
    <w:rsid w:val="00F66A69"/>
    <w:rsid w:val="00F66EC2"/>
    <w:rsid w:val="00F673FB"/>
    <w:rsid w:val="00F7064B"/>
    <w:rsid w:val="00F70C5F"/>
    <w:rsid w:val="00F7164C"/>
    <w:rsid w:val="00F718C5"/>
    <w:rsid w:val="00F71DAB"/>
    <w:rsid w:val="00F7200C"/>
    <w:rsid w:val="00F721D4"/>
    <w:rsid w:val="00F727A3"/>
    <w:rsid w:val="00F72DD4"/>
    <w:rsid w:val="00F72E53"/>
    <w:rsid w:val="00F739B4"/>
    <w:rsid w:val="00F745D8"/>
    <w:rsid w:val="00F758BD"/>
    <w:rsid w:val="00F75C25"/>
    <w:rsid w:val="00F764D3"/>
    <w:rsid w:val="00F76CA2"/>
    <w:rsid w:val="00F76D54"/>
    <w:rsid w:val="00F773A9"/>
    <w:rsid w:val="00F77961"/>
    <w:rsid w:val="00F8026B"/>
    <w:rsid w:val="00F805D3"/>
    <w:rsid w:val="00F8078B"/>
    <w:rsid w:val="00F8144E"/>
    <w:rsid w:val="00F81697"/>
    <w:rsid w:val="00F81DE5"/>
    <w:rsid w:val="00F81E49"/>
    <w:rsid w:val="00F827B8"/>
    <w:rsid w:val="00F82F39"/>
    <w:rsid w:val="00F82F40"/>
    <w:rsid w:val="00F837D2"/>
    <w:rsid w:val="00F83A1A"/>
    <w:rsid w:val="00F841ED"/>
    <w:rsid w:val="00F85316"/>
    <w:rsid w:val="00F86FFB"/>
    <w:rsid w:val="00F870CE"/>
    <w:rsid w:val="00F87AE4"/>
    <w:rsid w:val="00F901A2"/>
    <w:rsid w:val="00F902B5"/>
    <w:rsid w:val="00F9082B"/>
    <w:rsid w:val="00F908BA"/>
    <w:rsid w:val="00F90910"/>
    <w:rsid w:val="00F91301"/>
    <w:rsid w:val="00F91502"/>
    <w:rsid w:val="00F91826"/>
    <w:rsid w:val="00F91B5F"/>
    <w:rsid w:val="00F922E6"/>
    <w:rsid w:val="00F9384B"/>
    <w:rsid w:val="00F941A0"/>
    <w:rsid w:val="00F942D2"/>
    <w:rsid w:val="00F94433"/>
    <w:rsid w:val="00F945BC"/>
    <w:rsid w:val="00F9654C"/>
    <w:rsid w:val="00F97177"/>
    <w:rsid w:val="00F97384"/>
    <w:rsid w:val="00F97A35"/>
    <w:rsid w:val="00FA08C4"/>
    <w:rsid w:val="00FA0989"/>
    <w:rsid w:val="00FA09D8"/>
    <w:rsid w:val="00FA0A50"/>
    <w:rsid w:val="00FA0A5E"/>
    <w:rsid w:val="00FA0C8A"/>
    <w:rsid w:val="00FA1BEA"/>
    <w:rsid w:val="00FA2302"/>
    <w:rsid w:val="00FA2465"/>
    <w:rsid w:val="00FA2490"/>
    <w:rsid w:val="00FA2645"/>
    <w:rsid w:val="00FA2F17"/>
    <w:rsid w:val="00FA3DEF"/>
    <w:rsid w:val="00FA524B"/>
    <w:rsid w:val="00FA540F"/>
    <w:rsid w:val="00FA5437"/>
    <w:rsid w:val="00FA5B9D"/>
    <w:rsid w:val="00FA6AF5"/>
    <w:rsid w:val="00FA6C8A"/>
    <w:rsid w:val="00FA6D68"/>
    <w:rsid w:val="00FA78CB"/>
    <w:rsid w:val="00FA7F56"/>
    <w:rsid w:val="00FB046B"/>
    <w:rsid w:val="00FB0E74"/>
    <w:rsid w:val="00FB2CE9"/>
    <w:rsid w:val="00FB2D17"/>
    <w:rsid w:val="00FB3AA3"/>
    <w:rsid w:val="00FB3F9F"/>
    <w:rsid w:val="00FB4436"/>
    <w:rsid w:val="00FB4C94"/>
    <w:rsid w:val="00FB5377"/>
    <w:rsid w:val="00FB61A2"/>
    <w:rsid w:val="00FB68F7"/>
    <w:rsid w:val="00FB6AF9"/>
    <w:rsid w:val="00FB6AFF"/>
    <w:rsid w:val="00FC057F"/>
    <w:rsid w:val="00FC05EE"/>
    <w:rsid w:val="00FC105B"/>
    <w:rsid w:val="00FC113F"/>
    <w:rsid w:val="00FC1292"/>
    <w:rsid w:val="00FC1C4A"/>
    <w:rsid w:val="00FC1CE5"/>
    <w:rsid w:val="00FC209F"/>
    <w:rsid w:val="00FC2A1B"/>
    <w:rsid w:val="00FC2CCB"/>
    <w:rsid w:val="00FC334E"/>
    <w:rsid w:val="00FC34E6"/>
    <w:rsid w:val="00FC404B"/>
    <w:rsid w:val="00FC48EC"/>
    <w:rsid w:val="00FC4943"/>
    <w:rsid w:val="00FC4C6F"/>
    <w:rsid w:val="00FC53A0"/>
    <w:rsid w:val="00FC5629"/>
    <w:rsid w:val="00FC56BB"/>
    <w:rsid w:val="00FC5759"/>
    <w:rsid w:val="00FC5CCC"/>
    <w:rsid w:val="00FC5FD8"/>
    <w:rsid w:val="00FC681C"/>
    <w:rsid w:val="00FC720E"/>
    <w:rsid w:val="00FD0668"/>
    <w:rsid w:val="00FD09D6"/>
    <w:rsid w:val="00FD0E94"/>
    <w:rsid w:val="00FD145B"/>
    <w:rsid w:val="00FD1861"/>
    <w:rsid w:val="00FD1A45"/>
    <w:rsid w:val="00FD1C2C"/>
    <w:rsid w:val="00FD28BB"/>
    <w:rsid w:val="00FD2AF2"/>
    <w:rsid w:val="00FD2B21"/>
    <w:rsid w:val="00FD31F5"/>
    <w:rsid w:val="00FD39D3"/>
    <w:rsid w:val="00FD3A54"/>
    <w:rsid w:val="00FD433D"/>
    <w:rsid w:val="00FD5692"/>
    <w:rsid w:val="00FD5AAE"/>
    <w:rsid w:val="00FD5ECB"/>
    <w:rsid w:val="00FD6B0B"/>
    <w:rsid w:val="00FD6FDE"/>
    <w:rsid w:val="00FD772B"/>
    <w:rsid w:val="00FE00E0"/>
    <w:rsid w:val="00FE0420"/>
    <w:rsid w:val="00FE086B"/>
    <w:rsid w:val="00FE0EDD"/>
    <w:rsid w:val="00FE1371"/>
    <w:rsid w:val="00FE20E2"/>
    <w:rsid w:val="00FE29E3"/>
    <w:rsid w:val="00FE2AD1"/>
    <w:rsid w:val="00FE2FD1"/>
    <w:rsid w:val="00FE3ECC"/>
    <w:rsid w:val="00FE4A5D"/>
    <w:rsid w:val="00FE5001"/>
    <w:rsid w:val="00FE5865"/>
    <w:rsid w:val="00FE6280"/>
    <w:rsid w:val="00FE643F"/>
    <w:rsid w:val="00FE655D"/>
    <w:rsid w:val="00FE7001"/>
    <w:rsid w:val="00FE7576"/>
    <w:rsid w:val="00FE7C86"/>
    <w:rsid w:val="00FF00DB"/>
    <w:rsid w:val="00FF0909"/>
    <w:rsid w:val="00FF0C94"/>
    <w:rsid w:val="00FF0F8E"/>
    <w:rsid w:val="00FF18E2"/>
    <w:rsid w:val="00FF1E82"/>
    <w:rsid w:val="00FF3C6A"/>
    <w:rsid w:val="00FF3F35"/>
    <w:rsid w:val="00FF3F8A"/>
    <w:rsid w:val="00FF4043"/>
    <w:rsid w:val="00FF4CD2"/>
    <w:rsid w:val="00FF6322"/>
    <w:rsid w:val="00FF646F"/>
    <w:rsid w:val="00FF6BBF"/>
    <w:rsid w:val="00FF6BF0"/>
    <w:rsid w:val="00FF72AA"/>
    <w:rsid w:val="00FF7471"/>
    <w:rsid w:val="00FF79FE"/>
    <w:rsid w:val="00FF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08"/>
  </w:style>
  <w:style w:type="paragraph" w:styleId="1">
    <w:name w:val="heading 1"/>
    <w:basedOn w:val="a"/>
    <w:link w:val="10"/>
    <w:autoRedefine/>
    <w:qFormat/>
    <w:rsid w:val="00F00F18"/>
    <w:pPr>
      <w:widowControl w:val="0"/>
      <w:autoSpaceDE w:val="0"/>
      <w:autoSpaceDN w:val="0"/>
      <w:spacing w:after="0"/>
      <w:ind w:right="-2" w:firstLine="567"/>
      <w:jc w:val="center"/>
      <w:outlineLvl w:val="0"/>
    </w:pPr>
    <w:rPr>
      <w:rFonts w:eastAsia="Times New Roman" w:cs="Times New Roman"/>
      <w:b/>
      <w:bCs/>
      <w:szCs w:val="28"/>
    </w:rPr>
  </w:style>
  <w:style w:type="paragraph" w:styleId="2">
    <w:name w:val="heading 2"/>
    <w:basedOn w:val="a"/>
    <w:next w:val="a"/>
    <w:link w:val="20"/>
    <w:autoRedefine/>
    <w:unhideWhenUsed/>
    <w:qFormat/>
    <w:rsid w:val="00A20BD8"/>
    <w:pPr>
      <w:keepNext/>
      <w:keepLines/>
      <w:spacing w:before="320" w:after="120"/>
      <w:jc w:val="both"/>
      <w:outlineLvl w:val="1"/>
    </w:pPr>
    <w:rPr>
      <w:rFonts w:cstheme="majorBidi"/>
      <w:b/>
      <w:bCs/>
      <w:sz w:val="24"/>
      <w:szCs w:val="24"/>
    </w:rPr>
  </w:style>
  <w:style w:type="paragraph" w:styleId="3">
    <w:name w:val="heading 3"/>
    <w:basedOn w:val="a"/>
    <w:next w:val="a"/>
    <w:link w:val="30"/>
    <w:unhideWhenUsed/>
    <w:qFormat/>
    <w:rsid w:val="00CD4B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36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1BC8"/>
    <w:pPr>
      <w:keepNext/>
      <w:keepLines/>
      <w:spacing w:before="200" w:after="0"/>
      <w:outlineLvl w:val="4"/>
    </w:pPr>
    <w:rPr>
      <w:rFonts w:ascii="Georgia" w:eastAsia="Times New Roman" w:hAnsi="Georgia" w:cs="Times New Roman"/>
      <w:color w:val="243F60"/>
      <w:sz w:val="22"/>
      <w:lang w:val="en-US" w:bidi="en-US"/>
    </w:rPr>
  </w:style>
  <w:style w:type="paragraph" w:styleId="6">
    <w:name w:val="heading 6"/>
    <w:basedOn w:val="a"/>
    <w:next w:val="a"/>
    <w:link w:val="60"/>
    <w:unhideWhenUsed/>
    <w:qFormat/>
    <w:rsid w:val="00011BC8"/>
    <w:pPr>
      <w:keepNext/>
      <w:keepLines/>
      <w:spacing w:before="200" w:after="0"/>
      <w:outlineLvl w:val="5"/>
    </w:pPr>
    <w:rPr>
      <w:rFonts w:ascii="Georgia" w:eastAsia="Times New Roman" w:hAnsi="Georgia" w:cs="Times New Roman"/>
      <w:i/>
      <w:iCs/>
      <w:color w:val="243F60"/>
      <w:sz w:val="22"/>
      <w:lang w:val="en-US" w:bidi="en-US"/>
    </w:rPr>
  </w:style>
  <w:style w:type="paragraph" w:styleId="7">
    <w:name w:val="heading 7"/>
    <w:basedOn w:val="a"/>
    <w:next w:val="a"/>
    <w:link w:val="70"/>
    <w:unhideWhenUsed/>
    <w:qFormat/>
    <w:rsid w:val="00011BC8"/>
    <w:pPr>
      <w:keepNext/>
      <w:keepLines/>
      <w:spacing w:before="200" w:after="0"/>
      <w:outlineLvl w:val="6"/>
    </w:pPr>
    <w:rPr>
      <w:rFonts w:ascii="Georgia" w:eastAsia="Times New Roman" w:hAnsi="Georgia" w:cs="Times New Roman"/>
      <w:i/>
      <w:iCs/>
      <w:color w:val="404040"/>
      <w:sz w:val="22"/>
      <w:lang w:val="en-US" w:bidi="en-US"/>
    </w:rPr>
  </w:style>
  <w:style w:type="paragraph" w:styleId="8">
    <w:name w:val="heading 8"/>
    <w:basedOn w:val="a"/>
    <w:next w:val="a"/>
    <w:link w:val="80"/>
    <w:unhideWhenUsed/>
    <w:qFormat/>
    <w:rsid w:val="00011BC8"/>
    <w:pPr>
      <w:keepNext/>
      <w:keepLines/>
      <w:spacing w:before="200" w:after="0"/>
      <w:outlineLvl w:val="7"/>
    </w:pPr>
    <w:rPr>
      <w:rFonts w:ascii="Georgia" w:eastAsia="Times New Roman" w:hAnsi="Georgia" w:cs="Times New Roman"/>
      <w:color w:val="4F81BD"/>
      <w:sz w:val="20"/>
      <w:szCs w:val="20"/>
      <w:lang w:val="en-US" w:bidi="en-US"/>
    </w:rPr>
  </w:style>
  <w:style w:type="paragraph" w:styleId="9">
    <w:name w:val="heading 9"/>
    <w:basedOn w:val="a"/>
    <w:next w:val="a"/>
    <w:link w:val="90"/>
    <w:uiPriority w:val="9"/>
    <w:semiHidden/>
    <w:unhideWhenUsed/>
    <w:qFormat/>
    <w:rsid w:val="00011BC8"/>
    <w:pPr>
      <w:keepNext/>
      <w:keepLines/>
      <w:spacing w:before="200" w:after="0"/>
      <w:outlineLvl w:val="8"/>
    </w:pPr>
    <w:rPr>
      <w:rFonts w:ascii="Georgia" w:eastAsia="Times New Roman" w:hAnsi="Georg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F18"/>
    <w:rPr>
      <w:rFonts w:eastAsia="Times New Roman" w:cs="Times New Roman"/>
      <w:b/>
      <w:bCs/>
      <w:szCs w:val="28"/>
    </w:rPr>
  </w:style>
  <w:style w:type="character" w:customStyle="1" w:styleId="20">
    <w:name w:val="Заголовок 2 Знак"/>
    <w:basedOn w:val="a0"/>
    <w:link w:val="2"/>
    <w:rsid w:val="00A20BD8"/>
    <w:rPr>
      <w:rFonts w:cstheme="majorBidi"/>
      <w:b/>
      <w:bCs/>
      <w:sz w:val="24"/>
      <w:szCs w:val="24"/>
    </w:rPr>
  </w:style>
  <w:style w:type="character" w:customStyle="1" w:styleId="30">
    <w:name w:val="Заголовок 3 Знак"/>
    <w:basedOn w:val="a0"/>
    <w:link w:val="3"/>
    <w:rsid w:val="00CD4B50"/>
    <w:rPr>
      <w:rFonts w:asciiTheme="majorHAnsi" w:eastAsiaTheme="majorEastAsia" w:hAnsiTheme="majorHAnsi" w:cstheme="majorBidi"/>
      <w:b/>
      <w:bCs/>
      <w:color w:val="4F81BD" w:themeColor="accent1"/>
    </w:rPr>
  </w:style>
  <w:style w:type="paragraph" w:customStyle="1" w:styleId="Default">
    <w:name w:val="Default"/>
    <w:rsid w:val="006760E8"/>
    <w:pPr>
      <w:autoSpaceDE w:val="0"/>
      <w:autoSpaceDN w:val="0"/>
      <w:adjustRightInd w:val="0"/>
      <w:spacing w:after="0" w:line="240" w:lineRule="auto"/>
    </w:pPr>
    <w:rPr>
      <w:rFonts w:cs="Times New Roman"/>
      <w:color w:val="000000"/>
      <w:sz w:val="24"/>
      <w:szCs w:val="24"/>
    </w:rPr>
  </w:style>
  <w:style w:type="paragraph" w:styleId="a3">
    <w:name w:val="List Paragraph"/>
    <w:aliases w:val="Обычный текст"/>
    <w:basedOn w:val="a"/>
    <w:link w:val="a4"/>
    <w:uiPriority w:val="34"/>
    <w:qFormat/>
    <w:rsid w:val="00BD4D13"/>
    <w:pPr>
      <w:ind w:left="720"/>
      <w:contextualSpacing/>
    </w:pPr>
  </w:style>
  <w:style w:type="table" w:styleId="a5">
    <w:name w:val="Table Grid"/>
    <w:basedOn w:val="a1"/>
    <w:uiPriority w:val="59"/>
    <w:rsid w:val="00C3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02BED"/>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6">
    <w:name w:val="Body Text"/>
    <w:basedOn w:val="a"/>
    <w:link w:val="a7"/>
    <w:qFormat/>
    <w:rsid w:val="00402BED"/>
    <w:pPr>
      <w:widowControl w:val="0"/>
      <w:autoSpaceDE w:val="0"/>
      <w:autoSpaceDN w:val="0"/>
      <w:spacing w:after="0" w:line="240" w:lineRule="auto"/>
    </w:pPr>
    <w:rPr>
      <w:rFonts w:eastAsia="Times New Roman" w:cs="Times New Roman"/>
      <w:sz w:val="24"/>
      <w:szCs w:val="24"/>
      <w:lang w:val="en-US"/>
    </w:rPr>
  </w:style>
  <w:style w:type="character" w:customStyle="1" w:styleId="a7">
    <w:name w:val="Основной текст Знак"/>
    <w:basedOn w:val="a0"/>
    <w:link w:val="a6"/>
    <w:rsid w:val="00402BED"/>
    <w:rPr>
      <w:rFonts w:eastAsia="Times New Roman" w:cs="Times New Roman"/>
      <w:sz w:val="24"/>
      <w:szCs w:val="24"/>
      <w:lang w:val="en-US"/>
    </w:rPr>
  </w:style>
  <w:style w:type="paragraph" w:customStyle="1" w:styleId="TableParagraph">
    <w:name w:val="Table Paragraph"/>
    <w:basedOn w:val="a"/>
    <w:uiPriority w:val="1"/>
    <w:qFormat/>
    <w:rsid w:val="00402BED"/>
    <w:pPr>
      <w:widowControl w:val="0"/>
      <w:autoSpaceDE w:val="0"/>
      <w:autoSpaceDN w:val="0"/>
      <w:spacing w:before="75" w:after="0" w:line="240" w:lineRule="auto"/>
      <w:jc w:val="center"/>
    </w:pPr>
    <w:rPr>
      <w:rFonts w:eastAsia="Times New Roman" w:cs="Times New Roman"/>
      <w:sz w:val="22"/>
      <w:lang w:val="en-US"/>
    </w:rPr>
  </w:style>
  <w:style w:type="paragraph" w:customStyle="1" w:styleId="a8">
    <w:name w:val="Таблица_название_таблицы"/>
    <w:next w:val="a"/>
    <w:link w:val="a9"/>
    <w:qFormat/>
    <w:rsid w:val="00C449E9"/>
    <w:pPr>
      <w:keepNext/>
      <w:spacing w:after="120" w:line="240" w:lineRule="auto"/>
      <w:jc w:val="center"/>
    </w:pPr>
    <w:rPr>
      <w:rFonts w:eastAsia="Times New Roman" w:cs="Times New Roman"/>
      <w:sz w:val="24"/>
      <w:szCs w:val="24"/>
      <w:lang w:eastAsia="ru-RU"/>
    </w:rPr>
  </w:style>
  <w:style w:type="character" w:customStyle="1" w:styleId="a9">
    <w:name w:val="Таблица_название_таблицы Знак"/>
    <w:basedOn w:val="a0"/>
    <w:link w:val="a8"/>
    <w:locked/>
    <w:rsid w:val="00C449E9"/>
    <w:rPr>
      <w:rFonts w:eastAsia="Times New Roman" w:cs="Times New Roman"/>
      <w:sz w:val="24"/>
      <w:szCs w:val="24"/>
      <w:lang w:eastAsia="ru-RU"/>
    </w:rPr>
  </w:style>
  <w:style w:type="paragraph" w:customStyle="1" w:styleId="11">
    <w:name w:val="Табличный_таблица_11"/>
    <w:link w:val="110"/>
    <w:qFormat/>
    <w:rsid w:val="00C449E9"/>
    <w:pPr>
      <w:spacing w:after="0" w:line="240" w:lineRule="auto"/>
      <w:jc w:val="center"/>
    </w:pPr>
    <w:rPr>
      <w:rFonts w:eastAsia="Times New Roman" w:cs="Times New Roman"/>
      <w:sz w:val="22"/>
      <w:lang w:eastAsia="ru-RU"/>
    </w:rPr>
  </w:style>
  <w:style w:type="character" w:customStyle="1" w:styleId="110">
    <w:name w:val="Табличный_таблица_11 Знак"/>
    <w:basedOn w:val="a0"/>
    <w:link w:val="11"/>
    <w:locked/>
    <w:rsid w:val="00C449E9"/>
    <w:rPr>
      <w:rFonts w:eastAsia="Times New Roman" w:cs="Times New Roman"/>
      <w:sz w:val="22"/>
      <w:lang w:eastAsia="ru-RU"/>
    </w:rPr>
  </w:style>
  <w:style w:type="paragraph" w:customStyle="1" w:styleId="111">
    <w:name w:val="Табличный_боковик_11"/>
    <w:link w:val="112"/>
    <w:qFormat/>
    <w:rsid w:val="00C449E9"/>
    <w:pPr>
      <w:spacing w:after="0" w:line="240" w:lineRule="auto"/>
    </w:pPr>
    <w:rPr>
      <w:rFonts w:eastAsia="Times New Roman" w:cs="Times New Roman"/>
      <w:sz w:val="22"/>
      <w:lang w:eastAsia="ru-RU"/>
    </w:rPr>
  </w:style>
  <w:style w:type="character" w:customStyle="1" w:styleId="112">
    <w:name w:val="Табличный_боковик_11 Знак"/>
    <w:basedOn w:val="a0"/>
    <w:link w:val="111"/>
    <w:locked/>
    <w:rsid w:val="00C449E9"/>
    <w:rPr>
      <w:rFonts w:eastAsia="Times New Roman" w:cs="Times New Roman"/>
      <w:sz w:val="22"/>
      <w:lang w:eastAsia="ru-RU"/>
    </w:rPr>
  </w:style>
  <w:style w:type="paragraph" w:styleId="aa">
    <w:name w:val="Balloon Text"/>
    <w:basedOn w:val="a"/>
    <w:link w:val="ab"/>
    <w:uiPriority w:val="99"/>
    <w:unhideWhenUsed/>
    <w:rsid w:val="00C449E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C449E9"/>
    <w:rPr>
      <w:rFonts w:ascii="Tahoma" w:hAnsi="Tahoma" w:cs="Tahoma"/>
      <w:sz w:val="16"/>
      <w:szCs w:val="16"/>
    </w:rPr>
  </w:style>
  <w:style w:type="paragraph" w:styleId="ac">
    <w:name w:val="header"/>
    <w:basedOn w:val="a"/>
    <w:link w:val="ad"/>
    <w:uiPriority w:val="99"/>
    <w:unhideWhenUsed/>
    <w:rsid w:val="00C449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49E9"/>
  </w:style>
  <w:style w:type="paragraph" w:styleId="ae">
    <w:name w:val="footer"/>
    <w:basedOn w:val="a"/>
    <w:link w:val="af"/>
    <w:uiPriority w:val="99"/>
    <w:unhideWhenUsed/>
    <w:rsid w:val="00C449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49E9"/>
  </w:style>
  <w:style w:type="table" w:customStyle="1" w:styleId="TableNormal1">
    <w:name w:val="Table Normal1"/>
    <w:uiPriority w:val="2"/>
    <w:semiHidden/>
    <w:unhideWhenUsed/>
    <w:qFormat/>
    <w:rsid w:val="000506A5"/>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816A5"/>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556D"/>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rsid w:val="00213634"/>
    <w:rPr>
      <w:rFonts w:asciiTheme="majorHAnsi" w:eastAsiaTheme="majorEastAsia" w:hAnsiTheme="majorHAnsi" w:cstheme="majorBidi"/>
      <w:b/>
      <w:bCs/>
      <w:i/>
      <w:iCs/>
      <w:color w:val="4F81BD" w:themeColor="accent1"/>
    </w:rPr>
  </w:style>
  <w:style w:type="paragraph" w:styleId="12">
    <w:name w:val="toc 1"/>
    <w:basedOn w:val="a"/>
    <w:uiPriority w:val="39"/>
    <w:qFormat/>
    <w:rsid w:val="00B72B60"/>
    <w:pPr>
      <w:spacing w:before="120" w:after="120"/>
    </w:pPr>
    <w:rPr>
      <w:rFonts w:asciiTheme="minorHAnsi" w:hAnsiTheme="minorHAnsi"/>
      <w:b/>
      <w:bCs/>
      <w:caps/>
      <w:sz w:val="20"/>
      <w:szCs w:val="20"/>
    </w:rPr>
  </w:style>
  <w:style w:type="paragraph" w:styleId="21">
    <w:name w:val="toc 2"/>
    <w:basedOn w:val="a"/>
    <w:uiPriority w:val="39"/>
    <w:qFormat/>
    <w:rsid w:val="00B72B60"/>
    <w:pPr>
      <w:spacing w:after="0"/>
      <w:ind w:left="280"/>
    </w:pPr>
    <w:rPr>
      <w:rFonts w:asciiTheme="minorHAnsi" w:hAnsiTheme="minorHAnsi"/>
      <w:smallCaps/>
      <w:sz w:val="20"/>
      <w:szCs w:val="20"/>
    </w:rPr>
  </w:style>
  <w:style w:type="paragraph" w:styleId="31">
    <w:name w:val="toc 3"/>
    <w:basedOn w:val="a"/>
    <w:uiPriority w:val="39"/>
    <w:qFormat/>
    <w:rsid w:val="00B72B60"/>
    <w:pPr>
      <w:spacing w:after="0"/>
      <w:ind w:left="560"/>
    </w:pPr>
    <w:rPr>
      <w:rFonts w:asciiTheme="minorHAnsi" w:hAnsiTheme="minorHAnsi"/>
      <w:i/>
      <w:iCs/>
      <w:sz w:val="20"/>
      <w:szCs w:val="20"/>
    </w:rPr>
  </w:style>
  <w:style w:type="paragraph" w:styleId="41">
    <w:name w:val="toc 4"/>
    <w:basedOn w:val="a"/>
    <w:uiPriority w:val="39"/>
    <w:qFormat/>
    <w:rsid w:val="00B72B60"/>
    <w:pPr>
      <w:spacing w:after="0"/>
      <w:ind w:left="840"/>
    </w:pPr>
    <w:rPr>
      <w:rFonts w:asciiTheme="minorHAnsi" w:hAnsiTheme="minorHAnsi"/>
      <w:sz w:val="18"/>
      <w:szCs w:val="18"/>
    </w:rPr>
  </w:style>
  <w:style w:type="paragraph" w:styleId="51">
    <w:name w:val="toc 5"/>
    <w:basedOn w:val="a"/>
    <w:uiPriority w:val="39"/>
    <w:qFormat/>
    <w:rsid w:val="00B72B60"/>
    <w:pPr>
      <w:spacing w:after="0"/>
      <w:ind w:left="1120"/>
    </w:pPr>
    <w:rPr>
      <w:rFonts w:asciiTheme="minorHAnsi" w:hAnsiTheme="minorHAnsi"/>
      <w:sz w:val="18"/>
      <w:szCs w:val="18"/>
    </w:rPr>
  </w:style>
  <w:style w:type="table" w:customStyle="1" w:styleId="TableNormal4">
    <w:name w:val="Table Normal4"/>
    <w:uiPriority w:val="2"/>
    <w:semiHidden/>
    <w:unhideWhenUsed/>
    <w:qFormat/>
    <w:rsid w:val="00606EB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20743"/>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customStyle="1" w:styleId="fontstyle01">
    <w:name w:val="fontstyle01"/>
    <w:basedOn w:val="a0"/>
    <w:rsid w:val="00666007"/>
    <w:rPr>
      <w:rFonts w:ascii="Times New Roman" w:hAnsi="Times New Roman" w:cs="Times New Roman" w:hint="default"/>
      <w:b/>
      <w:bCs/>
      <w:i w:val="0"/>
      <w:iCs w:val="0"/>
      <w:color w:val="000000"/>
      <w:sz w:val="28"/>
      <w:szCs w:val="28"/>
    </w:rPr>
  </w:style>
  <w:style w:type="character" w:customStyle="1" w:styleId="fontstyle21">
    <w:name w:val="fontstyle21"/>
    <w:basedOn w:val="a0"/>
    <w:rsid w:val="00666007"/>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666007"/>
    <w:rPr>
      <w:rFonts w:ascii="Symbol" w:hAnsi="Symbol" w:hint="default"/>
      <w:b w:val="0"/>
      <w:bCs w:val="0"/>
      <w:i w:val="0"/>
      <w:iCs w:val="0"/>
      <w:color w:val="000000"/>
      <w:sz w:val="24"/>
      <w:szCs w:val="24"/>
    </w:rPr>
  </w:style>
  <w:style w:type="character" w:customStyle="1" w:styleId="fontstyle41">
    <w:name w:val="fontstyle41"/>
    <w:basedOn w:val="a0"/>
    <w:rsid w:val="00666007"/>
    <w:rPr>
      <w:rFonts w:ascii="Symbol" w:hAnsi="Symbol" w:hint="default"/>
      <w:b w:val="0"/>
      <w:bCs w:val="0"/>
      <w:i w:val="0"/>
      <w:iCs w:val="0"/>
      <w:color w:val="000000"/>
      <w:sz w:val="24"/>
      <w:szCs w:val="24"/>
    </w:rPr>
  </w:style>
  <w:style w:type="table" w:customStyle="1" w:styleId="TableNormal6">
    <w:name w:val="Table Normal6"/>
    <w:uiPriority w:val="2"/>
    <w:semiHidden/>
    <w:unhideWhenUsed/>
    <w:qFormat/>
    <w:rsid w:val="006D3F07"/>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A3288"/>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468B3"/>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85590"/>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6127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styleId="af0">
    <w:name w:val="Hyperlink"/>
    <w:uiPriority w:val="99"/>
    <w:unhideWhenUsed/>
    <w:rsid w:val="006F1BED"/>
    <w:rPr>
      <w:color w:val="0000FF"/>
      <w:u w:val="single"/>
    </w:rPr>
  </w:style>
  <w:style w:type="character" w:customStyle="1" w:styleId="50">
    <w:name w:val="Заголовок 5 Знак"/>
    <w:basedOn w:val="a0"/>
    <w:link w:val="5"/>
    <w:rsid w:val="00011BC8"/>
    <w:rPr>
      <w:rFonts w:ascii="Georgia" w:eastAsia="Times New Roman" w:hAnsi="Georgia" w:cs="Times New Roman"/>
      <w:color w:val="243F60"/>
      <w:sz w:val="22"/>
      <w:lang w:val="en-US" w:bidi="en-US"/>
    </w:rPr>
  </w:style>
  <w:style w:type="character" w:customStyle="1" w:styleId="60">
    <w:name w:val="Заголовок 6 Знак"/>
    <w:basedOn w:val="a0"/>
    <w:link w:val="6"/>
    <w:rsid w:val="00011BC8"/>
    <w:rPr>
      <w:rFonts w:ascii="Georgia" w:eastAsia="Times New Roman" w:hAnsi="Georgia" w:cs="Times New Roman"/>
      <w:i/>
      <w:iCs/>
      <w:color w:val="243F60"/>
      <w:sz w:val="22"/>
      <w:lang w:val="en-US" w:bidi="en-US"/>
    </w:rPr>
  </w:style>
  <w:style w:type="character" w:customStyle="1" w:styleId="70">
    <w:name w:val="Заголовок 7 Знак"/>
    <w:basedOn w:val="a0"/>
    <w:link w:val="7"/>
    <w:rsid w:val="00011BC8"/>
    <w:rPr>
      <w:rFonts w:ascii="Georgia" w:eastAsia="Times New Roman" w:hAnsi="Georgia" w:cs="Times New Roman"/>
      <w:i/>
      <w:iCs/>
      <w:color w:val="404040"/>
      <w:sz w:val="22"/>
      <w:lang w:val="en-US" w:bidi="en-US"/>
    </w:rPr>
  </w:style>
  <w:style w:type="character" w:customStyle="1" w:styleId="80">
    <w:name w:val="Заголовок 8 Знак"/>
    <w:basedOn w:val="a0"/>
    <w:link w:val="8"/>
    <w:rsid w:val="00011BC8"/>
    <w:rPr>
      <w:rFonts w:ascii="Georgia" w:eastAsia="Times New Roman" w:hAnsi="Georgia" w:cs="Times New Roman"/>
      <w:color w:val="4F81BD"/>
      <w:sz w:val="20"/>
      <w:szCs w:val="20"/>
      <w:lang w:val="en-US" w:bidi="en-US"/>
    </w:rPr>
  </w:style>
  <w:style w:type="character" w:customStyle="1" w:styleId="90">
    <w:name w:val="Заголовок 9 Знак"/>
    <w:basedOn w:val="a0"/>
    <w:link w:val="9"/>
    <w:uiPriority w:val="9"/>
    <w:semiHidden/>
    <w:rsid w:val="00011BC8"/>
    <w:rPr>
      <w:rFonts w:ascii="Georgia" w:eastAsia="Times New Roman" w:hAnsi="Georgia" w:cs="Times New Roman"/>
      <w:i/>
      <w:iCs/>
      <w:color w:val="404040"/>
      <w:sz w:val="20"/>
      <w:szCs w:val="20"/>
      <w:lang w:val="en-US" w:bidi="en-US"/>
    </w:rPr>
  </w:style>
  <w:style w:type="numbering" w:customStyle="1" w:styleId="13">
    <w:name w:val="Нет списка1"/>
    <w:next w:val="a2"/>
    <w:uiPriority w:val="99"/>
    <w:semiHidden/>
    <w:unhideWhenUsed/>
    <w:rsid w:val="00011BC8"/>
  </w:style>
  <w:style w:type="character" w:styleId="af1">
    <w:name w:val="Strong"/>
    <w:uiPriority w:val="22"/>
    <w:qFormat/>
    <w:rsid w:val="00011BC8"/>
    <w:rPr>
      <w:b/>
      <w:bCs/>
    </w:rPr>
  </w:style>
  <w:style w:type="character" w:customStyle="1" w:styleId="apple-converted-space">
    <w:name w:val="apple-converted-space"/>
    <w:basedOn w:val="a0"/>
    <w:rsid w:val="00011BC8"/>
  </w:style>
  <w:style w:type="table" w:customStyle="1" w:styleId="14">
    <w:name w:val="Сетка таблицы1"/>
    <w:basedOn w:val="a1"/>
    <w:next w:val="a5"/>
    <w:uiPriority w:val="59"/>
    <w:rsid w:val="00011BC8"/>
    <w:pPr>
      <w:spacing w:after="0" w:line="240" w:lineRule="auto"/>
    </w:pPr>
    <w:rPr>
      <w:rFonts w:ascii="Georgia" w:eastAsia="Times New Roman" w:hAnsi="Georg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011BC8"/>
    <w:pPr>
      <w:widowControl w:val="0"/>
      <w:autoSpaceDE w:val="0"/>
      <w:autoSpaceDN w:val="0"/>
      <w:adjustRightInd w:val="0"/>
    </w:pPr>
    <w:rPr>
      <w:rFonts w:eastAsia="Times New Roman" w:cs="Times New Roman"/>
      <w:b/>
      <w:bCs/>
      <w:sz w:val="24"/>
      <w:szCs w:val="24"/>
      <w:lang w:val="en-US" w:eastAsia="ru-RU" w:bidi="en-US"/>
    </w:rPr>
  </w:style>
  <w:style w:type="paragraph" w:styleId="af2">
    <w:name w:val="TOC Heading"/>
    <w:basedOn w:val="1"/>
    <w:next w:val="a"/>
    <w:uiPriority w:val="39"/>
    <w:unhideWhenUsed/>
    <w:qFormat/>
    <w:rsid w:val="00011BC8"/>
    <w:pPr>
      <w:keepNext/>
      <w:keepLines/>
      <w:widowControl/>
      <w:autoSpaceDE/>
      <w:autoSpaceDN/>
      <w:spacing w:before="480"/>
      <w:ind w:right="0"/>
      <w:jc w:val="left"/>
      <w:outlineLvl w:val="9"/>
    </w:pPr>
    <w:rPr>
      <w:rFonts w:ascii="Georgia" w:hAnsi="Georgia"/>
      <w:color w:val="365F91"/>
      <w:lang w:bidi="en-US"/>
    </w:rPr>
  </w:style>
  <w:style w:type="table" w:customStyle="1" w:styleId="113">
    <w:name w:val="Сетка таблицы11"/>
    <w:basedOn w:val="a1"/>
    <w:next w:val="a5"/>
    <w:rsid w:val="00011BC8"/>
    <w:pPr>
      <w:spacing w:after="0" w:line="240" w:lineRule="auto"/>
    </w:pPr>
    <w:rPr>
      <w:rFonts w:ascii="Georgia" w:eastAsia="Times New Roman" w:hAnsi="Georg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semiHidden/>
    <w:unhideWhenUsed/>
    <w:qFormat/>
    <w:rsid w:val="00011BC8"/>
    <w:pPr>
      <w:spacing w:line="240" w:lineRule="auto"/>
    </w:pPr>
    <w:rPr>
      <w:rFonts w:ascii="Georgia" w:eastAsia="Times New Roman" w:hAnsi="Georgia" w:cs="Times New Roman"/>
      <w:b/>
      <w:bCs/>
      <w:color w:val="4F81BD"/>
      <w:sz w:val="18"/>
      <w:szCs w:val="18"/>
      <w:lang w:val="en-US" w:bidi="en-US"/>
    </w:rPr>
  </w:style>
  <w:style w:type="paragraph" w:styleId="af4">
    <w:name w:val="Title"/>
    <w:basedOn w:val="a"/>
    <w:next w:val="a"/>
    <w:link w:val="af5"/>
    <w:qFormat/>
    <w:rsid w:val="00011BC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lang w:val="en-US" w:bidi="en-US"/>
    </w:rPr>
  </w:style>
  <w:style w:type="character" w:customStyle="1" w:styleId="af5">
    <w:name w:val="Название Знак"/>
    <w:basedOn w:val="a0"/>
    <w:link w:val="af4"/>
    <w:rsid w:val="00011BC8"/>
    <w:rPr>
      <w:rFonts w:ascii="Georgia" w:eastAsia="Times New Roman" w:hAnsi="Georgia" w:cs="Times New Roman"/>
      <w:color w:val="17365D"/>
      <w:spacing w:val="5"/>
      <w:kern w:val="28"/>
      <w:sz w:val="52"/>
      <w:szCs w:val="52"/>
      <w:lang w:val="en-US" w:bidi="en-US"/>
    </w:rPr>
  </w:style>
  <w:style w:type="paragraph" w:styleId="af6">
    <w:name w:val="Subtitle"/>
    <w:basedOn w:val="a"/>
    <w:next w:val="a"/>
    <w:link w:val="af7"/>
    <w:uiPriority w:val="11"/>
    <w:qFormat/>
    <w:rsid w:val="00011BC8"/>
    <w:pPr>
      <w:numPr>
        <w:ilvl w:val="1"/>
      </w:numPr>
    </w:pPr>
    <w:rPr>
      <w:rFonts w:ascii="Georgia" w:eastAsia="Times New Roman" w:hAnsi="Georgia" w:cs="Times New Roman"/>
      <w:i/>
      <w:iCs/>
      <w:color w:val="4F81BD"/>
      <w:spacing w:val="15"/>
      <w:sz w:val="24"/>
      <w:szCs w:val="24"/>
      <w:lang w:val="en-US" w:bidi="en-US"/>
    </w:rPr>
  </w:style>
  <w:style w:type="character" w:customStyle="1" w:styleId="af7">
    <w:name w:val="Подзаголовок Знак"/>
    <w:basedOn w:val="a0"/>
    <w:link w:val="af6"/>
    <w:uiPriority w:val="11"/>
    <w:rsid w:val="00011BC8"/>
    <w:rPr>
      <w:rFonts w:ascii="Georgia" w:eastAsia="Times New Roman" w:hAnsi="Georgia" w:cs="Times New Roman"/>
      <w:i/>
      <w:iCs/>
      <w:color w:val="4F81BD"/>
      <w:spacing w:val="15"/>
      <w:sz w:val="24"/>
      <w:szCs w:val="24"/>
      <w:lang w:val="en-US" w:bidi="en-US"/>
    </w:rPr>
  </w:style>
  <w:style w:type="character" w:styleId="af8">
    <w:name w:val="Emphasis"/>
    <w:uiPriority w:val="20"/>
    <w:qFormat/>
    <w:rsid w:val="00011BC8"/>
    <w:rPr>
      <w:i/>
      <w:iCs/>
    </w:rPr>
  </w:style>
  <w:style w:type="paragraph" w:styleId="af9">
    <w:name w:val="No Spacing"/>
    <w:link w:val="afa"/>
    <w:uiPriority w:val="1"/>
    <w:qFormat/>
    <w:rsid w:val="00011BC8"/>
    <w:pPr>
      <w:spacing w:after="0" w:line="240" w:lineRule="auto"/>
    </w:pPr>
    <w:rPr>
      <w:rFonts w:ascii="Georgia" w:eastAsia="Times New Roman" w:hAnsi="Georgia" w:cs="Times New Roman"/>
      <w:sz w:val="22"/>
      <w:lang w:val="en-US" w:bidi="en-US"/>
    </w:rPr>
  </w:style>
  <w:style w:type="character" w:customStyle="1" w:styleId="afa">
    <w:name w:val="Без интервала Знак"/>
    <w:basedOn w:val="a0"/>
    <w:link w:val="af9"/>
    <w:uiPriority w:val="1"/>
    <w:rsid w:val="00011BC8"/>
    <w:rPr>
      <w:rFonts w:ascii="Georgia" w:eastAsia="Times New Roman" w:hAnsi="Georgia" w:cs="Times New Roman"/>
      <w:sz w:val="22"/>
      <w:lang w:val="en-US" w:bidi="en-US"/>
    </w:rPr>
  </w:style>
  <w:style w:type="paragraph" w:styleId="22">
    <w:name w:val="Quote"/>
    <w:basedOn w:val="a"/>
    <w:next w:val="a"/>
    <w:link w:val="23"/>
    <w:uiPriority w:val="29"/>
    <w:qFormat/>
    <w:rsid w:val="00011BC8"/>
    <w:rPr>
      <w:rFonts w:ascii="Georgia" w:eastAsia="Times New Roman" w:hAnsi="Georgia" w:cs="Times New Roman"/>
      <w:i/>
      <w:iCs/>
      <w:color w:val="000000"/>
      <w:sz w:val="22"/>
      <w:lang w:val="en-US" w:bidi="en-US"/>
    </w:rPr>
  </w:style>
  <w:style w:type="character" w:customStyle="1" w:styleId="23">
    <w:name w:val="Цитата 2 Знак"/>
    <w:basedOn w:val="a0"/>
    <w:link w:val="22"/>
    <w:uiPriority w:val="29"/>
    <w:rsid w:val="00011BC8"/>
    <w:rPr>
      <w:rFonts w:ascii="Georgia" w:eastAsia="Times New Roman" w:hAnsi="Georgia" w:cs="Times New Roman"/>
      <w:i/>
      <w:iCs/>
      <w:color w:val="000000"/>
      <w:sz w:val="22"/>
      <w:lang w:val="en-US" w:bidi="en-US"/>
    </w:rPr>
  </w:style>
  <w:style w:type="paragraph" w:styleId="afb">
    <w:name w:val="Intense Quote"/>
    <w:basedOn w:val="a"/>
    <w:next w:val="a"/>
    <w:link w:val="afc"/>
    <w:uiPriority w:val="30"/>
    <w:qFormat/>
    <w:rsid w:val="00011BC8"/>
    <w:pPr>
      <w:pBdr>
        <w:bottom w:val="single" w:sz="4" w:space="4" w:color="4F81BD"/>
      </w:pBdr>
      <w:spacing w:before="200" w:after="280"/>
      <w:ind w:left="936" w:right="936"/>
    </w:pPr>
    <w:rPr>
      <w:rFonts w:ascii="Georgia" w:eastAsia="Times New Roman" w:hAnsi="Georgia" w:cs="Times New Roman"/>
      <w:b/>
      <w:bCs/>
      <w:i/>
      <w:iCs/>
      <w:color w:val="4F81BD"/>
      <w:sz w:val="22"/>
      <w:lang w:val="en-US" w:bidi="en-US"/>
    </w:rPr>
  </w:style>
  <w:style w:type="character" w:customStyle="1" w:styleId="afc">
    <w:name w:val="Выделенная цитата Знак"/>
    <w:basedOn w:val="a0"/>
    <w:link w:val="afb"/>
    <w:uiPriority w:val="30"/>
    <w:rsid w:val="00011BC8"/>
    <w:rPr>
      <w:rFonts w:ascii="Georgia" w:eastAsia="Times New Roman" w:hAnsi="Georgia" w:cs="Times New Roman"/>
      <w:b/>
      <w:bCs/>
      <w:i/>
      <w:iCs/>
      <w:color w:val="4F81BD"/>
      <w:sz w:val="22"/>
      <w:lang w:val="en-US" w:bidi="en-US"/>
    </w:rPr>
  </w:style>
  <w:style w:type="character" w:styleId="afd">
    <w:name w:val="Subtle Emphasis"/>
    <w:uiPriority w:val="19"/>
    <w:qFormat/>
    <w:rsid w:val="00011BC8"/>
    <w:rPr>
      <w:i/>
      <w:iCs/>
      <w:color w:val="808080"/>
    </w:rPr>
  </w:style>
  <w:style w:type="character" w:styleId="afe">
    <w:name w:val="Intense Emphasis"/>
    <w:uiPriority w:val="21"/>
    <w:qFormat/>
    <w:rsid w:val="00011BC8"/>
    <w:rPr>
      <w:b/>
      <w:bCs/>
      <w:i/>
      <w:iCs/>
      <w:color w:val="4F81BD"/>
    </w:rPr>
  </w:style>
  <w:style w:type="character" w:styleId="aff">
    <w:name w:val="Subtle Reference"/>
    <w:uiPriority w:val="31"/>
    <w:qFormat/>
    <w:rsid w:val="00011BC8"/>
    <w:rPr>
      <w:smallCaps/>
      <w:color w:val="C0504D"/>
      <w:u w:val="single"/>
    </w:rPr>
  </w:style>
  <w:style w:type="character" w:styleId="aff0">
    <w:name w:val="Intense Reference"/>
    <w:uiPriority w:val="32"/>
    <w:qFormat/>
    <w:rsid w:val="00011BC8"/>
    <w:rPr>
      <w:b/>
      <w:bCs/>
      <w:smallCaps/>
      <w:color w:val="C0504D"/>
      <w:spacing w:val="5"/>
      <w:u w:val="single"/>
    </w:rPr>
  </w:style>
  <w:style w:type="character" w:styleId="aff1">
    <w:name w:val="Book Title"/>
    <w:uiPriority w:val="33"/>
    <w:qFormat/>
    <w:rsid w:val="00011BC8"/>
    <w:rPr>
      <w:b/>
      <w:bCs/>
      <w:smallCaps/>
      <w:spacing w:val="5"/>
    </w:rPr>
  </w:style>
  <w:style w:type="paragraph" w:customStyle="1" w:styleId="ConsPlusNormal">
    <w:name w:val="ConsPlusNormal"/>
    <w:rsid w:val="00011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4">
    <w:name w:val="Нет списка11"/>
    <w:next w:val="a2"/>
    <w:semiHidden/>
    <w:rsid w:val="00011BC8"/>
  </w:style>
  <w:style w:type="table" w:customStyle="1" w:styleId="24">
    <w:name w:val="Сетка таблицы2"/>
    <w:basedOn w:val="a1"/>
    <w:next w:val="a5"/>
    <w:rsid w:val="00011BC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semiHidden/>
    <w:rsid w:val="00011BC8"/>
    <w:pPr>
      <w:shd w:val="clear" w:color="auto" w:fill="000080"/>
      <w:spacing w:after="0" w:line="240" w:lineRule="auto"/>
    </w:pPr>
    <w:rPr>
      <w:rFonts w:ascii="Tahoma" w:eastAsia="Times New Roman" w:hAnsi="Tahoma" w:cs="Tahoma"/>
      <w:noProof/>
      <w:sz w:val="20"/>
      <w:szCs w:val="20"/>
      <w:lang w:eastAsia="ru-RU"/>
    </w:rPr>
  </w:style>
  <w:style w:type="character" w:customStyle="1" w:styleId="aff3">
    <w:name w:val="Схема документа Знак"/>
    <w:basedOn w:val="a0"/>
    <w:link w:val="aff2"/>
    <w:semiHidden/>
    <w:rsid w:val="00011BC8"/>
    <w:rPr>
      <w:rFonts w:ascii="Tahoma" w:eastAsia="Times New Roman" w:hAnsi="Tahoma" w:cs="Tahoma"/>
      <w:noProof/>
      <w:sz w:val="20"/>
      <w:szCs w:val="20"/>
      <w:shd w:val="clear" w:color="auto" w:fill="000080"/>
      <w:lang w:eastAsia="ru-RU"/>
    </w:rPr>
  </w:style>
  <w:style w:type="paragraph" w:styleId="25">
    <w:name w:val="Body Text 2"/>
    <w:basedOn w:val="a"/>
    <w:link w:val="26"/>
    <w:rsid w:val="00011BC8"/>
    <w:pPr>
      <w:spacing w:after="0" w:line="240" w:lineRule="auto"/>
      <w:jc w:val="both"/>
    </w:pPr>
    <w:rPr>
      <w:rFonts w:ascii="Arial" w:eastAsia="Times New Roman" w:hAnsi="Arial" w:cs="Arial"/>
      <w:szCs w:val="24"/>
      <w:lang w:eastAsia="ru-RU"/>
    </w:rPr>
  </w:style>
  <w:style w:type="character" w:customStyle="1" w:styleId="26">
    <w:name w:val="Основной текст 2 Знак"/>
    <w:basedOn w:val="a0"/>
    <w:link w:val="25"/>
    <w:rsid w:val="00011BC8"/>
    <w:rPr>
      <w:rFonts w:ascii="Arial" w:eastAsia="Times New Roman" w:hAnsi="Arial" w:cs="Arial"/>
      <w:szCs w:val="24"/>
      <w:lang w:eastAsia="ru-RU"/>
    </w:rPr>
  </w:style>
  <w:style w:type="character" w:styleId="aff4">
    <w:name w:val="page number"/>
    <w:rsid w:val="00011BC8"/>
  </w:style>
  <w:style w:type="table" w:customStyle="1" w:styleId="32">
    <w:name w:val="Сетка таблицы3"/>
    <w:basedOn w:val="a1"/>
    <w:next w:val="a5"/>
    <w:uiPriority w:val="59"/>
    <w:rsid w:val="00011BC8"/>
    <w:pPr>
      <w:spacing w:after="0" w:line="240" w:lineRule="auto"/>
      <w:ind w:left="720" w:right="-6" w:firstLine="680"/>
      <w:jc w:val="both"/>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semiHidden/>
    <w:rsid w:val="00011BC8"/>
  </w:style>
  <w:style w:type="table" w:customStyle="1" w:styleId="42">
    <w:name w:val="Сетка таблицы4"/>
    <w:basedOn w:val="a1"/>
    <w:next w:val="a5"/>
    <w:rsid w:val="00011BC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011BC8"/>
  </w:style>
  <w:style w:type="paragraph" w:styleId="28">
    <w:name w:val="Body Text Indent 2"/>
    <w:basedOn w:val="a"/>
    <w:link w:val="29"/>
    <w:rsid w:val="00011BC8"/>
    <w:pPr>
      <w:spacing w:after="0" w:line="240" w:lineRule="auto"/>
      <w:ind w:left="180"/>
      <w:jc w:val="both"/>
    </w:pPr>
    <w:rPr>
      <w:rFonts w:eastAsia="Times New Roman" w:cs="Times New Roman"/>
      <w:sz w:val="20"/>
      <w:szCs w:val="24"/>
      <w:lang w:eastAsia="ru-RU"/>
    </w:rPr>
  </w:style>
  <w:style w:type="character" w:customStyle="1" w:styleId="29">
    <w:name w:val="Основной текст с отступом 2 Знак"/>
    <w:basedOn w:val="a0"/>
    <w:link w:val="28"/>
    <w:rsid w:val="00011BC8"/>
    <w:rPr>
      <w:rFonts w:eastAsia="Times New Roman" w:cs="Times New Roman"/>
      <w:sz w:val="20"/>
      <w:szCs w:val="24"/>
      <w:lang w:eastAsia="ru-RU"/>
    </w:rPr>
  </w:style>
  <w:style w:type="table" w:customStyle="1" w:styleId="52">
    <w:name w:val="Сетка таблицы5"/>
    <w:basedOn w:val="a1"/>
    <w:next w:val="a5"/>
    <w:uiPriority w:val="59"/>
    <w:rsid w:val="00011BC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011BC8"/>
    <w:pPr>
      <w:spacing w:after="0" w:line="240" w:lineRule="auto"/>
      <w:jc w:val="center"/>
    </w:pPr>
    <w:rPr>
      <w:rFonts w:ascii="Arial" w:eastAsia="Times New Roman" w:hAnsi="Arial" w:cs="Arial"/>
      <w:b/>
      <w:sz w:val="24"/>
      <w:szCs w:val="28"/>
      <w:lang w:eastAsia="ru-RU"/>
    </w:rPr>
  </w:style>
  <w:style w:type="character" w:customStyle="1" w:styleId="35">
    <w:name w:val="Основной текст 3 Знак"/>
    <w:basedOn w:val="a0"/>
    <w:link w:val="34"/>
    <w:rsid w:val="00011BC8"/>
    <w:rPr>
      <w:rFonts w:ascii="Arial" w:eastAsia="Times New Roman" w:hAnsi="Arial" w:cs="Arial"/>
      <w:b/>
      <w:sz w:val="24"/>
      <w:szCs w:val="28"/>
      <w:lang w:eastAsia="ru-RU"/>
    </w:rPr>
  </w:style>
  <w:style w:type="paragraph" w:styleId="aff5">
    <w:name w:val="Body Text Indent"/>
    <w:basedOn w:val="a"/>
    <w:link w:val="aff6"/>
    <w:rsid w:val="00011BC8"/>
    <w:pPr>
      <w:spacing w:after="120" w:line="240" w:lineRule="auto"/>
      <w:ind w:left="283"/>
    </w:pPr>
    <w:rPr>
      <w:rFonts w:eastAsia="Times New Roman" w:cs="Times New Roman"/>
      <w:sz w:val="24"/>
      <w:szCs w:val="24"/>
      <w:lang w:eastAsia="ru-RU"/>
    </w:rPr>
  </w:style>
  <w:style w:type="character" w:customStyle="1" w:styleId="aff6">
    <w:name w:val="Основной текст с отступом Знак"/>
    <w:basedOn w:val="a0"/>
    <w:link w:val="aff5"/>
    <w:rsid w:val="00011BC8"/>
    <w:rPr>
      <w:rFonts w:eastAsia="Times New Roman" w:cs="Times New Roman"/>
      <w:sz w:val="24"/>
      <w:szCs w:val="24"/>
      <w:lang w:eastAsia="ru-RU"/>
    </w:rPr>
  </w:style>
  <w:style w:type="character" w:styleId="aff7">
    <w:name w:val="FollowedHyperlink"/>
    <w:uiPriority w:val="99"/>
    <w:rsid w:val="00011BC8"/>
    <w:rPr>
      <w:color w:val="800080"/>
      <w:u w:val="single"/>
    </w:rPr>
  </w:style>
  <w:style w:type="paragraph" w:customStyle="1" w:styleId="xl24">
    <w:name w:val="xl24"/>
    <w:basedOn w:val="a"/>
    <w:rsid w:val="00011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character" w:customStyle="1" w:styleId="a4">
    <w:name w:val="Абзац списка Знак"/>
    <w:aliases w:val="Обычный текст Знак"/>
    <w:link w:val="a3"/>
    <w:rsid w:val="00244CEC"/>
  </w:style>
  <w:style w:type="paragraph" w:styleId="aff8">
    <w:name w:val="footnote text"/>
    <w:aliases w:val="Table_Footnote_last Знак,Table_Footnote_last Знак Знак,Table_Footnote_last, Знак,Table_Footnote_last Знак Знак Знак,Текст сноски Знак1,Текст сноски Знак Знак,Текст сноски Знак1 Знак Знак,Текст сноски Знак Знак Знак Знак,single space,Знак"/>
    <w:basedOn w:val="a"/>
    <w:link w:val="aff9"/>
    <w:uiPriority w:val="99"/>
    <w:rsid w:val="006A4472"/>
    <w:pPr>
      <w:spacing w:after="0" w:line="240" w:lineRule="auto"/>
    </w:pPr>
    <w:rPr>
      <w:rFonts w:eastAsia="Times New Roman" w:cs="Times New Roman"/>
      <w:sz w:val="20"/>
      <w:szCs w:val="20"/>
      <w:lang w:eastAsia="ru-RU"/>
    </w:rPr>
  </w:style>
  <w:style w:type="character" w:customStyle="1" w:styleId="aff9">
    <w:name w:val="Текст сноски Знак"/>
    <w:aliases w:val="Table_Footnote_last Знак Знак1,Table_Footnote_last Знак Знак Знак1,Table_Footnote_last Знак1, Знак Знак,Table_Footnote_last Знак Знак Знак Знак,Текст сноски Знак1 Знак,Текст сноски Знак Знак Знак,Текст сноски Знак1 Знак Знак Знак"/>
    <w:basedOn w:val="a0"/>
    <w:link w:val="aff8"/>
    <w:uiPriority w:val="99"/>
    <w:rsid w:val="006A4472"/>
    <w:rPr>
      <w:rFonts w:eastAsia="Times New Roman" w:cs="Times New Roman"/>
      <w:sz w:val="20"/>
      <w:szCs w:val="20"/>
      <w:lang w:eastAsia="ru-RU"/>
    </w:rPr>
  </w:style>
  <w:style w:type="character" w:styleId="affa">
    <w:name w:val="footnote reference"/>
    <w:rsid w:val="006A4472"/>
    <w:rPr>
      <w:vertAlign w:val="superscript"/>
    </w:rPr>
  </w:style>
  <w:style w:type="paragraph" w:styleId="71">
    <w:name w:val="toc 7"/>
    <w:basedOn w:val="a"/>
    <w:next w:val="a"/>
    <w:autoRedefine/>
    <w:uiPriority w:val="39"/>
    <w:unhideWhenUsed/>
    <w:rsid w:val="00FA0A50"/>
    <w:pPr>
      <w:tabs>
        <w:tab w:val="right" w:leader="dot" w:pos="9345"/>
      </w:tabs>
      <w:spacing w:after="0"/>
    </w:pPr>
    <w:rPr>
      <w:rFonts w:asciiTheme="minorHAnsi" w:hAnsiTheme="minorHAnsi"/>
      <w:sz w:val="18"/>
      <w:szCs w:val="18"/>
    </w:rPr>
  </w:style>
  <w:style w:type="paragraph" w:styleId="61">
    <w:name w:val="toc 6"/>
    <w:basedOn w:val="a"/>
    <w:next w:val="a"/>
    <w:autoRedefine/>
    <w:uiPriority w:val="39"/>
    <w:unhideWhenUsed/>
    <w:rsid w:val="00256F35"/>
    <w:pPr>
      <w:spacing w:after="0"/>
      <w:ind w:left="1400"/>
    </w:pPr>
    <w:rPr>
      <w:rFonts w:asciiTheme="minorHAnsi" w:hAnsiTheme="minorHAnsi"/>
      <w:sz w:val="18"/>
      <w:szCs w:val="18"/>
    </w:rPr>
  </w:style>
  <w:style w:type="paragraph" w:styleId="81">
    <w:name w:val="toc 8"/>
    <w:basedOn w:val="a"/>
    <w:next w:val="a"/>
    <w:autoRedefine/>
    <w:uiPriority w:val="39"/>
    <w:unhideWhenUsed/>
    <w:rsid w:val="00256F35"/>
    <w:pPr>
      <w:spacing w:after="0"/>
      <w:ind w:left="1960"/>
    </w:pPr>
    <w:rPr>
      <w:rFonts w:asciiTheme="minorHAnsi" w:hAnsiTheme="minorHAnsi"/>
      <w:sz w:val="18"/>
      <w:szCs w:val="18"/>
    </w:rPr>
  </w:style>
  <w:style w:type="paragraph" w:styleId="91">
    <w:name w:val="toc 9"/>
    <w:basedOn w:val="a"/>
    <w:next w:val="a"/>
    <w:autoRedefine/>
    <w:uiPriority w:val="39"/>
    <w:unhideWhenUsed/>
    <w:rsid w:val="00256F35"/>
    <w:pPr>
      <w:spacing w:after="0"/>
      <w:ind w:left="2240"/>
    </w:pPr>
    <w:rPr>
      <w:rFonts w:asciiTheme="minorHAnsi" w:hAnsiTheme="minorHAnsi"/>
      <w:sz w:val="18"/>
      <w:szCs w:val="18"/>
    </w:rPr>
  </w:style>
  <w:style w:type="paragraph" w:styleId="affb">
    <w:name w:val="Normal (Web)"/>
    <w:basedOn w:val="a"/>
    <w:uiPriority w:val="99"/>
    <w:unhideWhenUsed/>
    <w:rsid w:val="00C70D8B"/>
    <w:pPr>
      <w:spacing w:before="100" w:beforeAutospacing="1" w:after="100" w:afterAutospacing="1" w:line="240" w:lineRule="auto"/>
    </w:pPr>
    <w:rPr>
      <w:rFonts w:eastAsia="Times New Roman" w:cs="Times New Roman"/>
      <w:sz w:val="24"/>
      <w:szCs w:val="24"/>
      <w:lang w:eastAsia="ru-RU"/>
    </w:rPr>
  </w:style>
  <w:style w:type="paragraph" w:styleId="36">
    <w:name w:val="Body Text Indent 3"/>
    <w:basedOn w:val="a"/>
    <w:link w:val="37"/>
    <w:rsid w:val="00771AFA"/>
    <w:pPr>
      <w:spacing w:after="120" w:line="240" w:lineRule="auto"/>
      <w:ind w:left="283"/>
    </w:pPr>
    <w:rPr>
      <w:rFonts w:eastAsia="Times New Roman" w:cs="Times New Roman"/>
      <w:sz w:val="16"/>
      <w:szCs w:val="16"/>
      <w:lang w:eastAsia="ru-RU"/>
    </w:rPr>
  </w:style>
  <w:style w:type="character" w:customStyle="1" w:styleId="37">
    <w:name w:val="Основной текст с отступом 3 Знак"/>
    <w:basedOn w:val="a0"/>
    <w:link w:val="36"/>
    <w:rsid w:val="00771AFA"/>
    <w:rPr>
      <w:rFonts w:eastAsia="Times New Roman" w:cs="Times New Roman"/>
      <w:sz w:val="16"/>
      <w:szCs w:val="16"/>
      <w:lang w:eastAsia="ru-RU"/>
    </w:rPr>
  </w:style>
  <w:style w:type="paragraph" w:customStyle="1" w:styleId="82">
    <w:name w:val="8 Рисунок"/>
    <w:basedOn w:val="a"/>
    <w:link w:val="83"/>
    <w:qFormat/>
    <w:rsid w:val="0034678C"/>
    <w:pPr>
      <w:tabs>
        <w:tab w:val="left" w:pos="2115"/>
      </w:tabs>
      <w:spacing w:after="0" w:line="240" w:lineRule="auto"/>
      <w:jc w:val="center"/>
    </w:pPr>
    <w:rPr>
      <w:rFonts w:eastAsia="Times New Roman" w:cs="Times New Roman"/>
      <w:b/>
      <w:sz w:val="24"/>
      <w:szCs w:val="24"/>
    </w:rPr>
  </w:style>
  <w:style w:type="character" w:customStyle="1" w:styleId="83">
    <w:name w:val="8 Рисунок Знак"/>
    <w:link w:val="82"/>
    <w:rsid w:val="0034678C"/>
    <w:rPr>
      <w:rFonts w:eastAsia="Times New Roman" w:cs="Times New Roman"/>
      <w:b/>
      <w:sz w:val="24"/>
      <w:szCs w:val="24"/>
    </w:rPr>
  </w:style>
  <w:style w:type="paragraph" w:customStyle="1" w:styleId="p2">
    <w:name w:val="p2"/>
    <w:basedOn w:val="a"/>
    <w:rsid w:val="00A255EE"/>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0907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66">
    <w:name w:val="xl66"/>
    <w:basedOn w:val="a"/>
    <w:rsid w:val="00090794"/>
    <w:pPr>
      <w:pBdr>
        <w:top w:val="single" w:sz="4" w:space="0" w:color="auto"/>
        <w:bottom w:val="single" w:sz="4" w:space="0" w:color="auto"/>
      </w:pBdr>
      <w:shd w:val="clear" w:color="000000" w:fill="CCFFCC"/>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090794"/>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eastAsia="Times New Roman" w:cs="Times New Roman"/>
      <w:sz w:val="24"/>
      <w:szCs w:val="24"/>
      <w:lang w:eastAsia="ru-RU"/>
    </w:rPr>
  </w:style>
  <w:style w:type="paragraph" w:customStyle="1" w:styleId="xl68">
    <w:name w:val="xl68"/>
    <w:basedOn w:val="a"/>
    <w:rsid w:val="0009079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0">
    <w:name w:val="xl70"/>
    <w:basedOn w:val="a"/>
    <w:rsid w:val="0009079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1">
    <w:name w:val="xl71"/>
    <w:basedOn w:val="a"/>
    <w:rsid w:val="0009079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2">
    <w:name w:val="xl72"/>
    <w:basedOn w:val="a"/>
    <w:rsid w:val="0009079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3">
    <w:name w:val="xl73"/>
    <w:basedOn w:val="a"/>
    <w:rsid w:val="0009079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4">
    <w:name w:val="xl74"/>
    <w:basedOn w:val="a"/>
    <w:rsid w:val="0009079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5">
    <w:name w:val="xl75"/>
    <w:basedOn w:val="a"/>
    <w:rsid w:val="0009079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6">
    <w:name w:val="xl76"/>
    <w:basedOn w:val="a"/>
    <w:rsid w:val="00090794"/>
    <w:pPr>
      <w:pBdr>
        <w:top w:val="single" w:sz="4" w:space="0" w:color="auto"/>
        <w:left w:val="single" w:sz="4" w:space="0" w:color="auto"/>
        <w:bottom w:val="single" w:sz="12" w:space="0" w:color="auto"/>
        <w:right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7">
    <w:name w:val="xl77"/>
    <w:basedOn w:val="a"/>
    <w:rsid w:val="00090794"/>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8">
    <w:name w:val="xl78"/>
    <w:basedOn w:val="a"/>
    <w:rsid w:val="00090794"/>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9">
    <w:name w:val="xl79"/>
    <w:basedOn w:val="a"/>
    <w:rsid w:val="00090794"/>
    <w:pPr>
      <w:pBdr>
        <w:left w:val="single" w:sz="4" w:space="0" w:color="auto"/>
        <w:bottom w:val="single" w:sz="12"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38">
    <w:name w:val="Основной текст3"/>
    <w:basedOn w:val="a"/>
    <w:uiPriority w:val="99"/>
    <w:rsid w:val="00090794"/>
    <w:pPr>
      <w:shd w:val="clear" w:color="auto" w:fill="FFFFFF"/>
      <w:spacing w:after="0" w:line="317" w:lineRule="exact"/>
      <w:ind w:hanging="640"/>
    </w:pPr>
    <w:rPr>
      <w:rFonts w:ascii="Calibri" w:eastAsia="Calibri" w:hAnsi="Calibri" w:cs="Times New Roman"/>
      <w:sz w:val="27"/>
      <w:szCs w:val="27"/>
      <w:shd w:val="clear" w:color="auto" w:fill="FFFFFF"/>
    </w:rPr>
  </w:style>
  <w:style w:type="character" w:customStyle="1" w:styleId="UnresolvedMention">
    <w:name w:val="Unresolved Mention"/>
    <w:basedOn w:val="a0"/>
    <w:uiPriority w:val="99"/>
    <w:semiHidden/>
    <w:unhideWhenUsed/>
    <w:rsid w:val="00090794"/>
    <w:rPr>
      <w:color w:val="605E5C"/>
      <w:shd w:val="clear" w:color="auto" w:fill="E1DFDD"/>
    </w:rPr>
  </w:style>
  <w:style w:type="character" w:customStyle="1" w:styleId="2a">
    <w:name w:val="Текст сноски Знак2"/>
    <w:aliases w:val="Table_Footnote_last Знак Знак2,Table_Footnote_last Знак Знак Знак2,Table_Footnote_last Знак2,Знак Знак1,Table_Footnote_last Знак Знак Знак Знак1,Текст сноски Знак1 Знак1,Текст сноски Знак Знак Знак1,Текст сноски Знак1 Знак Знак Знак1"/>
    <w:basedOn w:val="a0"/>
    <w:uiPriority w:val="99"/>
    <w:semiHidden/>
    <w:rsid w:val="00090794"/>
    <w:rPr>
      <w:sz w:val="20"/>
      <w:szCs w:val="20"/>
    </w:rPr>
  </w:style>
  <w:style w:type="paragraph" w:customStyle="1" w:styleId="xl63">
    <w:name w:val="xl63"/>
    <w:basedOn w:val="a"/>
    <w:rsid w:val="00090794"/>
    <w:pPr>
      <w:spacing w:before="100" w:beforeAutospacing="1" w:after="100" w:afterAutospacing="1" w:line="240" w:lineRule="auto"/>
    </w:pPr>
    <w:rPr>
      <w:rFonts w:eastAsia="Times New Roman" w:cs="Times New Roman"/>
      <w:sz w:val="24"/>
      <w:szCs w:val="24"/>
      <w:lang w:eastAsia="ru-RU"/>
    </w:rPr>
  </w:style>
  <w:style w:type="paragraph" w:customStyle="1" w:styleId="xl64">
    <w:name w:val="xl64"/>
    <w:basedOn w:val="a"/>
    <w:rsid w:val="0009079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s="Times New Roman"/>
      <w:b/>
      <w:bCs/>
      <w:color w:val="000000"/>
      <w:sz w:val="20"/>
      <w:szCs w:val="20"/>
      <w:lang w:eastAsia="ru-RU"/>
    </w:rPr>
  </w:style>
  <w:style w:type="paragraph" w:customStyle="1" w:styleId="affc">
    <w:name w:val="Содержимое таблицы"/>
    <w:basedOn w:val="a"/>
    <w:rsid w:val="00090794"/>
    <w:pPr>
      <w:suppressLineNumbers/>
      <w:suppressAutoHyphens/>
    </w:pPr>
    <w:rPr>
      <w:rFonts w:ascii="Calibri" w:eastAsia="Calibri" w:hAnsi="Calibri" w:cs="Times New Roman"/>
      <w:sz w:val="22"/>
      <w:lang w:eastAsia="zh-CN"/>
    </w:rPr>
  </w:style>
  <w:style w:type="paragraph" w:customStyle="1" w:styleId="xl661">
    <w:name w:val="xl661"/>
    <w:basedOn w:val="a"/>
    <w:rsid w:val="00090794"/>
    <w:pPr>
      <w:shd w:val="clear" w:color="000000" w:fill="CCCCFF"/>
      <w:spacing w:before="100" w:beforeAutospacing="1" w:after="100" w:afterAutospacing="1" w:line="240" w:lineRule="auto"/>
    </w:pPr>
    <w:rPr>
      <w:rFonts w:ascii="Arial" w:eastAsia="Times New Roman" w:hAnsi="Arial" w:cs="Arial"/>
      <w:sz w:val="20"/>
      <w:szCs w:val="20"/>
      <w:lang w:eastAsia="ru-RU"/>
    </w:rPr>
  </w:style>
  <w:style w:type="paragraph" w:customStyle="1" w:styleId="xl662">
    <w:name w:val="xl662"/>
    <w:basedOn w:val="a"/>
    <w:rsid w:val="00090794"/>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3">
    <w:name w:val="xl663"/>
    <w:basedOn w:val="a"/>
    <w:rsid w:val="0009079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4">
    <w:name w:val="xl664"/>
    <w:basedOn w:val="a"/>
    <w:rsid w:val="0009079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5">
    <w:name w:val="xl665"/>
    <w:basedOn w:val="a"/>
    <w:rsid w:val="00090794"/>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6">
    <w:name w:val="xl666"/>
    <w:basedOn w:val="a"/>
    <w:rsid w:val="00090794"/>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7">
    <w:name w:val="xl667"/>
    <w:basedOn w:val="a"/>
    <w:rsid w:val="00090794"/>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8">
    <w:name w:val="xl668"/>
    <w:basedOn w:val="a"/>
    <w:rsid w:val="0009079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9">
    <w:name w:val="xl669"/>
    <w:basedOn w:val="a"/>
    <w:rsid w:val="0009079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70">
    <w:name w:val="xl670"/>
    <w:basedOn w:val="a"/>
    <w:rsid w:val="00090794"/>
    <w:pPr>
      <w:shd w:val="clear" w:color="000000" w:fill="CCCC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1">
    <w:name w:val="xl671"/>
    <w:basedOn w:val="a"/>
    <w:rsid w:val="00090794"/>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672">
    <w:name w:val="xl672"/>
    <w:basedOn w:val="a"/>
    <w:rsid w:val="00090794"/>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673">
    <w:name w:val="xl673"/>
    <w:basedOn w:val="a"/>
    <w:rsid w:val="00090794"/>
    <w:pPr>
      <w:pBdr>
        <w:top w:val="single" w:sz="4" w:space="0" w:color="auto"/>
        <w:lef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674">
    <w:name w:val="xl674"/>
    <w:basedOn w:val="a"/>
    <w:rsid w:val="00090794"/>
    <w:pPr>
      <w:pBdr>
        <w:top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675">
    <w:name w:val="xl675"/>
    <w:basedOn w:val="a"/>
    <w:rsid w:val="00090794"/>
    <w:pP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676">
    <w:name w:val="xl676"/>
    <w:basedOn w:val="a"/>
    <w:rsid w:val="00090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77">
    <w:name w:val="xl677"/>
    <w:basedOn w:val="a"/>
    <w:rsid w:val="00090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78">
    <w:name w:val="xl678"/>
    <w:basedOn w:val="a"/>
    <w:rsid w:val="0009079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79">
    <w:name w:val="xl679"/>
    <w:basedOn w:val="a"/>
    <w:rsid w:val="00090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0">
    <w:name w:val="xl680"/>
    <w:basedOn w:val="a"/>
    <w:rsid w:val="00090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1">
    <w:name w:val="xl681"/>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0"/>
      <w:szCs w:val="20"/>
      <w:lang w:eastAsia="ru-RU"/>
    </w:rPr>
  </w:style>
  <w:style w:type="paragraph" w:customStyle="1" w:styleId="xl682">
    <w:name w:val="xl682"/>
    <w:basedOn w:val="a"/>
    <w:rsid w:val="00090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683">
    <w:name w:val="xl683"/>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0"/>
      <w:szCs w:val="20"/>
      <w:lang w:eastAsia="ru-RU"/>
    </w:rPr>
  </w:style>
  <w:style w:type="paragraph" w:customStyle="1" w:styleId="xl684">
    <w:name w:val="xl684"/>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5">
    <w:name w:val="xl685"/>
    <w:basedOn w:val="a"/>
    <w:rsid w:val="0009079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6">
    <w:name w:val="xl686"/>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0"/>
      <w:szCs w:val="20"/>
      <w:lang w:eastAsia="ru-RU"/>
    </w:rPr>
  </w:style>
  <w:style w:type="paragraph" w:customStyle="1" w:styleId="xl687">
    <w:name w:val="xl687"/>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88">
    <w:name w:val="xl688"/>
    <w:basedOn w:val="a"/>
    <w:rsid w:val="00090794"/>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89">
    <w:name w:val="xl689"/>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Arial" w:eastAsia="Times New Roman" w:hAnsi="Arial" w:cs="Arial"/>
      <w:sz w:val="24"/>
      <w:szCs w:val="24"/>
      <w:lang w:eastAsia="ru-RU"/>
    </w:rPr>
  </w:style>
  <w:style w:type="paragraph" w:customStyle="1" w:styleId="xl690">
    <w:name w:val="xl690"/>
    <w:basedOn w:val="a"/>
    <w:rsid w:val="00090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691">
    <w:name w:val="xl691"/>
    <w:basedOn w:val="a"/>
    <w:rsid w:val="00090794"/>
    <w:pPr>
      <w:pBdr>
        <w:top w:val="single" w:sz="4" w:space="0" w:color="auto"/>
        <w:left w:val="single" w:sz="4" w:space="17"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sz w:val="24"/>
      <w:szCs w:val="24"/>
      <w:lang w:eastAsia="ru-RU"/>
    </w:rPr>
  </w:style>
  <w:style w:type="paragraph" w:customStyle="1" w:styleId="xl692">
    <w:name w:val="xl692"/>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3">
    <w:name w:val="xl693"/>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94">
    <w:name w:val="xl694"/>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0"/>
      <w:szCs w:val="20"/>
      <w:lang w:eastAsia="ru-RU"/>
    </w:rPr>
  </w:style>
  <w:style w:type="paragraph" w:customStyle="1" w:styleId="xl695">
    <w:name w:val="xl695"/>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96">
    <w:name w:val="xl696"/>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697">
    <w:name w:val="xl697"/>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8">
    <w:name w:val="xl698"/>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99">
    <w:name w:val="xl699"/>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0"/>
      <w:szCs w:val="20"/>
      <w:lang w:eastAsia="ru-RU"/>
    </w:rPr>
  </w:style>
  <w:style w:type="paragraph" w:customStyle="1" w:styleId="xl700">
    <w:name w:val="xl700"/>
    <w:basedOn w:val="a"/>
    <w:rsid w:val="00090794"/>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1">
    <w:name w:val="xl701"/>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702">
    <w:name w:val="xl702"/>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Cs w:val="28"/>
      <w:lang w:eastAsia="ru-RU"/>
    </w:rPr>
  </w:style>
  <w:style w:type="paragraph" w:customStyle="1" w:styleId="xl703">
    <w:name w:val="xl703"/>
    <w:basedOn w:val="a"/>
    <w:rsid w:val="00090794"/>
    <w:pPr>
      <w:pBdr>
        <w:top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704">
    <w:name w:val="xl704"/>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705">
    <w:name w:val="xl705"/>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706">
    <w:name w:val="xl706"/>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7">
    <w:name w:val="xl707"/>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8">
    <w:name w:val="xl708"/>
    <w:basedOn w:val="a"/>
    <w:rsid w:val="000907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9">
    <w:name w:val="xl709"/>
    <w:basedOn w:val="a"/>
    <w:rsid w:val="0009079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710">
    <w:name w:val="xl710"/>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11">
    <w:name w:val="xl711"/>
    <w:basedOn w:val="a"/>
    <w:rsid w:val="00090794"/>
    <w:pPr>
      <w:pBdr>
        <w:top w:val="single" w:sz="4" w:space="0" w:color="auto"/>
        <w:left w:val="single" w:sz="4" w:space="0" w:color="auto"/>
      </w:pBdr>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12">
    <w:name w:val="xl712"/>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13">
    <w:name w:val="xl713"/>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14">
    <w:name w:val="xl714"/>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15">
    <w:name w:val="xl715"/>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16">
    <w:name w:val="xl716"/>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17">
    <w:name w:val="xl717"/>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0"/>
      <w:szCs w:val="20"/>
      <w:lang w:eastAsia="ru-RU"/>
    </w:rPr>
  </w:style>
  <w:style w:type="paragraph" w:customStyle="1" w:styleId="xl718">
    <w:name w:val="xl718"/>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eastAsia="ru-RU"/>
    </w:rPr>
  </w:style>
  <w:style w:type="paragraph" w:customStyle="1" w:styleId="msonormal0">
    <w:name w:val="msonormal"/>
    <w:basedOn w:val="a"/>
    <w:rsid w:val="00090794"/>
    <w:pPr>
      <w:spacing w:before="100" w:beforeAutospacing="1" w:after="100" w:afterAutospacing="1" w:line="240" w:lineRule="auto"/>
    </w:pPr>
    <w:rPr>
      <w:rFonts w:eastAsia="Times New Roman" w:cs="Times New Roman"/>
      <w:sz w:val="24"/>
      <w:szCs w:val="24"/>
      <w:lang w:eastAsia="ru-RU"/>
    </w:rPr>
  </w:style>
  <w:style w:type="paragraph" w:customStyle="1" w:styleId="xl80">
    <w:name w:val="xl80"/>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81">
    <w:name w:val="xl81"/>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rsid w:val="00090794"/>
    <w:pPr>
      <w:pBdr>
        <w:top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090794"/>
    <w:pPr>
      <w:pBdr>
        <w:top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09079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09079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6">
    <w:name w:val="xl86"/>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lang w:eastAsia="ru-RU"/>
    </w:rPr>
  </w:style>
  <w:style w:type="paragraph" w:customStyle="1" w:styleId="xl87">
    <w:name w:val="xl87"/>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88">
    <w:name w:val="xl88"/>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FF0000"/>
      <w:sz w:val="20"/>
      <w:szCs w:val="20"/>
      <w:lang w:eastAsia="ru-RU"/>
    </w:rPr>
  </w:style>
  <w:style w:type="paragraph" w:customStyle="1" w:styleId="xl89">
    <w:name w:val="xl89"/>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ru-RU"/>
    </w:rPr>
  </w:style>
  <w:style w:type="paragraph" w:customStyle="1" w:styleId="xl90">
    <w:name w:val="xl90"/>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0"/>
      <w:szCs w:val="20"/>
      <w:lang w:eastAsia="ru-RU"/>
    </w:rPr>
  </w:style>
  <w:style w:type="paragraph" w:customStyle="1" w:styleId="xl91">
    <w:name w:val="xl91"/>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2">
    <w:name w:val="xl92"/>
    <w:basedOn w:val="a"/>
    <w:rsid w:val="000907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3">
    <w:name w:val="xl93"/>
    <w:basedOn w:val="a"/>
    <w:rsid w:val="000907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4">
    <w:name w:val="xl94"/>
    <w:basedOn w:val="a"/>
    <w:rsid w:val="000907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5">
    <w:name w:val="xl95"/>
    <w:basedOn w:val="a"/>
    <w:rsid w:val="0009079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6">
    <w:name w:val="xl96"/>
    <w:basedOn w:val="a"/>
    <w:rsid w:val="00090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7">
    <w:name w:val="xl97"/>
    <w:basedOn w:val="a"/>
    <w:rsid w:val="00090794"/>
    <w:pPr>
      <w:spacing w:before="100" w:beforeAutospacing="1" w:after="100" w:afterAutospacing="1" w:line="240" w:lineRule="auto"/>
    </w:pPr>
    <w:rPr>
      <w:rFonts w:ascii="Arial" w:eastAsia="Times New Roman" w:hAnsi="Arial" w:cs="Arial"/>
      <w:sz w:val="20"/>
      <w:szCs w:val="20"/>
      <w:lang w:eastAsia="ru-RU"/>
    </w:rPr>
  </w:style>
  <w:style w:type="paragraph" w:customStyle="1" w:styleId="xl98">
    <w:name w:val="xl98"/>
    <w:basedOn w:val="a"/>
    <w:rsid w:val="000907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9">
    <w:name w:val="xl99"/>
    <w:basedOn w:val="a"/>
    <w:rsid w:val="000907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0">
    <w:name w:val="xl100"/>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1">
    <w:name w:val="xl101"/>
    <w:basedOn w:val="a"/>
    <w:rsid w:val="00090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2">
    <w:name w:val="xl102"/>
    <w:basedOn w:val="a"/>
    <w:rsid w:val="00090794"/>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
    <w:name w:val="xl103"/>
    <w:basedOn w:val="a"/>
    <w:rsid w:val="00E8188A"/>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04">
    <w:name w:val="xl104"/>
    <w:basedOn w:val="a"/>
    <w:rsid w:val="00E8188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5">
    <w:name w:val="xl105"/>
    <w:basedOn w:val="a"/>
    <w:rsid w:val="00E8188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6">
    <w:name w:val="xl106"/>
    <w:basedOn w:val="a"/>
    <w:rsid w:val="00E8188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7">
    <w:name w:val="xl107"/>
    <w:basedOn w:val="a"/>
    <w:rsid w:val="00E8188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0"/>
      <w:szCs w:val="20"/>
      <w:lang w:eastAsia="ru-RU"/>
    </w:rPr>
  </w:style>
  <w:style w:type="paragraph" w:customStyle="1" w:styleId="xl108">
    <w:name w:val="xl108"/>
    <w:basedOn w:val="a"/>
    <w:rsid w:val="00E8188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0"/>
      <w:szCs w:val="20"/>
      <w:lang w:eastAsia="ru-RU"/>
    </w:rPr>
  </w:style>
  <w:style w:type="paragraph" w:customStyle="1" w:styleId="xl109">
    <w:name w:val="xl109"/>
    <w:basedOn w:val="a"/>
    <w:rsid w:val="00E8188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0">
    <w:name w:val="xl110"/>
    <w:basedOn w:val="a"/>
    <w:rsid w:val="00E8188A"/>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1">
    <w:name w:val="xl111"/>
    <w:basedOn w:val="a"/>
    <w:rsid w:val="00E8188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
    <w:rsid w:val="00E818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E8188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114">
    <w:name w:val="xl114"/>
    <w:basedOn w:val="a"/>
    <w:rsid w:val="00E818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i/>
      <w:iCs/>
      <w:sz w:val="20"/>
      <w:szCs w:val="20"/>
      <w:lang w:eastAsia="ru-RU"/>
    </w:rPr>
  </w:style>
  <w:style w:type="paragraph" w:customStyle="1" w:styleId="xl115">
    <w:name w:val="xl115"/>
    <w:basedOn w:val="a"/>
    <w:rsid w:val="00E818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6">
    <w:name w:val="xl116"/>
    <w:basedOn w:val="a"/>
    <w:rsid w:val="00E818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0"/>
      <w:szCs w:val="20"/>
      <w:lang w:eastAsia="ru-RU"/>
    </w:rPr>
  </w:style>
  <w:style w:type="paragraph" w:customStyle="1" w:styleId="xl117">
    <w:name w:val="xl117"/>
    <w:basedOn w:val="a"/>
    <w:rsid w:val="00E8188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118">
    <w:name w:val="xl118"/>
    <w:basedOn w:val="a"/>
    <w:rsid w:val="00E8188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9">
    <w:name w:val="xl119"/>
    <w:basedOn w:val="a"/>
    <w:rsid w:val="00E8188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120">
    <w:name w:val="xl120"/>
    <w:basedOn w:val="a"/>
    <w:rsid w:val="00E818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i/>
      <w:iCs/>
      <w:sz w:val="20"/>
      <w:szCs w:val="20"/>
      <w:lang w:eastAsia="ru-RU"/>
    </w:rPr>
  </w:style>
  <w:style w:type="paragraph" w:customStyle="1" w:styleId="xl121">
    <w:name w:val="xl121"/>
    <w:basedOn w:val="a"/>
    <w:rsid w:val="00E818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22">
    <w:name w:val="xl122"/>
    <w:basedOn w:val="a"/>
    <w:rsid w:val="00E8188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23">
    <w:name w:val="xl123"/>
    <w:basedOn w:val="a"/>
    <w:rsid w:val="00E81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0"/>
      <w:szCs w:val="20"/>
      <w:lang w:eastAsia="ru-RU"/>
    </w:rPr>
  </w:style>
  <w:style w:type="paragraph" w:customStyle="1" w:styleId="xl124">
    <w:name w:val="xl124"/>
    <w:basedOn w:val="a"/>
    <w:rsid w:val="00E81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25">
    <w:name w:val="xl125"/>
    <w:basedOn w:val="a"/>
    <w:rsid w:val="00E8188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126">
    <w:name w:val="xl126"/>
    <w:basedOn w:val="a"/>
    <w:rsid w:val="00E8188A"/>
    <w:pPr>
      <w:pBdr>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7">
    <w:name w:val="xl127"/>
    <w:basedOn w:val="a"/>
    <w:rsid w:val="00E8188A"/>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8">
    <w:name w:val="xl128"/>
    <w:basedOn w:val="a"/>
    <w:rsid w:val="00E8188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9">
    <w:name w:val="xl129"/>
    <w:basedOn w:val="a"/>
    <w:rsid w:val="00E8188A"/>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E8188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1">
    <w:name w:val="xl131"/>
    <w:basedOn w:val="a"/>
    <w:rsid w:val="00E8188A"/>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2">
    <w:name w:val="xl132"/>
    <w:basedOn w:val="a"/>
    <w:rsid w:val="00E818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i/>
      <w:iCs/>
      <w:sz w:val="20"/>
      <w:szCs w:val="20"/>
      <w:lang w:eastAsia="ru-RU"/>
    </w:rPr>
  </w:style>
  <w:style w:type="paragraph" w:customStyle="1" w:styleId="xl133">
    <w:name w:val="xl133"/>
    <w:basedOn w:val="a"/>
    <w:rsid w:val="00E8188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eastAsia="ru-RU"/>
    </w:rPr>
  </w:style>
  <w:style w:type="paragraph" w:customStyle="1" w:styleId="xl134">
    <w:name w:val="xl134"/>
    <w:basedOn w:val="a"/>
    <w:rsid w:val="00E8188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5">
    <w:name w:val="xl135"/>
    <w:basedOn w:val="a"/>
    <w:rsid w:val="00E81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0"/>
      <w:szCs w:val="20"/>
      <w:lang w:eastAsia="ru-RU"/>
    </w:rPr>
  </w:style>
  <w:style w:type="paragraph" w:customStyle="1" w:styleId="xl136">
    <w:name w:val="xl136"/>
    <w:basedOn w:val="a"/>
    <w:rsid w:val="00E8188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0"/>
      <w:szCs w:val="20"/>
      <w:lang w:eastAsia="ru-RU"/>
    </w:rPr>
  </w:style>
  <w:style w:type="paragraph" w:customStyle="1" w:styleId="xl137">
    <w:name w:val="xl137"/>
    <w:basedOn w:val="a"/>
    <w:rsid w:val="00E818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8">
    <w:name w:val="xl138"/>
    <w:basedOn w:val="a"/>
    <w:rsid w:val="00E8188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9">
    <w:name w:val="xl139"/>
    <w:basedOn w:val="a"/>
    <w:rsid w:val="00E8188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0">
    <w:name w:val="xl140"/>
    <w:basedOn w:val="a"/>
    <w:rsid w:val="00E81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1">
    <w:name w:val="xl141"/>
    <w:basedOn w:val="a"/>
    <w:rsid w:val="00E8188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w:eastAsia="Times New Roman" w:hAnsi="Arial" w:cs="Arial"/>
      <w:sz w:val="20"/>
      <w:szCs w:val="20"/>
      <w:lang w:eastAsia="ru-RU"/>
    </w:rPr>
  </w:style>
  <w:style w:type="paragraph" w:customStyle="1" w:styleId="xl142">
    <w:name w:val="xl142"/>
    <w:basedOn w:val="a"/>
    <w:rsid w:val="00E81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3">
    <w:name w:val="xl143"/>
    <w:basedOn w:val="a"/>
    <w:rsid w:val="00E8188A"/>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4">
    <w:name w:val="xl144"/>
    <w:basedOn w:val="a"/>
    <w:rsid w:val="00E8188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5">
    <w:name w:val="xl145"/>
    <w:basedOn w:val="a"/>
    <w:rsid w:val="00E8188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6">
    <w:name w:val="xl146"/>
    <w:basedOn w:val="a"/>
    <w:rsid w:val="00E818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7">
    <w:name w:val="xl147"/>
    <w:basedOn w:val="a"/>
    <w:rsid w:val="00E8188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8">
    <w:name w:val="xl148"/>
    <w:basedOn w:val="a"/>
    <w:rsid w:val="00E818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9">
    <w:name w:val="xl149"/>
    <w:basedOn w:val="a"/>
    <w:rsid w:val="00E818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0">
    <w:name w:val="xl150"/>
    <w:basedOn w:val="a"/>
    <w:rsid w:val="00E818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1">
    <w:name w:val="xl151"/>
    <w:basedOn w:val="a"/>
    <w:rsid w:val="00E818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2">
    <w:name w:val="xl152"/>
    <w:basedOn w:val="a"/>
    <w:rsid w:val="00E818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019">
      <w:bodyDiv w:val="1"/>
      <w:marLeft w:val="0"/>
      <w:marRight w:val="0"/>
      <w:marTop w:val="0"/>
      <w:marBottom w:val="0"/>
      <w:divBdr>
        <w:top w:val="none" w:sz="0" w:space="0" w:color="auto"/>
        <w:left w:val="none" w:sz="0" w:space="0" w:color="auto"/>
        <w:bottom w:val="none" w:sz="0" w:space="0" w:color="auto"/>
        <w:right w:val="none" w:sz="0" w:space="0" w:color="auto"/>
      </w:divBdr>
    </w:div>
    <w:div w:id="113451784">
      <w:bodyDiv w:val="1"/>
      <w:marLeft w:val="0"/>
      <w:marRight w:val="0"/>
      <w:marTop w:val="0"/>
      <w:marBottom w:val="0"/>
      <w:divBdr>
        <w:top w:val="none" w:sz="0" w:space="0" w:color="auto"/>
        <w:left w:val="none" w:sz="0" w:space="0" w:color="auto"/>
        <w:bottom w:val="none" w:sz="0" w:space="0" w:color="auto"/>
        <w:right w:val="none" w:sz="0" w:space="0" w:color="auto"/>
      </w:divBdr>
    </w:div>
    <w:div w:id="156191221">
      <w:bodyDiv w:val="1"/>
      <w:marLeft w:val="0"/>
      <w:marRight w:val="0"/>
      <w:marTop w:val="0"/>
      <w:marBottom w:val="0"/>
      <w:divBdr>
        <w:top w:val="none" w:sz="0" w:space="0" w:color="auto"/>
        <w:left w:val="none" w:sz="0" w:space="0" w:color="auto"/>
        <w:bottom w:val="none" w:sz="0" w:space="0" w:color="auto"/>
        <w:right w:val="none" w:sz="0" w:space="0" w:color="auto"/>
      </w:divBdr>
    </w:div>
    <w:div w:id="212275654">
      <w:bodyDiv w:val="1"/>
      <w:marLeft w:val="0"/>
      <w:marRight w:val="0"/>
      <w:marTop w:val="0"/>
      <w:marBottom w:val="0"/>
      <w:divBdr>
        <w:top w:val="none" w:sz="0" w:space="0" w:color="auto"/>
        <w:left w:val="none" w:sz="0" w:space="0" w:color="auto"/>
        <w:bottom w:val="none" w:sz="0" w:space="0" w:color="auto"/>
        <w:right w:val="none" w:sz="0" w:space="0" w:color="auto"/>
      </w:divBdr>
    </w:div>
    <w:div w:id="266349009">
      <w:bodyDiv w:val="1"/>
      <w:marLeft w:val="0"/>
      <w:marRight w:val="0"/>
      <w:marTop w:val="0"/>
      <w:marBottom w:val="0"/>
      <w:divBdr>
        <w:top w:val="none" w:sz="0" w:space="0" w:color="auto"/>
        <w:left w:val="none" w:sz="0" w:space="0" w:color="auto"/>
        <w:bottom w:val="none" w:sz="0" w:space="0" w:color="auto"/>
        <w:right w:val="none" w:sz="0" w:space="0" w:color="auto"/>
      </w:divBdr>
    </w:div>
    <w:div w:id="346904950">
      <w:bodyDiv w:val="1"/>
      <w:marLeft w:val="0"/>
      <w:marRight w:val="0"/>
      <w:marTop w:val="0"/>
      <w:marBottom w:val="0"/>
      <w:divBdr>
        <w:top w:val="none" w:sz="0" w:space="0" w:color="auto"/>
        <w:left w:val="none" w:sz="0" w:space="0" w:color="auto"/>
        <w:bottom w:val="none" w:sz="0" w:space="0" w:color="auto"/>
        <w:right w:val="none" w:sz="0" w:space="0" w:color="auto"/>
      </w:divBdr>
    </w:div>
    <w:div w:id="349769022">
      <w:bodyDiv w:val="1"/>
      <w:marLeft w:val="0"/>
      <w:marRight w:val="0"/>
      <w:marTop w:val="0"/>
      <w:marBottom w:val="0"/>
      <w:divBdr>
        <w:top w:val="none" w:sz="0" w:space="0" w:color="auto"/>
        <w:left w:val="none" w:sz="0" w:space="0" w:color="auto"/>
        <w:bottom w:val="none" w:sz="0" w:space="0" w:color="auto"/>
        <w:right w:val="none" w:sz="0" w:space="0" w:color="auto"/>
      </w:divBdr>
    </w:div>
    <w:div w:id="349992317">
      <w:bodyDiv w:val="1"/>
      <w:marLeft w:val="0"/>
      <w:marRight w:val="0"/>
      <w:marTop w:val="0"/>
      <w:marBottom w:val="0"/>
      <w:divBdr>
        <w:top w:val="none" w:sz="0" w:space="0" w:color="auto"/>
        <w:left w:val="none" w:sz="0" w:space="0" w:color="auto"/>
        <w:bottom w:val="none" w:sz="0" w:space="0" w:color="auto"/>
        <w:right w:val="none" w:sz="0" w:space="0" w:color="auto"/>
      </w:divBdr>
    </w:div>
    <w:div w:id="361172977">
      <w:bodyDiv w:val="1"/>
      <w:marLeft w:val="0"/>
      <w:marRight w:val="0"/>
      <w:marTop w:val="0"/>
      <w:marBottom w:val="0"/>
      <w:divBdr>
        <w:top w:val="none" w:sz="0" w:space="0" w:color="auto"/>
        <w:left w:val="none" w:sz="0" w:space="0" w:color="auto"/>
        <w:bottom w:val="none" w:sz="0" w:space="0" w:color="auto"/>
        <w:right w:val="none" w:sz="0" w:space="0" w:color="auto"/>
      </w:divBdr>
    </w:div>
    <w:div w:id="442261625">
      <w:bodyDiv w:val="1"/>
      <w:marLeft w:val="0"/>
      <w:marRight w:val="0"/>
      <w:marTop w:val="0"/>
      <w:marBottom w:val="0"/>
      <w:divBdr>
        <w:top w:val="none" w:sz="0" w:space="0" w:color="auto"/>
        <w:left w:val="none" w:sz="0" w:space="0" w:color="auto"/>
        <w:bottom w:val="none" w:sz="0" w:space="0" w:color="auto"/>
        <w:right w:val="none" w:sz="0" w:space="0" w:color="auto"/>
      </w:divBdr>
    </w:div>
    <w:div w:id="516624259">
      <w:bodyDiv w:val="1"/>
      <w:marLeft w:val="0"/>
      <w:marRight w:val="0"/>
      <w:marTop w:val="0"/>
      <w:marBottom w:val="0"/>
      <w:divBdr>
        <w:top w:val="none" w:sz="0" w:space="0" w:color="auto"/>
        <w:left w:val="none" w:sz="0" w:space="0" w:color="auto"/>
        <w:bottom w:val="none" w:sz="0" w:space="0" w:color="auto"/>
        <w:right w:val="none" w:sz="0" w:space="0" w:color="auto"/>
      </w:divBdr>
    </w:div>
    <w:div w:id="548883884">
      <w:bodyDiv w:val="1"/>
      <w:marLeft w:val="0"/>
      <w:marRight w:val="0"/>
      <w:marTop w:val="0"/>
      <w:marBottom w:val="0"/>
      <w:divBdr>
        <w:top w:val="none" w:sz="0" w:space="0" w:color="auto"/>
        <w:left w:val="none" w:sz="0" w:space="0" w:color="auto"/>
        <w:bottom w:val="none" w:sz="0" w:space="0" w:color="auto"/>
        <w:right w:val="none" w:sz="0" w:space="0" w:color="auto"/>
      </w:divBdr>
    </w:div>
    <w:div w:id="623198238">
      <w:bodyDiv w:val="1"/>
      <w:marLeft w:val="0"/>
      <w:marRight w:val="0"/>
      <w:marTop w:val="0"/>
      <w:marBottom w:val="0"/>
      <w:divBdr>
        <w:top w:val="none" w:sz="0" w:space="0" w:color="auto"/>
        <w:left w:val="none" w:sz="0" w:space="0" w:color="auto"/>
        <w:bottom w:val="none" w:sz="0" w:space="0" w:color="auto"/>
        <w:right w:val="none" w:sz="0" w:space="0" w:color="auto"/>
      </w:divBdr>
    </w:div>
    <w:div w:id="659046830">
      <w:bodyDiv w:val="1"/>
      <w:marLeft w:val="0"/>
      <w:marRight w:val="0"/>
      <w:marTop w:val="0"/>
      <w:marBottom w:val="0"/>
      <w:divBdr>
        <w:top w:val="none" w:sz="0" w:space="0" w:color="auto"/>
        <w:left w:val="none" w:sz="0" w:space="0" w:color="auto"/>
        <w:bottom w:val="none" w:sz="0" w:space="0" w:color="auto"/>
        <w:right w:val="none" w:sz="0" w:space="0" w:color="auto"/>
      </w:divBdr>
    </w:div>
    <w:div w:id="696733276">
      <w:bodyDiv w:val="1"/>
      <w:marLeft w:val="0"/>
      <w:marRight w:val="0"/>
      <w:marTop w:val="0"/>
      <w:marBottom w:val="0"/>
      <w:divBdr>
        <w:top w:val="none" w:sz="0" w:space="0" w:color="auto"/>
        <w:left w:val="none" w:sz="0" w:space="0" w:color="auto"/>
        <w:bottom w:val="none" w:sz="0" w:space="0" w:color="auto"/>
        <w:right w:val="none" w:sz="0" w:space="0" w:color="auto"/>
      </w:divBdr>
    </w:div>
    <w:div w:id="777869624">
      <w:bodyDiv w:val="1"/>
      <w:marLeft w:val="0"/>
      <w:marRight w:val="0"/>
      <w:marTop w:val="0"/>
      <w:marBottom w:val="0"/>
      <w:divBdr>
        <w:top w:val="none" w:sz="0" w:space="0" w:color="auto"/>
        <w:left w:val="none" w:sz="0" w:space="0" w:color="auto"/>
        <w:bottom w:val="none" w:sz="0" w:space="0" w:color="auto"/>
        <w:right w:val="none" w:sz="0" w:space="0" w:color="auto"/>
      </w:divBdr>
    </w:div>
    <w:div w:id="798693223">
      <w:bodyDiv w:val="1"/>
      <w:marLeft w:val="0"/>
      <w:marRight w:val="0"/>
      <w:marTop w:val="0"/>
      <w:marBottom w:val="0"/>
      <w:divBdr>
        <w:top w:val="none" w:sz="0" w:space="0" w:color="auto"/>
        <w:left w:val="none" w:sz="0" w:space="0" w:color="auto"/>
        <w:bottom w:val="none" w:sz="0" w:space="0" w:color="auto"/>
        <w:right w:val="none" w:sz="0" w:space="0" w:color="auto"/>
      </w:divBdr>
    </w:div>
    <w:div w:id="836656349">
      <w:bodyDiv w:val="1"/>
      <w:marLeft w:val="0"/>
      <w:marRight w:val="0"/>
      <w:marTop w:val="0"/>
      <w:marBottom w:val="0"/>
      <w:divBdr>
        <w:top w:val="none" w:sz="0" w:space="0" w:color="auto"/>
        <w:left w:val="none" w:sz="0" w:space="0" w:color="auto"/>
        <w:bottom w:val="none" w:sz="0" w:space="0" w:color="auto"/>
        <w:right w:val="none" w:sz="0" w:space="0" w:color="auto"/>
      </w:divBdr>
    </w:div>
    <w:div w:id="854198488">
      <w:bodyDiv w:val="1"/>
      <w:marLeft w:val="0"/>
      <w:marRight w:val="0"/>
      <w:marTop w:val="0"/>
      <w:marBottom w:val="0"/>
      <w:divBdr>
        <w:top w:val="none" w:sz="0" w:space="0" w:color="auto"/>
        <w:left w:val="none" w:sz="0" w:space="0" w:color="auto"/>
        <w:bottom w:val="none" w:sz="0" w:space="0" w:color="auto"/>
        <w:right w:val="none" w:sz="0" w:space="0" w:color="auto"/>
      </w:divBdr>
    </w:div>
    <w:div w:id="911937052">
      <w:bodyDiv w:val="1"/>
      <w:marLeft w:val="0"/>
      <w:marRight w:val="0"/>
      <w:marTop w:val="0"/>
      <w:marBottom w:val="0"/>
      <w:divBdr>
        <w:top w:val="none" w:sz="0" w:space="0" w:color="auto"/>
        <w:left w:val="none" w:sz="0" w:space="0" w:color="auto"/>
        <w:bottom w:val="none" w:sz="0" w:space="0" w:color="auto"/>
        <w:right w:val="none" w:sz="0" w:space="0" w:color="auto"/>
      </w:divBdr>
    </w:div>
    <w:div w:id="965893633">
      <w:bodyDiv w:val="1"/>
      <w:marLeft w:val="0"/>
      <w:marRight w:val="0"/>
      <w:marTop w:val="0"/>
      <w:marBottom w:val="0"/>
      <w:divBdr>
        <w:top w:val="none" w:sz="0" w:space="0" w:color="auto"/>
        <w:left w:val="none" w:sz="0" w:space="0" w:color="auto"/>
        <w:bottom w:val="none" w:sz="0" w:space="0" w:color="auto"/>
        <w:right w:val="none" w:sz="0" w:space="0" w:color="auto"/>
      </w:divBdr>
    </w:div>
    <w:div w:id="1009527204">
      <w:bodyDiv w:val="1"/>
      <w:marLeft w:val="0"/>
      <w:marRight w:val="0"/>
      <w:marTop w:val="0"/>
      <w:marBottom w:val="0"/>
      <w:divBdr>
        <w:top w:val="none" w:sz="0" w:space="0" w:color="auto"/>
        <w:left w:val="none" w:sz="0" w:space="0" w:color="auto"/>
        <w:bottom w:val="none" w:sz="0" w:space="0" w:color="auto"/>
        <w:right w:val="none" w:sz="0" w:space="0" w:color="auto"/>
      </w:divBdr>
    </w:div>
    <w:div w:id="1046836863">
      <w:bodyDiv w:val="1"/>
      <w:marLeft w:val="0"/>
      <w:marRight w:val="0"/>
      <w:marTop w:val="0"/>
      <w:marBottom w:val="0"/>
      <w:divBdr>
        <w:top w:val="none" w:sz="0" w:space="0" w:color="auto"/>
        <w:left w:val="none" w:sz="0" w:space="0" w:color="auto"/>
        <w:bottom w:val="none" w:sz="0" w:space="0" w:color="auto"/>
        <w:right w:val="none" w:sz="0" w:space="0" w:color="auto"/>
      </w:divBdr>
    </w:div>
    <w:div w:id="1059986294">
      <w:bodyDiv w:val="1"/>
      <w:marLeft w:val="0"/>
      <w:marRight w:val="0"/>
      <w:marTop w:val="0"/>
      <w:marBottom w:val="0"/>
      <w:divBdr>
        <w:top w:val="none" w:sz="0" w:space="0" w:color="auto"/>
        <w:left w:val="none" w:sz="0" w:space="0" w:color="auto"/>
        <w:bottom w:val="none" w:sz="0" w:space="0" w:color="auto"/>
        <w:right w:val="none" w:sz="0" w:space="0" w:color="auto"/>
      </w:divBdr>
    </w:div>
    <w:div w:id="1072316746">
      <w:bodyDiv w:val="1"/>
      <w:marLeft w:val="0"/>
      <w:marRight w:val="0"/>
      <w:marTop w:val="0"/>
      <w:marBottom w:val="0"/>
      <w:divBdr>
        <w:top w:val="none" w:sz="0" w:space="0" w:color="auto"/>
        <w:left w:val="none" w:sz="0" w:space="0" w:color="auto"/>
        <w:bottom w:val="none" w:sz="0" w:space="0" w:color="auto"/>
        <w:right w:val="none" w:sz="0" w:space="0" w:color="auto"/>
      </w:divBdr>
    </w:div>
    <w:div w:id="1098915207">
      <w:bodyDiv w:val="1"/>
      <w:marLeft w:val="0"/>
      <w:marRight w:val="0"/>
      <w:marTop w:val="0"/>
      <w:marBottom w:val="0"/>
      <w:divBdr>
        <w:top w:val="none" w:sz="0" w:space="0" w:color="auto"/>
        <w:left w:val="none" w:sz="0" w:space="0" w:color="auto"/>
        <w:bottom w:val="none" w:sz="0" w:space="0" w:color="auto"/>
        <w:right w:val="none" w:sz="0" w:space="0" w:color="auto"/>
      </w:divBdr>
    </w:div>
    <w:div w:id="1138844760">
      <w:bodyDiv w:val="1"/>
      <w:marLeft w:val="0"/>
      <w:marRight w:val="0"/>
      <w:marTop w:val="0"/>
      <w:marBottom w:val="0"/>
      <w:divBdr>
        <w:top w:val="none" w:sz="0" w:space="0" w:color="auto"/>
        <w:left w:val="none" w:sz="0" w:space="0" w:color="auto"/>
        <w:bottom w:val="none" w:sz="0" w:space="0" w:color="auto"/>
        <w:right w:val="none" w:sz="0" w:space="0" w:color="auto"/>
      </w:divBdr>
    </w:div>
    <w:div w:id="1189027234">
      <w:bodyDiv w:val="1"/>
      <w:marLeft w:val="0"/>
      <w:marRight w:val="0"/>
      <w:marTop w:val="0"/>
      <w:marBottom w:val="0"/>
      <w:divBdr>
        <w:top w:val="none" w:sz="0" w:space="0" w:color="auto"/>
        <w:left w:val="none" w:sz="0" w:space="0" w:color="auto"/>
        <w:bottom w:val="none" w:sz="0" w:space="0" w:color="auto"/>
        <w:right w:val="none" w:sz="0" w:space="0" w:color="auto"/>
      </w:divBdr>
    </w:div>
    <w:div w:id="1191648891">
      <w:bodyDiv w:val="1"/>
      <w:marLeft w:val="0"/>
      <w:marRight w:val="0"/>
      <w:marTop w:val="0"/>
      <w:marBottom w:val="0"/>
      <w:divBdr>
        <w:top w:val="none" w:sz="0" w:space="0" w:color="auto"/>
        <w:left w:val="none" w:sz="0" w:space="0" w:color="auto"/>
        <w:bottom w:val="none" w:sz="0" w:space="0" w:color="auto"/>
        <w:right w:val="none" w:sz="0" w:space="0" w:color="auto"/>
      </w:divBdr>
    </w:div>
    <w:div w:id="1204054736">
      <w:bodyDiv w:val="1"/>
      <w:marLeft w:val="0"/>
      <w:marRight w:val="0"/>
      <w:marTop w:val="0"/>
      <w:marBottom w:val="0"/>
      <w:divBdr>
        <w:top w:val="none" w:sz="0" w:space="0" w:color="auto"/>
        <w:left w:val="none" w:sz="0" w:space="0" w:color="auto"/>
        <w:bottom w:val="none" w:sz="0" w:space="0" w:color="auto"/>
        <w:right w:val="none" w:sz="0" w:space="0" w:color="auto"/>
      </w:divBdr>
    </w:div>
    <w:div w:id="1254896240">
      <w:bodyDiv w:val="1"/>
      <w:marLeft w:val="0"/>
      <w:marRight w:val="0"/>
      <w:marTop w:val="0"/>
      <w:marBottom w:val="0"/>
      <w:divBdr>
        <w:top w:val="none" w:sz="0" w:space="0" w:color="auto"/>
        <w:left w:val="none" w:sz="0" w:space="0" w:color="auto"/>
        <w:bottom w:val="none" w:sz="0" w:space="0" w:color="auto"/>
        <w:right w:val="none" w:sz="0" w:space="0" w:color="auto"/>
      </w:divBdr>
    </w:div>
    <w:div w:id="1266380108">
      <w:bodyDiv w:val="1"/>
      <w:marLeft w:val="0"/>
      <w:marRight w:val="0"/>
      <w:marTop w:val="0"/>
      <w:marBottom w:val="0"/>
      <w:divBdr>
        <w:top w:val="none" w:sz="0" w:space="0" w:color="auto"/>
        <w:left w:val="none" w:sz="0" w:space="0" w:color="auto"/>
        <w:bottom w:val="none" w:sz="0" w:space="0" w:color="auto"/>
        <w:right w:val="none" w:sz="0" w:space="0" w:color="auto"/>
      </w:divBdr>
    </w:div>
    <w:div w:id="1271232141">
      <w:bodyDiv w:val="1"/>
      <w:marLeft w:val="0"/>
      <w:marRight w:val="0"/>
      <w:marTop w:val="0"/>
      <w:marBottom w:val="0"/>
      <w:divBdr>
        <w:top w:val="none" w:sz="0" w:space="0" w:color="auto"/>
        <w:left w:val="none" w:sz="0" w:space="0" w:color="auto"/>
        <w:bottom w:val="none" w:sz="0" w:space="0" w:color="auto"/>
        <w:right w:val="none" w:sz="0" w:space="0" w:color="auto"/>
      </w:divBdr>
    </w:div>
    <w:div w:id="1277567965">
      <w:bodyDiv w:val="1"/>
      <w:marLeft w:val="0"/>
      <w:marRight w:val="0"/>
      <w:marTop w:val="0"/>
      <w:marBottom w:val="0"/>
      <w:divBdr>
        <w:top w:val="none" w:sz="0" w:space="0" w:color="auto"/>
        <w:left w:val="none" w:sz="0" w:space="0" w:color="auto"/>
        <w:bottom w:val="none" w:sz="0" w:space="0" w:color="auto"/>
        <w:right w:val="none" w:sz="0" w:space="0" w:color="auto"/>
      </w:divBdr>
    </w:div>
    <w:div w:id="1310524621">
      <w:bodyDiv w:val="1"/>
      <w:marLeft w:val="0"/>
      <w:marRight w:val="0"/>
      <w:marTop w:val="0"/>
      <w:marBottom w:val="0"/>
      <w:divBdr>
        <w:top w:val="none" w:sz="0" w:space="0" w:color="auto"/>
        <w:left w:val="none" w:sz="0" w:space="0" w:color="auto"/>
        <w:bottom w:val="none" w:sz="0" w:space="0" w:color="auto"/>
        <w:right w:val="none" w:sz="0" w:space="0" w:color="auto"/>
      </w:divBdr>
    </w:div>
    <w:div w:id="1371538405">
      <w:bodyDiv w:val="1"/>
      <w:marLeft w:val="0"/>
      <w:marRight w:val="0"/>
      <w:marTop w:val="0"/>
      <w:marBottom w:val="0"/>
      <w:divBdr>
        <w:top w:val="none" w:sz="0" w:space="0" w:color="auto"/>
        <w:left w:val="none" w:sz="0" w:space="0" w:color="auto"/>
        <w:bottom w:val="none" w:sz="0" w:space="0" w:color="auto"/>
        <w:right w:val="none" w:sz="0" w:space="0" w:color="auto"/>
      </w:divBdr>
    </w:div>
    <w:div w:id="1463305388">
      <w:bodyDiv w:val="1"/>
      <w:marLeft w:val="0"/>
      <w:marRight w:val="0"/>
      <w:marTop w:val="0"/>
      <w:marBottom w:val="0"/>
      <w:divBdr>
        <w:top w:val="none" w:sz="0" w:space="0" w:color="auto"/>
        <w:left w:val="none" w:sz="0" w:space="0" w:color="auto"/>
        <w:bottom w:val="none" w:sz="0" w:space="0" w:color="auto"/>
        <w:right w:val="none" w:sz="0" w:space="0" w:color="auto"/>
      </w:divBdr>
    </w:div>
    <w:div w:id="1606424098">
      <w:bodyDiv w:val="1"/>
      <w:marLeft w:val="0"/>
      <w:marRight w:val="0"/>
      <w:marTop w:val="0"/>
      <w:marBottom w:val="0"/>
      <w:divBdr>
        <w:top w:val="none" w:sz="0" w:space="0" w:color="auto"/>
        <w:left w:val="none" w:sz="0" w:space="0" w:color="auto"/>
        <w:bottom w:val="none" w:sz="0" w:space="0" w:color="auto"/>
        <w:right w:val="none" w:sz="0" w:space="0" w:color="auto"/>
      </w:divBdr>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
    <w:div w:id="1670474729">
      <w:bodyDiv w:val="1"/>
      <w:marLeft w:val="0"/>
      <w:marRight w:val="0"/>
      <w:marTop w:val="0"/>
      <w:marBottom w:val="0"/>
      <w:divBdr>
        <w:top w:val="none" w:sz="0" w:space="0" w:color="auto"/>
        <w:left w:val="none" w:sz="0" w:space="0" w:color="auto"/>
        <w:bottom w:val="none" w:sz="0" w:space="0" w:color="auto"/>
        <w:right w:val="none" w:sz="0" w:space="0" w:color="auto"/>
      </w:divBdr>
    </w:div>
    <w:div w:id="1727338823">
      <w:bodyDiv w:val="1"/>
      <w:marLeft w:val="0"/>
      <w:marRight w:val="0"/>
      <w:marTop w:val="0"/>
      <w:marBottom w:val="0"/>
      <w:divBdr>
        <w:top w:val="none" w:sz="0" w:space="0" w:color="auto"/>
        <w:left w:val="none" w:sz="0" w:space="0" w:color="auto"/>
        <w:bottom w:val="none" w:sz="0" w:space="0" w:color="auto"/>
        <w:right w:val="none" w:sz="0" w:space="0" w:color="auto"/>
      </w:divBdr>
    </w:div>
    <w:div w:id="1737319065">
      <w:bodyDiv w:val="1"/>
      <w:marLeft w:val="0"/>
      <w:marRight w:val="0"/>
      <w:marTop w:val="0"/>
      <w:marBottom w:val="0"/>
      <w:divBdr>
        <w:top w:val="none" w:sz="0" w:space="0" w:color="auto"/>
        <w:left w:val="none" w:sz="0" w:space="0" w:color="auto"/>
        <w:bottom w:val="none" w:sz="0" w:space="0" w:color="auto"/>
        <w:right w:val="none" w:sz="0" w:space="0" w:color="auto"/>
      </w:divBdr>
    </w:div>
    <w:div w:id="1744836386">
      <w:bodyDiv w:val="1"/>
      <w:marLeft w:val="0"/>
      <w:marRight w:val="0"/>
      <w:marTop w:val="0"/>
      <w:marBottom w:val="0"/>
      <w:divBdr>
        <w:top w:val="none" w:sz="0" w:space="0" w:color="auto"/>
        <w:left w:val="none" w:sz="0" w:space="0" w:color="auto"/>
        <w:bottom w:val="none" w:sz="0" w:space="0" w:color="auto"/>
        <w:right w:val="none" w:sz="0" w:space="0" w:color="auto"/>
      </w:divBdr>
    </w:div>
    <w:div w:id="1765611943">
      <w:bodyDiv w:val="1"/>
      <w:marLeft w:val="0"/>
      <w:marRight w:val="0"/>
      <w:marTop w:val="0"/>
      <w:marBottom w:val="0"/>
      <w:divBdr>
        <w:top w:val="none" w:sz="0" w:space="0" w:color="auto"/>
        <w:left w:val="none" w:sz="0" w:space="0" w:color="auto"/>
        <w:bottom w:val="none" w:sz="0" w:space="0" w:color="auto"/>
        <w:right w:val="none" w:sz="0" w:space="0" w:color="auto"/>
      </w:divBdr>
    </w:div>
    <w:div w:id="1805779906">
      <w:bodyDiv w:val="1"/>
      <w:marLeft w:val="0"/>
      <w:marRight w:val="0"/>
      <w:marTop w:val="0"/>
      <w:marBottom w:val="0"/>
      <w:divBdr>
        <w:top w:val="none" w:sz="0" w:space="0" w:color="auto"/>
        <w:left w:val="none" w:sz="0" w:space="0" w:color="auto"/>
        <w:bottom w:val="none" w:sz="0" w:space="0" w:color="auto"/>
        <w:right w:val="none" w:sz="0" w:space="0" w:color="auto"/>
      </w:divBdr>
    </w:div>
    <w:div w:id="1814174393">
      <w:bodyDiv w:val="1"/>
      <w:marLeft w:val="0"/>
      <w:marRight w:val="0"/>
      <w:marTop w:val="0"/>
      <w:marBottom w:val="0"/>
      <w:divBdr>
        <w:top w:val="none" w:sz="0" w:space="0" w:color="auto"/>
        <w:left w:val="none" w:sz="0" w:space="0" w:color="auto"/>
        <w:bottom w:val="none" w:sz="0" w:space="0" w:color="auto"/>
        <w:right w:val="none" w:sz="0" w:space="0" w:color="auto"/>
      </w:divBdr>
    </w:div>
    <w:div w:id="1826318415">
      <w:bodyDiv w:val="1"/>
      <w:marLeft w:val="0"/>
      <w:marRight w:val="0"/>
      <w:marTop w:val="0"/>
      <w:marBottom w:val="0"/>
      <w:divBdr>
        <w:top w:val="none" w:sz="0" w:space="0" w:color="auto"/>
        <w:left w:val="none" w:sz="0" w:space="0" w:color="auto"/>
        <w:bottom w:val="none" w:sz="0" w:space="0" w:color="auto"/>
        <w:right w:val="none" w:sz="0" w:space="0" w:color="auto"/>
      </w:divBdr>
    </w:div>
    <w:div w:id="1889880870">
      <w:bodyDiv w:val="1"/>
      <w:marLeft w:val="0"/>
      <w:marRight w:val="0"/>
      <w:marTop w:val="0"/>
      <w:marBottom w:val="0"/>
      <w:divBdr>
        <w:top w:val="none" w:sz="0" w:space="0" w:color="auto"/>
        <w:left w:val="none" w:sz="0" w:space="0" w:color="auto"/>
        <w:bottom w:val="none" w:sz="0" w:space="0" w:color="auto"/>
        <w:right w:val="none" w:sz="0" w:space="0" w:color="auto"/>
      </w:divBdr>
    </w:div>
    <w:div w:id="1952736332">
      <w:bodyDiv w:val="1"/>
      <w:marLeft w:val="0"/>
      <w:marRight w:val="0"/>
      <w:marTop w:val="0"/>
      <w:marBottom w:val="0"/>
      <w:divBdr>
        <w:top w:val="none" w:sz="0" w:space="0" w:color="auto"/>
        <w:left w:val="none" w:sz="0" w:space="0" w:color="auto"/>
        <w:bottom w:val="none" w:sz="0" w:space="0" w:color="auto"/>
        <w:right w:val="none" w:sz="0" w:space="0" w:color="auto"/>
      </w:divBdr>
    </w:div>
    <w:div w:id="1968584593">
      <w:bodyDiv w:val="1"/>
      <w:marLeft w:val="0"/>
      <w:marRight w:val="0"/>
      <w:marTop w:val="0"/>
      <w:marBottom w:val="0"/>
      <w:divBdr>
        <w:top w:val="none" w:sz="0" w:space="0" w:color="auto"/>
        <w:left w:val="none" w:sz="0" w:space="0" w:color="auto"/>
        <w:bottom w:val="none" w:sz="0" w:space="0" w:color="auto"/>
        <w:right w:val="none" w:sz="0" w:space="0" w:color="auto"/>
      </w:divBdr>
    </w:div>
    <w:div w:id="1994484211">
      <w:bodyDiv w:val="1"/>
      <w:marLeft w:val="0"/>
      <w:marRight w:val="0"/>
      <w:marTop w:val="0"/>
      <w:marBottom w:val="0"/>
      <w:divBdr>
        <w:top w:val="none" w:sz="0" w:space="0" w:color="auto"/>
        <w:left w:val="none" w:sz="0" w:space="0" w:color="auto"/>
        <w:bottom w:val="none" w:sz="0" w:space="0" w:color="auto"/>
        <w:right w:val="none" w:sz="0" w:space="0" w:color="auto"/>
      </w:divBdr>
    </w:div>
    <w:div w:id="2002152821">
      <w:bodyDiv w:val="1"/>
      <w:marLeft w:val="0"/>
      <w:marRight w:val="0"/>
      <w:marTop w:val="0"/>
      <w:marBottom w:val="0"/>
      <w:divBdr>
        <w:top w:val="none" w:sz="0" w:space="0" w:color="auto"/>
        <w:left w:val="none" w:sz="0" w:space="0" w:color="auto"/>
        <w:bottom w:val="none" w:sz="0" w:space="0" w:color="auto"/>
        <w:right w:val="none" w:sz="0" w:space="0" w:color="auto"/>
      </w:divBdr>
    </w:div>
    <w:div w:id="2044941961">
      <w:bodyDiv w:val="1"/>
      <w:marLeft w:val="0"/>
      <w:marRight w:val="0"/>
      <w:marTop w:val="0"/>
      <w:marBottom w:val="0"/>
      <w:divBdr>
        <w:top w:val="none" w:sz="0" w:space="0" w:color="auto"/>
        <w:left w:val="none" w:sz="0" w:space="0" w:color="auto"/>
        <w:bottom w:val="none" w:sz="0" w:space="0" w:color="auto"/>
        <w:right w:val="none" w:sz="0" w:space="0" w:color="auto"/>
      </w:divBdr>
    </w:div>
    <w:div w:id="2060350557">
      <w:bodyDiv w:val="1"/>
      <w:marLeft w:val="0"/>
      <w:marRight w:val="0"/>
      <w:marTop w:val="0"/>
      <w:marBottom w:val="0"/>
      <w:divBdr>
        <w:top w:val="none" w:sz="0" w:space="0" w:color="auto"/>
        <w:left w:val="none" w:sz="0" w:space="0" w:color="auto"/>
        <w:bottom w:val="none" w:sz="0" w:space="0" w:color="auto"/>
        <w:right w:val="none" w:sz="0" w:space="0" w:color="auto"/>
      </w:divBdr>
    </w:div>
    <w:div w:id="2116823540">
      <w:bodyDiv w:val="1"/>
      <w:marLeft w:val="0"/>
      <w:marRight w:val="0"/>
      <w:marTop w:val="0"/>
      <w:marBottom w:val="0"/>
      <w:divBdr>
        <w:top w:val="none" w:sz="0" w:space="0" w:color="auto"/>
        <w:left w:val="none" w:sz="0" w:space="0" w:color="auto"/>
        <w:bottom w:val="none" w:sz="0" w:space="0" w:color="auto"/>
        <w:right w:val="none" w:sz="0" w:space="0" w:color="auto"/>
      </w:divBdr>
    </w:div>
    <w:div w:id="21309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ktest32@yandex.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ektest3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E0A6-75B7-4151-A1C1-2B302672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92</Pages>
  <Words>20501</Words>
  <Characters>116856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Актуализированная схема теплоснабжения МО Злынковского городское поселение Злынковского района  Брянской области на 2020-2035 гг.</vt:lpstr>
    </vt:vector>
  </TitlesOfParts>
  <Company>Krokoz™</Company>
  <LinksUpToDate>false</LinksUpToDate>
  <CharactersWithSpaces>137083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Актуализированная схема теплоснабжения МО Злынковского городское поселение Злынковского района  Брянской области на 2020-2035 гг.</dc:title>
  <dc:creator>Александр</dc:creator>
  <cp:lastModifiedBy>Сорокина Оксана Викторовна</cp:lastModifiedBy>
  <cp:revision>390</cp:revision>
  <cp:lastPrinted>2020-04-14T17:07:00Z</cp:lastPrinted>
  <dcterms:created xsi:type="dcterms:W3CDTF">2020-03-30T06:24:00Z</dcterms:created>
  <dcterms:modified xsi:type="dcterms:W3CDTF">2020-09-10T12:34:00Z</dcterms:modified>
</cp:coreProperties>
</file>